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D067F" w14:textId="77777777" w:rsidR="00FD1978" w:rsidRPr="00BA4AFC" w:rsidRDefault="00FD1978" w:rsidP="00FD1978">
      <w:pPr>
        <w:spacing w:line="240" w:lineRule="auto"/>
        <w:contextualSpacing/>
        <w:rPr>
          <w:rFonts w:ascii="Arial" w:hAnsi="Arial" w:cs="Arial"/>
          <w:color w:val="333333"/>
          <w:shd w:val="clear" w:color="auto" w:fill="FFFFFF"/>
        </w:rPr>
      </w:pPr>
      <w:r w:rsidRPr="00BA4AFC">
        <w:rPr>
          <w:rFonts w:ascii="Arial" w:hAnsi="Arial" w:cs="Arial"/>
          <w:b/>
          <w:bCs/>
          <w:noProof/>
          <w:color w:val="000000" w:themeColor="text1"/>
        </w:rPr>
        <w:drawing>
          <wp:anchor distT="0" distB="0" distL="114300" distR="114300" simplePos="0" relativeHeight="251659264" behindDoc="0" locked="0" layoutInCell="1" allowOverlap="1" wp14:anchorId="5242B988" wp14:editId="21C1A70C">
            <wp:simplePos x="0" y="0"/>
            <wp:positionH relativeFrom="column">
              <wp:posOffset>-261620</wp:posOffset>
            </wp:positionH>
            <wp:positionV relativeFrom="paragraph">
              <wp:posOffset>99695</wp:posOffset>
            </wp:positionV>
            <wp:extent cx="1543050" cy="1543050"/>
            <wp:effectExtent l="0" t="0" r="0" b="0"/>
            <wp:wrapThrough wrapText="bothSides">
              <wp:wrapPolygon edited="0">
                <wp:start x="0" y="0"/>
                <wp:lineTo x="0" y="21333"/>
                <wp:lineTo x="21333" y="21333"/>
                <wp:lineTo x="21333" y="0"/>
                <wp:lineTo x="0" y="0"/>
              </wp:wrapPolygon>
            </wp:wrapThrough>
            <wp:docPr id="6" name="Picture 6" descr="Did you know Images | Free Vectors, Stock Photos &amp;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d you know Images | Free Vectors, Stock Photos &amp; PS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381FAE" w14:textId="2E954078" w:rsidR="00FD1978" w:rsidRPr="00BA4AFC" w:rsidRDefault="00FD1978" w:rsidP="00FD1978">
      <w:pPr>
        <w:spacing w:line="240" w:lineRule="auto"/>
        <w:contextualSpacing/>
        <w:rPr>
          <w:rFonts w:ascii="Arial" w:hAnsi="Arial" w:cs="Arial"/>
          <w:b/>
          <w:bCs/>
        </w:rPr>
      </w:pPr>
      <w:r w:rsidRPr="00BA4AFC">
        <w:rPr>
          <w:rFonts w:ascii="Arial" w:hAnsi="Arial" w:cs="Arial"/>
          <w:b/>
          <w:bCs/>
          <w:shd w:val="clear" w:color="auto" w:fill="FFFFFF"/>
        </w:rPr>
        <w:t>University of Missouri School of Medicine Free Mobile Sim Training</w:t>
      </w:r>
    </w:p>
    <w:p w14:paraId="72443DF3" w14:textId="04CBA32C" w:rsidR="00FD1978" w:rsidRPr="00BA4AFC" w:rsidRDefault="00FD1978" w:rsidP="00CA471C">
      <w:pPr>
        <w:spacing w:line="240" w:lineRule="auto"/>
        <w:contextualSpacing/>
        <w:rPr>
          <w:rFonts w:ascii="Arial" w:hAnsi="Arial" w:cs="Arial"/>
        </w:rPr>
      </w:pPr>
    </w:p>
    <w:p w14:paraId="55D43CD4" w14:textId="2CF66C86" w:rsidR="00FD1978" w:rsidRPr="00BA4AFC" w:rsidRDefault="00FD1978" w:rsidP="00CA471C">
      <w:pPr>
        <w:spacing w:line="240" w:lineRule="auto"/>
        <w:contextualSpacing/>
        <w:rPr>
          <w:rFonts w:ascii="Arial" w:hAnsi="Arial" w:cs="Arial"/>
        </w:rPr>
      </w:pPr>
      <w:r w:rsidRPr="00BA4AFC">
        <w:rPr>
          <w:rFonts w:ascii="Arial" w:hAnsi="Arial" w:cs="Arial"/>
        </w:rPr>
        <w:t xml:space="preserve">The </w:t>
      </w:r>
      <w:hyperlink r:id="rId9" w:history="1">
        <w:r w:rsidRPr="00BA4AFC">
          <w:rPr>
            <w:rStyle w:val="Hyperlink"/>
            <w:rFonts w:ascii="Arial" w:hAnsi="Arial" w:cs="Arial"/>
          </w:rPr>
          <w:t>Russell D. and Mary B. Shelden Clinical Simulation Center</w:t>
        </w:r>
      </w:hyperlink>
      <w:r w:rsidRPr="00BA4AFC">
        <w:rPr>
          <w:rFonts w:ascii="Arial" w:hAnsi="Arial" w:cs="Arial"/>
        </w:rPr>
        <w:t xml:space="preserve"> offers programs to improve patient care and safety, explore new research opportunities, and provide lifelong learning experiences to health professionals in all areas of care.</w:t>
      </w:r>
    </w:p>
    <w:p w14:paraId="6402EC2F" w14:textId="2A03E7CE" w:rsidR="00FD1978" w:rsidRPr="00BA4AFC" w:rsidRDefault="00FD1978" w:rsidP="00CA471C">
      <w:pPr>
        <w:spacing w:line="240" w:lineRule="auto"/>
        <w:contextualSpacing/>
        <w:rPr>
          <w:rFonts w:ascii="Arial" w:hAnsi="Arial" w:cs="Arial"/>
        </w:rPr>
      </w:pPr>
    </w:p>
    <w:p w14:paraId="59AC22B4" w14:textId="79768D5E" w:rsidR="00FD1978" w:rsidRPr="00BA4AFC" w:rsidRDefault="00FD1978" w:rsidP="00FD1978">
      <w:pPr>
        <w:spacing w:line="240" w:lineRule="auto"/>
        <w:contextualSpacing/>
        <w:rPr>
          <w:rFonts w:ascii="Arial" w:hAnsi="Arial" w:cs="Arial"/>
        </w:rPr>
      </w:pPr>
      <w:r w:rsidRPr="00FD1978">
        <w:rPr>
          <w:rFonts w:ascii="Arial" w:hAnsi="Arial" w:cs="Arial"/>
        </w:rPr>
        <w:t xml:space="preserve">From novice to practicing health care professionals, </w:t>
      </w:r>
      <w:r w:rsidR="007945EC" w:rsidRPr="00BA4AFC">
        <w:rPr>
          <w:rFonts w:ascii="Arial" w:hAnsi="Arial" w:cs="Arial"/>
        </w:rPr>
        <w:t>the SIM</w:t>
      </w:r>
      <w:r w:rsidRPr="00FD1978">
        <w:rPr>
          <w:rFonts w:ascii="Arial" w:hAnsi="Arial" w:cs="Arial"/>
        </w:rPr>
        <w:t xml:space="preserve"> build</w:t>
      </w:r>
      <w:r w:rsidR="007945EC" w:rsidRPr="00BA4AFC">
        <w:rPr>
          <w:rFonts w:ascii="Arial" w:hAnsi="Arial" w:cs="Arial"/>
        </w:rPr>
        <w:t>s</w:t>
      </w:r>
      <w:r w:rsidRPr="00FD1978">
        <w:rPr>
          <w:rFonts w:ascii="Arial" w:hAnsi="Arial" w:cs="Arial"/>
        </w:rPr>
        <w:t xml:space="preserve"> competency in individuals and teams through experiential learning, assessment and feedback. </w:t>
      </w:r>
      <w:r w:rsidR="007945EC" w:rsidRPr="00BA4AFC">
        <w:rPr>
          <w:rFonts w:ascii="Arial" w:hAnsi="Arial" w:cs="Arial"/>
        </w:rPr>
        <w:t>These</w:t>
      </w:r>
      <w:r w:rsidRPr="00FD1978">
        <w:rPr>
          <w:rFonts w:ascii="Arial" w:hAnsi="Arial" w:cs="Arial"/>
        </w:rPr>
        <w:t xml:space="preserve"> patient-centered simulation and simulated participant interactions provide structured practice in a safe environment with a focus on:</w:t>
      </w:r>
    </w:p>
    <w:p w14:paraId="4D625327" w14:textId="7C70308D" w:rsidR="007945EC" w:rsidRPr="00FD1978" w:rsidRDefault="007945EC" w:rsidP="00FD1978">
      <w:pPr>
        <w:spacing w:line="240" w:lineRule="auto"/>
        <w:contextualSpacing/>
        <w:rPr>
          <w:rFonts w:ascii="Arial" w:hAnsi="Arial" w:cs="Arial"/>
        </w:rPr>
      </w:pPr>
    </w:p>
    <w:p w14:paraId="3BBC34A6" w14:textId="6AF150E0" w:rsidR="00FD1978" w:rsidRPr="00FD1978" w:rsidRDefault="00FD1978" w:rsidP="00FD1978">
      <w:pPr>
        <w:numPr>
          <w:ilvl w:val="0"/>
          <w:numId w:val="52"/>
        </w:numPr>
        <w:spacing w:line="240" w:lineRule="auto"/>
        <w:contextualSpacing/>
        <w:rPr>
          <w:rFonts w:ascii="Arial" w:hAnsi="Arial" w:cs="Arial"/>
        </w:rPr>
      </w:pPr>
      <w:r w:rsidRPr="00FD1978">
        <w:rPr>
          <w:rFonts w:ascii="Arial" w:hAnsi="Arial" w:cs="Arial"/>
        </w:rPr>
        <w:t>Health, safety and satisfaction of our patients</w:t>
      </w:r>
    </w:p>
    <w:p w14:paraId="3E3C954D" w14:textId="18C0CFFD" w:rsidR="00FD1978" w:rsidRPr="00FD1978" w:rsidRDefault="00FD1978" w:rsidP="00FD1978">
      <w:pPr>
        <w:numPr>
          <w:ilvl w:val="0"/>
          <w:numId w:val="52"/>
        </w:numPr>
        <w:spacing w:line="240" w:lineRule="auto"/>
        <w:contextualSpacing/>
        <w:rPr>
          <w:rFonts w:ascii="Arial" w:hAnsi="Arial" w:cs="Arial"/>
        </w:rPr>
      </w:pPr>
      <w:r w:rsidRPr="00FD1978">
        <w:rPr>
          <w:rFonts w:ascii="Arial" w:hAnsi="Arial" w:cs="Arial"/>
        </w:rPr>
        <w:t>Clinical knowledge and decision-making</w:t>
      </w:r>
    </w:p>
    <w:p w14:paraId="35389260" w14:textId="14550417" w:rsidR="00FD1978" w:rsidRPr="00FD1978" w:rsidRDefault="00FD1978" w:rsidP="00FD1978">
      <w:pPr>
        <w:numPr>
          <w:ilvl w:val="0"/>
          <w:numId w:val="52"/>
        </w:numPr>
        <w:spacing w:line="240" w:lineRule="auto"/>
        <w:contextualSpacing/>
        <w:rPr>
          <w:rFonts w:ascii="Arial" w:hAnsi="Arial" w:cs="Arial"/>
        </w:rPr>
      </w:pPr>
      <w:r w:rsidRPr="00FD1978">
        <w:rPr>
          <w:rFonts w:ascii="Arial" w:hAnsi="Arial" w:cs="Arial"/>
        </w:rPr>
        <w:t>Communication skills</w:t>
      </w:r>
    </w:p>
    <w:p w14:paraId="565439D3" w14:textId="00AFDDA7" w:rsidR="00FD1978" w:rsidRPr="00FD1978" w:rsidRDefault="00FD1978" w:rsidP="00FD1978">
      <w:pPr>
        <w:numPr>
          <w:ilvl w:val="0"/>
          <w:numId w:val="52"/>
        </w:numPr>
        <w:spacing w:line="240" w:lineRule="auto"/>
        <w:contextualSpacing/>
        <w:rPr>
          <w:rFonts w:ascii="Arial" w:hAnsi="Arial" w:cs="Arial"/>
        </w:rPr>
      </w:pPr>
      <w:r w:rsidRPr="00FD1978">
        <w:rPr>
          <w:rFonts w:ascii="Arial" w:hAnsi="Arial" w:cs="Arial"/>
        </w:rPr>
        <w:t>Situational awareness</w:t>
      </w:r>
    </w:p>
    <w:p w14:paraId="783B4265" w14:textId="72865C92" w:rsidR="00FD1978" w:rsidRPr="00FD1978" w:rsidRDefault="00FD1978" w:rsidP="00FD1978">
      <w:pPr>
        <w:numPr>
          <w:ilvl w:val="0"/>
          <w:numId w:val="52"/>
        </w:numPr>
        <w:spacing w:line="240" w:lineRule="auto"/>
        <w:contextualSpacing/>
        <w:rPr>
          <w:rFonts w:ascii="Arial" w:hAnsi="Arial" w:cs="Arial"/>
        </w:rPr>
      </w:pPr>
      <w:r w:rsidRPr="00FD1978">
        <w:rPr>
          <w:rFonts w:ascii="Arial" w:hAnsi="Arial" w:cs="Arial"/>
        </w:rPr>
        <w:t>Professionalism</w:t>
      </w:r>
    </w:p>
    <w:p w14:paraId="146F085E" w14:textId="44426098" w:rsidR="00FD1978" w:rsidRPr="00FD1978" w:rsidRDefault="00FD1978" w:rsidP="00FD1978">
      <w:pPr>
        <w:numPr>
          <w:ilvl w:val="0"/>
          <w:numId w:val="52"/>
        </w:numPr>
        <w:spacing w:line="240" w:lineRule="auto"/>
        <w:contextualSpacing/>
        <w:rPr>
          <w:rFonts w:ascii="Arial" w:hAnsi="Arial" w:cs="Arial"/>
        </w:rPr>
      </w:pPr>
      <w:r w:rsidRPr="00FD1978">
        <w:rPr>
          <w:rFonts w:ascii="Arial" w:hAnsi="Arial" w:cs="Arial"/>
        </w:rPr>
        <w:t>Compassion and respect</w:t>
      </w:r>
    </w:p>
    <w:p w14:paraId="02A0B261" w14:textId="10B3AD7D" w:rsidR="00FD1978" w:rsidRPr="00FD1978" w:rsidRDefault="00FD1978" w:rsidP="00FD1978">
      <w:pPr>
        <w:numPr>
          <w:ilvl w:val="0"/>
          <w:numId w:val="52"/>
        </w:numPr>
        <w:spacing w:line="240" w:lineRule="auto"/>
        <w:contextualSpacing/>
        <w:rPr>
          <w:rFonts w:ascii="Arial" w:hAnsi="Arial" w:cs="Arial"/>
        </w:rPr>
      </w:pPr>
      <w:r w:rsidRPr="00FD1978">
        <w:rPr>
          <w:rFonts w:ascii="Arial" w:hAnsi="Arial" w:cs="Arial"/>
        </w:rPr>
        <w:t>Collaborative teamwork</w:t>
      </w:r>
    </w:p>
    <w:p w14:paraId="69E7D780" w14:textId="60C8D370" w:rsidR="00FD1978" w:rsidRPr="00FD1978" w:rsidRDefault="00FD1978" w:rsidP="00FD1978">
      <w:pPr>
        <w:numPr>
          <w:ilvl w:val="0"/>
          <w:numId w:val="52"/>
        </w:numPr>
        <w:spacing w:line="240" w:lineRule="auto"/>
        <w:contextualSpacing/>
        <w:rPr>
          <w:rFonts w:ascii="Arial" w:hAnsi="Arial" w:cs="Arial"/>
        </w:rPr>
      </w:pPr>
      <w:r w:rsidRPr="00FD1978">
        <w:rPr>
          <w:rFonts w:ascii="Arial" w:hAnsi="Arial" w:cs="Arial"/>
        </w:rPr>
        <w:t>Ethical behavior</w:t>
      </w:r>
    </w:p>
    <w:p w14:paraId="7E434668" w14:textId="382C4CFE" w:rsidR="00FD1978" w:rsidRPr="00FD1978" w:rsidRDefault="00FD1978" w:rsidP="00FD1978">
      <w:pPr>
        <w:numPr>
          <w:ilvl w:val="0"/>
          <w:numId w:val="52"/>
        </w:numPr>
        <w:spacing w:line="240" w:lineRule="auto"/>
        <w:contextualSpacing/>
        <w:rPr>
          <w:rFonts w:ascii="Arial" w:hAnsi="Arial" w:cs="Arial"/>
        </w:rPr>
      </w:pPr>
      <w:r w:rsidRPr="00FD1978">
        <w:rPr>
          <w:rFonts w:ascii="Arial" w:hAnsi="Arial" w:cs="Arial"/>
        </w:rPr>
        <w:t>High-quality, effective care</w:t>
      </w:r>
    </w:p>
    <w:p w14:paraId="2C410F36" w14:textId="7B576460" w:rsidR="00FD1978" w:rsidRPr="00BA4AFC" w:rsidRDefault="00FD1978" w:rsidP="00CA471C">
      <w:pPr>
        <w:spacing w:line="240" w:lineRule="auto"/>
        <w:contextualSpacing/>
        <w:rPr>
          <w:rFonts w:ascii="Arial" w:hAnsi="Arial" w:cs="Arial"/>
        </w:rPr>
      </w:pPr>
    </w:p>
    <w:p w14:paraId="6DA2450C" w14:textId="2408EC59" w:rsidR="00FD1978" w:rsidRPr="00BA4AFC" w:rsidRDefault="007945EC" w:rsidP="00CA471C">
      <w:pPr>
        <w:spacing w:line="240" w:lineRule="auto"/>
        <w:contextualSpacing/>
        <w:rPr>
          <w:rFonts w:ascii="Arial" w:hAnsi="Arial" w:cs="Arial"/>
        </w:rPr>
      </w:pPr>
      <w:r w:rsidRPr="00BA4AFC">
        <w:rPr>
          <w:rFonts w:ascii="Arial" w:hAnsi="Arial" w:cs="Arial"/>
        </w:rPr>
        <w:t xml:space="preserve">Schedule the Mobile SIM in your local community and invite your school health teams and other community partners to attend as a shared professional development opportunity.  Email </w:t>
      </w:r>
      <w:hyperlink r:id="rId10" w:history="1">
        <w:r w:rsidRPr="00BA4AFC">
          <w:rPr>
            <w:rStyle w:val="Hyperlink"/>
            <w:rFonts w:ascii="Arial" w:hAnsi="Arial" w:cs="Arial"/>
          </w:rPr>
          <w:t>lunddr@health.missouri.edu</w:t>
        </w:r>
      </w:hyperlink>
      <w:r w:rsidRPr="00BA4AFC">
        <w:rPr>
          <w:rFonts w:ascii="Arial" w:hAnsi="Arial" w:cs="Arial"/>
        </w:rPr>
        <w:t xml:space="preserve"> with questions and to schedule.</w:t>
      </w:r>
    </w:p>
    <w:p w14:paraId="3249E27B" w14:textId="06CA6441" w:rsidR="007945EC" w:rsidRPr="00BA4AFC" w:rsidRDefault="007945EC" w:rsidP="00CA471C">
      <w:pPr>
        <w:spacing w:line="240" w:lineRule="auto"/>
        <w:contextualSpacing/>
        <w:rPr>
          <w:rFonts w:ascii="Arial" w:hAnsi="Arial" w:cs="Arial"/>
        </w:rPr>
      </w:pPr>
      <w:r w:rsidRPr="00BA4AFC">
        <w:rPr>
          <w:rFonts w:ascii="Arial" w:hAnsi="Arial" w:cs="Arial"/>
          <w:noProof/>
        </w:rPr>
        <w:drawing>
          <wp:anchor distT="0" distB="0" distL="114300" distR="114300" simplePos="0" relativeHeight="251673600" behindDoc="1" locked="1" layoutInCell="1" allowOverlap="0" wp14:anchorId="098E933D" wp14:editId="68C069FC">
            <wp:simplePos x="0" y="0"/>
            <wp:positionH relativeFrom="column">
              <wp:posOffset>18415</wp:posOffset>
            </wp:positionH>
            <wp:positionV relativeFrom="page">
              <wp:posOffset>5523230</wp:posOffset>
            </wp:positionV>
            <wp:extent cx="2871216" cy="3557016"/>
            <wp:effectExtent l="0" t="0" r="5715" b="5715"/>
            <wp:wrapTopAndBottom/>
            <wp:docPr id="1701704296"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704296" name="Picture 1" descr="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1216" cy="3557016"/>
                    </a:xfrm>
                    <a:prstGeom prst="rect">
                      <a:avLst/>
                    </a:prstGeom>
                    <a:noFill/>
                  </pic:spPr>
                </pic:pic>
              </a:graphicData>
            </a:graphic>
            <wp14:sizeRelH relativeFrom="margin">
              <wp14:pctWidth>0</wp14:pctWidth>
            </wp14:sizeRelH>
            <wp14:sizeRelV relativeFrom="margin">
              <wp14:pctHeight>0</wp14:pctHeight>
            </wp14:sizeRelV>
          </wp:anchor>
        </w:drawing>
      </w:r>
    </w:p>
    <w:p w14:paraId="14582E9C" w14:textId="3608B311" w:rsidR="009C753A" w:rsidRPr="00BA4AFC" w:rsidRDefault="009C753A" w:rsidP="00CA471C">
      <w:pPr>
        <w:spacing w:line="240" w:lineRule="auto"/>
        <w:contextualSpacing/>
        <w:rPr>
          <w:rFonts w:ascii="Arial" w:hAnsi="Arial" w:cs="Arial"/>
        </w:rPr>
      </w:pPr>
      <w:r w:rsidRPr="00BA4AFC">
        <w:rPr>
          <w:rFonts w:ascii="Arial" w:hAnsi="Arial" w:cs="Arial"/>
          <w:b/>
          <w:noProof/>
          <w:color w:val="000000" w:themeColor="text1"/>
        </w:rPr>
        <w:lastRenderedPageBreak/>
        <w:drawing>
          <wp:anchor distT="0" distB="0" distL="114300" distR="114300" simplePos="0" relativeHeight="251669504" behindDoc="0" locked="0" layoutInCell="1" allowOverlap="1" wp14:anchorId="66697449" wp14:editId="1141FD67">
            <wp:simplePos x="0" y="0"/>
            <wp:positionH relativeFrom="margin">
              <wp:posOffset>-2540</wp:posOffset>
            </wp:positionH>
            <wp:positionV relativeFrom="paragraph">
              <wp:posOffset>47625</wp:posOffset>
            </wp:positionV>
            <wp:extent cx="1654810" cy="1230630"/>
            <wp:effectExtent l="0" t="0" r="2540" b="7620"/>
            <wp:wrapThrough wrapText="bothSides">
              <wp:wrapPolygon edited="0">
                <wp:start x="0" y="0"/>
                <wp:lineTo x="0" y="21399"/>
                <wp:lineTo x="21384" y="21399"/>
                <wp:lineTo x="21384" y="0"/>
                <wp:lineTo x="0" y="0"/>
              </wp:wrapPolygon>
            </wp:wrapThrough>
            <wp:docPr id="1894472719" name="Picture 1894472719" descr="Graphic Facilitation - Idea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phic Facilitation - Idea 3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4810" cy="1230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4AFC">
        <w:rPr>
          <w:rFonts w:ascii="Arial" w:hAnsi="Arial" w:cs="Arial"/>
        </w:rPr>
        <w:t xml:space="preserve">                                          </w:t>
      </w:r>
    </w:p>
    <w:p w14:paraId="7D7A00AB" w14:textId="474B85C7" w:rsidR="00817521" w:rsidRPr="00BA4AFC" w:rsidRDefault="007945EC" w:rsidP="009C753A">
      <w:pPr>
        <w:pStyle w:val="NormalWeb"/>
        <w:spacing w:before="0" w:beforeAutospacing="0" w:after="180" w:afterAutospacing="0"/>
        <w:rPr>
          <w:rFonts w:ascii="Arial" w:hAnsi="Arial" w:cs="Arial"/>
          <w:b/>
          <w:bCs/>
          <w:color w:val="000000"/>
          <w:sz w:val="22"/>
          <w:szCs w:val="22"/>
        </w:rPr>
      </w:pPr>
      <w:r w:rsidRPr="00BA4AFC">
        <w:rPr>
          <w:rFonts w:ascii="Arial" w:hAnsi="Arial" w:cs="Arial"/>
          <w:b/>
          <w:bCs/>
          <w:color w:val="000000"/>
          <w:sz w:val="22"/>
          <w:szCs w:val="22"/>
        </w:rPr>
        <w:t xml:space="preserve">National Drowning Prevention Alliance </w:t>
      </w:r>
      <w:r w:rsidR="00D82404" w:rsidRPr="00BA4AFC">
        <w:rPr>
          <w:rFonts w:ascii="Arial" w:hAnsi="Arial" w:cs="Arial"/>
          <w:b/>
          <w:bCs/>
          <w:color w:val="000000"/>
          <w:sz w:val="22"/>
          <w:szCs w:val="22"/>
        </w:rPr>
        <w:t xml:space="preserve">(NDPA) </w:t>
      </w:r>
      <w:r w:rsidRPr="00BA4AFC">
        <w:rPr>
          <w:rFonts w:ascii="Arial" w:hAnsi="Arial" w:cs="Arial"/>
          <w:b/>
          <w:bCs/>
          <w:color w:val="000000"/>
          <w:sz w:val="22"/>
          <w:szCs w:val="22"/>
        </w:rPr>
        <w:t>Launches Expecting and New Parents Water Safety Toolkit</w:t>
      </w:r>
    </w:p>
    <w:p w14:paraId="1AA94258" w14:textId="77777777" w:rsidR="00D82404" w:rsidRPr="00BA4AFC" w:rsidRDefault="007945EC" w:rsidP="007945EC">
      <w:pPr>
        <w:pStyle w:val="NormalWeb"/>
        <w:spacing w:before="0" w:beforeAutospacing="0" w:after="180" w:afterAutospacing="0"/>
        <w:rPr>
          <w:rFonts w:ascii="Arial" w:hAnsi="Arial" w:cs="Arial"/>
          <w:color w:val="000000"/>
          <w:sz w:val="22"/>
          <w:szCs w:val="22"/>
        </w:rPr>
      </w:pPr>
      <w:r w:rsidRPr="00BA4AFC">
        <w:rPr>
          <w:rFonts w:ascii="Arial" w:hAnsi="Arial" w:cs="Arial"/>
          <w:color w:val="000000"/>
          <w:sz w:val="22"/>
          <w:szCs w:val="22"/>
        </w:rPr>
        <w:t xml:space="preserve">The </w:t>
      </w:r>
      <w:hyperlink r:id="rId13" w:history="1">
        <w:r w:rsidRPr="00BA4AFC">
          <w:rPr>
            <w:rStyle w:val="Hyperlink"/>
            <w:rFonts w:ascii="Arial" w:hAnsi="Arial" w:cs="Arial"/>
            <w:sz w:val="22"/>
            <w:szCs w:val="22"/>
          </w:rPr>
          <w:t>Water Safety Season Toolkit</w:t>
        </w:r>
      </w:hyperlink>
      <w:r w:rsidRPr="00BA4AFC">
        <w:rPr>
          <w:rFonts w:ascii="Arial" w:hAnsi="Arial" w:cs="Arial"/>
          <w:color w:val="000000"/>
          <w:sz w:val="22"/>
          <w:szCs w:val="22"/>
        </w:rPr>
        <w:t xml:space="preserve"> was updated for the 2026 season</w:t>
      </w:r>
      <w:r w:rsidR="00D82404" w:rsidRPr="00BA4AFC">
        <w:rPr>
          <w:rFonts w:ascii="Arial" w:hAnsi="Arial" w:cs="Arial"/>
          <w:color w:val="000000"/>
          <w:sz w:val="22"/>
          <w:szCs w:val="22"/>
        </w:rPr>
        <w:t xml:space="preserve">.  It includes a full campaign schedule compiled of NDPA’s top social posts, video public service announcements, sharable blogs, press release templates, printable documents and so many more resources to help you </w:t>
      </w:r>
      <w:proofErr w:type="gramStart"/>
      <w:r w:rsidR="00D82404" w:rsidRPr="00BA4AFC">
        <w:rPr>
          <w:rFonts w:ascii="Arial" w:hAnsi="Arial" w:cs="Arial"/>
          <w:color w:val="000000"/>
          <w:sz w:val="22"/>
          <w:szCs w:val="22"/>
        </w:rPr>
        <w:t>advocate for</w:t>
      </w:r>
      <w:proofErr w:type="gramEnd"/>
      <w:r w:rsidR="00D82404" w:rsidRPr="00BA4AFC">
        <w:rPr>
          <w:rFonts w:ascii="Arial" w:hAnsi="Arial" w:cs="Arial"/>
          <w:color w:val="000000"/>
          <w:sz w:val="22"/>
          <w:szCs w:val="22"/>
        </w:rPr>
        <w:t xml:space="preserve"> water safety and drowning prevention from May through August.</w:t>
      </w:r>
      <w:r w:rsidRPr="00BA4AFC">
        <w:rPr>
          <w:rFonts w:ascii="Arial" w:hAnsi="Arial" w:cs="Arial"/>
          <w:color w:val="000000"/>
          <w:sz w:val="22"/>
          <w:szCs w:val="22"/>
        </w:rPr>
        <w:t xml:space="preserve"> </w:t>
      </w:r>
    </w:p>
    <w:p w14:paraId="79211E3F" w14:textId="4B07265B" w:rsidR="007945EC" w:rsidRPr="00BA4AFC" w:rsidRDefault="00D82404" w:rsidP="007945EC">
      <w:pPr>
        <w:pStyle w:val="NormalWeb"/>
        <w:spacing w:before="0" w:beforeAutospacing="0" w:after="180" w:afterAutospacing="0"/>
        <w:rPr>
          <w:rFonts w:ascii="Arial" w:hAnsi="Arial" w:cs="Arial"/>
          <w:color w:val="000000"/>
          <w:sz w:val="22"/>
          <w:szCs w:val="22"/>
        </w:rPr>
      </w:pPr>
      <w:r w:rsidRPr="00BA4AFC">
        <w:rPr>
          <w:rFonts w:ascii="Arial" w:hAnsi="Arial" w:cs="Arial"/>
          <w:color w:val="000000"/>
          <w:sz w:val="22"/>
          <w:szCs w:val="22"/>
        </w:rPr>
        <w:t>In addition, w</w:t>
      </w:r>
      <w:r w:rsidR="007945EC" w:rsidRPr="00BA4AFC">
        <w:rPr>
          <w:rFonts w:ascii="Arial" w:hAnsi="Arial" w:cs="Arial"/>
          <w:color w:val="000000"/>
          <w:sz w:val="22"/>
          <w:szCs w:val="22"/>
        </w:rPr>
        <w:t xml:space="preserve">ith a mini grant from the Baby Safety Foundation, the alliance launched the </w:t>
      </w:r>
      <w:hyperlink r:id="rId14" w:history="1">
        <w:r w:rsidR="007945EC" w:rsidRPr="00BA4AFC">
          <w:rPr>
            <w:rStyle w:val="Hyperlink"/>
            <w:rFonts w:ascii="Arial" w:hAnsi="Arial" w:cs="Arial"/>
            <w:sz w:val="22"/>
            <w:szCs w:val="22"/>
          </w:rPr>
          <w:t>Expecting and New Parents Water Safety Toolkit</w:t>
        </w:r>
      </w:hyperlink>
      <w:r w:rsidR="007945EC" w:rsidRPr="00BA4AFC">
        <w:rPr>
          <w:rFonts w:ascii="Arial" w:hAnsi="Arial" w:cs="Arial"/>
          <w:color w:val="000000"/>
          <w:sz w:val="22"/>
          <w:szCs w:val="22"/>
        </w:rPr>
        <w:t>.</w:t>
      </w:r>
      <w:r w:rsidRPr="00BA4AFC">
        <w:rPr>
          <w:rFonts w:ascii="Arial" w:hAnsi="Arial" w:cs="Arial"/>
          <w:color w:val="000000"/>
          <w:sz w:val="22"/>
          <w:szCs w:val="22"/>
        </w:rPr>
        <w:t xml:space="preserve">  For </w:t>
      </w:r>
      <w:proofErr w:type="gramStart"/>
      <w:r w:rsidRPr="00BA4AFC">
        <w:rPr>
          <w:rFonts w:ascii="Arial" w:hAnsi="Arial" w:cs="Arial"/>
          <w:color w:val="000000"/>
          <w:sz w:val="22"/>
          <w:szCs w:val="22"/>
        </w:rPr>
        <w:t>expecting and</w:t>
      </w:r>
      <w:proofErr w:type="gramEnd"/>
      <w:r w:rsidRPr="00BA4AFC">
        <w:rPr>
          <w:rFonts w:ascii="Arial" w:hAnsi="Arial" w:cs="Arial"/>
          <w:color w:val="000000"/>
          <w:sz w:val="22"/>
          <w:szCs w:val="22"/>
        </w:rPr>
        <w:t xml:space="preserve"> new parents, water safety starts earlier than many people think. Bath time is often a baby’s first experience with water, making it an important opportunity to begin building safe habits at home and preparing for healthy water acclimation as a child grows. This toolkit was created to help parents and caregivers get started with practical guidance, helpful checklists, and trusted resources designed to support safer bath time routines, increased water safety at home, and spark early conversations about lifelong water safety.</w:t>
      </w:r>
    </w:p>
    <w:p w14:paraId="6086A103" w14:textId="47759C2B" w:rsidR="00977125" w:rsidRPr="00BA4AFC" w:rsidRDefault="00977125" w:rsidP="00D82404">
      <w:pPr>
        <w:pStyle w:val="NormalWeb"/>
        <w:spacing w:before="0" w:beforeAutospacing="0" w:after="0" w:afterAutospacing="0"/>
        <w:contextualSpacing/>
        <w:rPr>
          <w:rFonts w:ascii="Arial" w:hAnsi="Arial" w:cs="Arial"/>
          <w:color w:val="000000" w:themeColor="text1"/>
          <w:sz w:val="22"/>
          <w:szCs w:val="22"/>
        </w:rPr>
      </w:pPr>
    </w:p>
    <w:p w14:paraId="394579F3" w14:textId="3B3FBA0C" w:rsidR="00977125" w:rsidRPr="00BA4AFC" w:rsidRDefault="00977125" w:rsidP="000B433C">
      <w:pPr>
        <w:pStyle w:val="NormalWeb"/>
        <w:spacing w:before="0" w:beforeAutospacing="0" w:after="0" w:afterAutospacing="0"/>
        <w:ind w:left="720"/>
        <w:contextualSpacing/>
        <w:rPr>
          <w:rFonts w:ascii="Arial" w:hAnsi="Arial" w:cs="Arial"/>
          <w:color w:val="000000" w:themeColor="text1"/>
          <w:sz w:val="22"/>
          <w:szCs w:val="22"/>
        </w:rPr>
      </w:pPr>
    </w:p>
    <w:p w14:paraId="127745B5" w14:textId="20FC97BB" w:rsidR="00400EC7" w:rsidRPr="00BA4AFC" w:rsidRDefault="00D17A79" w:rsidP="00D82404">
      <w:pPr>
        <w:pStyle w:val="NormalWeb"/>
        <w:spacing w:before="0" w:beforeAutospacing="0" w:after="0" w:afterAutospacing="0"/>
        <w:ind w:left="225"/>
        <w:rPr>
          <w:rFonts w:ascii="Arial" w:hAnsi="Arial" w:cs="Arial"/>
          <w:b/>
          <w:bCs/>
          <w:color w:val="000000" w:themeColor="text1"/>
          <w:sz w:val="22"/>
          <w:szCs w:val="22"/>
        </w:rPr>
      </w:pPr>
      <w:r w:rsidRPr="00BA4AFC">
        <w:rPr>
          <w:rFonts w:ascii="Arial" w:hAnsi="Arial" w:cs="Arial"/>
          <w:noProof/>
          <w:color w:val="000000" w:themeColor="text1"/>
          <w:sz w:val="22"/>
          <w:szCs w:val="22"/>
        </w:rPr>
        <w:drawing>
          <wp:anchor distT="0" distB="0" distL="114300" distR="114300" simplePos="0" relativeHeight="251671552" behindDoc="0" locked="0" layoutInCell="1" allowOverlap="1" wp14:anchorId="5ED4AAAA" wp14:editId="0B400431">
            <wp:simplePos x="0" y="0"/>
            <wp:positionH relativeFrom="page">
              <wp:posOffset>914400</wp:posOffset>
            </wp:positionH>
            <wp:positionV relativeFrom="paragraph">
              <wp:posOffset>34290</wp:posOffset>
            </wp:positionV>
            <wp:extent cx="1490345" cy="1504950"/>
            <wp:effectExtent l="0" t="0" r="0" b="0"/>
            <wp:wrapThrough wrapText="bothSides">
              <wp:wrapPolygon edited="0">
                <wp:start x="0" y="0"/>
                <wp:lineTo x="0" y="21327"/>
                <wp:lineTo x="21259" y="21327"/>
                <wp:lineTo x="21259" y="0"/>
                <wp:lineTo x="0" y="0"/>
              </wp:wrapPolygon>
            </wp:wrapThrough>
            <wp:docPr id="4" name="Picture 4" descr="C:\Users\gormas1\AppData\Local\Microsoft\Windows\INetCache\Content.MSO\B06A31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rmas1\AppData\Local\Microsoft\Windows\INetCache\Content.MSO\B06A317B.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034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4AFC" w:rsidRPr="00BA4AFC">
        <w:rPr>
          <w:rFonts w:ascii="Arial" w:hAnsi="Arial" w:cs="Arial"/>
          <w:b/>
          <w:bCs/>
          <w:color w:val="000000" w:themeColor="text1"/>
          <w:sz w:val="22"/>
          <w:szCs w:val="22"/>
        </w:rPr>
        <w:t xml:space="preserve">Will there be learning opportunities to learn more about </w:t>
      </w:r>
      <w:r w:rsidR="003C7582">
        <w:rPr>
          <w:rFonts w:ascii="Arial" w:hAnsi="Arial" w:cs="Arial"/>
          <w:b/>
          <w:bCs/>
          <w:color w:val="000000" w:themeColor="text1"/>
          <w:sz w:val="22"/>
          <w:szCs w:val="22"/>
        </w:rPr>
        <w:t>resources and programs we can utilize to address the</w:t>
      </w:r>
      <w:r w:rsidR="00BA4AFC" w:rsidRPr="00BA4AFC">
        <w:rPr>
          <w:rFonts w:ascii="Arial" w:hAnsi="Arial" w:cs="Arial"/>
          <w:b/>
          <w:bCs/>
          <w:color w:val="000000" w:themeColor="text1"/>
          <w:sz w:val="22"/>
          <w:szCs w:val="22"/>
        </w:rPr>
        <w:t xml:space="preserve"> priority health issue we have selected and developed a five-year work plan to address?</w:t>
      </w:r>
    </w:p>
    <w:p w14:paraId="596687F2" w14:textId="77777777" w:rsidR="00BA4AFC" w:rsidRPr="00BA4AFC" w:rsidRDefault="00BA4AFC" w:rsidP="00D82404">
      <w:pPr>
        <w:pStyle w:val="NormalWeb"/>
        <w:spacing w:before="0" w:beforeAutospacing="0" w:after="0" w:afterAutospacing="0"/>
        <w:ind w:left="225"/>
        <w:rPr>
          <w:rFonts w:ascii="Arial" w:hAnsi="Arial" w:cs="Arial"/>
          <w:b/>
          <w:bCs/>
          <w:color w:val="000000" w:themeColor="text1"/>
          <w:sz w:val="22"/>
          <w:szCs w:val="22"/>
        </w:rPr>
      </w:pPr>
    </w:p>
    <w:p w14:paraId="4DAA1CDA" w14:textId="2589DC5E" w:rsidR="000D4372" w:rsidRPr="00BA4AFC" w:rsidRDefault="00BA4AFC" w:rsidP="002514E5">
      <w:pPr>
        <w:tabs>
          <w:tab w:val="left" w:pos="1800"/>
        </w:tabs>
        <w:spacing w:after="0" w:line="240" w:lineRule="auto"/>
        <w:rPr>
          <w:rFonts w:ascii="Arial" w:hAnsi="Arial" w:cs="Arial"/>
          <w:color w:val="000000" w:themeColor="text1"/>
        </w:rPr>
      </w:pPr>
      <w:r w:rsidRPr="00BA4AFC">
        <w:rPr>
          <w:rFonts w:ascii="Arial" w:hAnsi="Arial" w:cs="Arial"/>
          <w:color w:val="000000" w:themeColor="text1"/>
        </w:rPr>
        <w:t xml:space="preserve">Yes, </w:t>
      </w:r>
      <w:r w:rsidR="003C7582">
        <w:rPr>
          <w:rFonts w:ascii="Arial" w:hAnsi="Arial" w:cs="Arial"/>
          <w:color w:val="000000" w:themeColor="text1"/>
        </w:rPr>
        <w:t xml:space="preserve">you should have received calendar invites for our </w:t>
      </w:r>
      <w:r w:rsidR="003C7582">
        <w:rPr>
          <w:rFonts w:ascii="Arial" w:hAnsi="Arial" w:cs="Arial"/>
          <w:i/>
          <w:iCs/>
          <w:color w:val="000000" w:themeColor="text1"/>
        </w:rPr>
        <w:t>Summer Learning Series</w:t>
      </w:r>
      <w:r w:rsidR="003C7582">
        <w:rPr>
          <w:rFonts w:ascii="Arial" w:hAnsi="Arial" w:cs="Arial"/>
          <w:color w:val="000000" w:themeColor="text1"/>
        </w:rPr>
        <w:t xml:space="preserve"> in July and August.  If not, please reach out to your MCH DNC and she will forward the calendar invites.</w:t>
      </w:r>
    </w:p>
    <w:p w14:paraId="6DEAD545" w14:textId="77777777" w:rsidR="00400EC7" w:rsidRPr="00BA4AFC" w:rsidRDefault="00400EC7" w:rsidP="002514E5">
      <w:pPr>
        <w:tabs>
          <w:tab w:val="left" w:pos="1800"/>
        </w:tabs>
        <w:spacing w:after="0" w:line="240" w:lineRule="auto"/>
        <w:rPr>
          <w:rFonts w:ascii="Arial" w:hAnsi="Arial" w:cs="Arial"/>
          <w:color w:val="000000" w:themeColor="text1"/>
        </w:rPr>
      </w:pPr>
    </w:p>
    <w:p w14:paraId="008E4749" w14:textId="77777777" w:rsidR="00400EC7" w:rsidRPr="00BA4AFC" w:rsidRDefault="00400EC7" w:rsidP="002514E5">
      <w:pPr>
        <w:tabs>
          <w:tab w:val="left" w:pos="1800"/>
        </w:tabs>
        <w:spacing w:after="0" w:line="240" w:lineRule="auto"/>
        <w:rPr>
          <w:rFonts w:ascii="Arial" w:hAnsi="Arial" w:cs="Arial"/>
          <w:color w:val="000000" w:themeColor="text1"/>
        </w:rPr>
      </w:pPr>
    </w:p>
    <w:p w14:paraId="65787CB3" w14:textId="77777777" w:rsidR="00400EC7" w:rsidRPr="00BA4AFC" w:rsidRDefault="00400EC7" w:rsidP="002514E5">
      <w:pPr>
        <w:tabs>
          <w:tab w:val="left" w:pos="1800"/>
        </w:tabs>
        <w:spacing w:after="0" w:line="240" w:lineRule="auto"/>
        <w:rPr>
          <w:rFonts w:ascii="Arial" w:hAnsi="Arial" w:cs="Arial"/>
          <w:color w:val="000000" w:themeColor="text1"/>
        </w:rPr>
      </w:pPr>
    </w:p>
    <w:p w14:paraId="11699969" w14:textId="77777777" w:rsidR="00D82404" w:rsidRPr="00BA4AFC" w:rsidRDefault="00D82404" w:rsidP="002514E5">
      <w:pPr>
        <w:tabs>
          <w:tab w:val="left" w:pos="1800"/>
        </w:tabs>
        <w:spacing w:after="0" w:line="240" w:lineRule="auto"/>
        <w:rPr>
          <w:rFonts w:ascii="Arial" w:hAnsi="Arial" w:cs="Arial"/>
          <w:color w:val="000000" w:themeColor="text1"/>
        </w:rPr>
      </w:pPr>
    </w:p>
    <w:p w14:paraId="02588AE4" w14:textId="34ECDB71" w:rsidR="00400EC7" w:rsidRPr="00BA4AFC" w:rsidRDefault="00D82404" w:rsidP="002514E5">
      <w:pPr>
        <w:tabs>
          <w:tab w:val="left" w:pos="1800"/>
        </w:tabs>
        <w:spacing w:after="0" w:line="240" w:lineRule="auto"/>
        <w:rPr>
          <w:rFonts w:ascii="Arial" w:hAnsi="Arial" w:cs="Arial"/>
          <w:b/>
          <w:color w:val="000000" w:themeColor="text1"/>
        </w:rPr>
      </w:pPr>
      <w:r w:rsidRPr="00BA4AFC">
        <w:rPr>
          <w:rFonts w:ascii="Arial" w:hAnsi="Arial" w:cs="Arial"/>
          <w:noProof/>
          <w:color w:val="000000" w:themeColor="text1"/>
        </w:rPr>
        <w:drawing>
          <wp:anchor distT="0" distB="0" distL="114300" distR="114300" simplePos="0" relativeHeight="251662336" behindDoc="0" locked="0" layoutInCell="1" allowOverlap="1" wp14:anchorId="7AD37894" wp14:editId="007B50A5">
            <wp:simplePos x="0" y="0"/>
            <wp:positionH relativeFrom="margin">
              <wp:posOffset>0</wp:posOffset>
            </wp:positionH>
            <wp:positionV relativeFrom="paragraph">
              <wp:posOffset>170815</wp:posOffset>
            </wp:positionV>
            <wp:extent cx="1551940" cy="1542415"/>
            <wp:effectExtent l="0" t="0" r="0" b="635"/>
            <wp:wrapThrough wrapText="bothSides">
              <wp:wrapPolygon edited="0">
                <wp:start x="0" y="0"/>
                <wp:lineTo x="0" y="21342"/>
                <wp:lineTo x="21211" y="21342"/>
                <wp:lineTo x="21211" y="0"/>
                <wp:lineTo x="0" y="0"/>
              </wp:wrapPolygon>
            </wp:wrapThrough>
            <wp:docPr id="2" name="Picture 2" descr="C:\Users\gormas1\AppData\Local\Microsoft\Windows\INetCache\Content.MSO\3822A1D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rmas1\AppData\Local\Microsoft\Windows\INetCache\Content.MSO\3822A1DC.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1940" cy="1542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6FC3E0" w14:textId="48671065" w:rsidR="0058543C" w:rsidRPr="00BA4AFC" w:rsidRDefault="00B914B6" w:rsidP="002514E5">
      <w:pPr>
        <w:tabs>
          <w:tab w:val="left" w:pos="1800"/>
        </w:tabs>
        <w:spacing w:after="0" w:line="240" w:lineRule="auto"/>
        <w:rPr>
          <w:rFonts w:ascii="Arial" w:hAnsi="Arial" w:cs="Arial"/>
          <w:b/>
        </w:rPr>
      </w:pPr>
      <w:r w:rsidRPr="00BA4AFC">
        <w:rPr>
          <w:rFonts w:ascii="Arial" w:hAnsi="Arial" w:cs="Arial"/>
          <w:b/>
        </w:rPr>
        <w:t>Reminders</w:t>
      </w:r>
    </w:p>
    <w:p w14:paraId="4DDC14B2" w14:textId="1839C5C9" w:rsidR="00D17A79" w:rsidRPr="00BA4AFC" w:rsidRDefault="00D17A79" w:rsidP="002514E5">
      <w:pPr>
        <w:tabs>
          <w:tab w:val="left" w:pos="1800"/>
        </w:tabs>
        <w:spacing w:after="0" w:line="240" w:lineRule="auto"/>
        <w:rPr>
          <w:rFonts w:ascii="Arial" w:hAnsi="Arial" w:cs="Arial"/>
          <w:b/>
        </w:rPr>
      </w:pPr>
    </w:p>
    <w:p w14:paraId="600EE2D4" w14:textId="23941ABB" w:rsidR="001776D2" w:rsidRPr="00BA4AFC" w:rsidRDefault="00127111" w:rsidP="00977125">
      <w:pPr>
        <w:pStyle w:val="ListParagraph"/>
        <w:numPr>
          <w:ilvl w:val="0"/>
          <w:numId w:val="50"/>
        </w:numPr>
        <w:tabs>
          <w:tab w:val="left" w:pos="1800"/>
        </w:tabs>
        <w:spacing w:after="0" w:line="240" w:lineRule="auto"/>
        <w:rPr>
          <w:rFonts w:ascii="Arial" w:hAnsi="Arial" w:cs="Arial"/>
        </w:rPr>
      </w:pPr>
      <w:r w:rsidRPr="00BA4AFC">
        <w:rPr>
          <w:rFonts w:ascii="Arial" w:hAnsi="Arial" w:cs="Arial"/>
        </w:rPr>
        <w:t>June</w:t>
      </w:r>
      <w:r w:rsidR="00C34A81" w:rsidRPr="00BA4AFC">
        <w:rPr>
          <w:rFonts w:ascii="Arial" w:hAnsi="Arial" w:cs="Arial"/>
        </w:rPr>
        <w:t xml:space="preserve"> 202</w:t>
      </w:r>
      <w:r w:rsidR="00176073" w:rsidRPr="00BA4AFC">
        <w:rPr>
          <w:rFonts w:ascii="Arial" w:hAnsi="Arial" w:cs="Arial"/>
        </w:rPr>
        <w:t>6</w:t>
      </w:r>
      <w:r w:rsidR="00C34A81" w:rsidRPr="00BA4AFC">
        <w:rPr>
          <w:rFonts w:ascii="Arial" w:hAnsi="Arial" w:cs="Arial"/>
        </w:rPr>
        <w:t xml:space="preserve"> (FF</w:t>
      </w:r>
      <w:r w:rsidR="0088677B" w:rsidRPr="00BA4AFC">
        <w:rPr>
          <w:rFonts w:ascii="Arial" w:hAnsi="Arial" w:cs="Arial"/>
        </w:rPr>
        <w:t>Y</w:t>
      </w:r>
      <w:r w:rsidR="00C34A81" w:rsidRPr="00BA4AFC">
        <w:rPr>
          <w:rFonts w:ascii="Arial" w:hAnsi="Arial" w:cs="Arial"/>
        </w:rPr>
        <w:t>2</w:t>
      </w:r>
      <w:r w:rsidR="009175BE" w:rsidRPr="00BA4AFC">
        <w:rPr>
          <w:rFonts w:ascii="Arial" w:hAnsi="Arial" w:cs="Arial"/>
        </w:rPr>
        <w:t>6</w:t>
      </w:r>
      <w:r w:rsidR="00C34A81" w:rsidRPr="00BA4AFC">
        <w:rPr>
          <w:rFonts w:ascii="Arial" w:hAnsi="Arial" w:cs="Arial"/>
        </w:rPr>
        <w:t>) Invoicing tool/D</w:t>
      </w:r>
      <w:r w:rsidR="006B5DB3" w:rsidRPr="00BA4AFC">
        <w:rPr>
          <w:rFonts w:ascii="Arial" w:hAnsi="Arial" w:cs="Arial"/>
        </w:rPr>
        <w:t>A</w:t>
      </w:r>
      <w:r w:rsidR="00C34A81" w:rsidRPr="00BA4AFC">
        <w:rPr>
          <w:rFonts w:ascii="Arial" w:hAnsi="Arial" w:cs="Arial"/>
        </w:rPr>
        <w:t xml:space="preserve">-38 due </w:t>
      </w:r>
      <w:r w:rsidR="00A44C0B" w:rsidRPr="00BA4AFC">
        <w:rPr>
          <w:rFonts w:ascii="Arial" w:hAnsi="Arial" w:cs="Arial"/>
        </w:rPr>
        <w:t>Ju</w:t>
      </w:r>
      <w:r w:rsidRPr="00BA4AFC">
        <w:rPr>
          <w:rFonts w:ascii="Arial" w:hAnsi="Arial" w:cs="Arial"/>
        </w:rPr>
        <w:t>ly</w:t>
      </w:r>
      <w:r w:rsidR="00C34A81" w:rsidRPr="00BA4AFC">
        <w:rPr>
          <w:rFonts w:ascii="Arial" w:hAnsi="Arial" w:cs="Arial"/>
        </w:rPr>
        <w:t xml:space="preserve"> </w:t>
      </w:r>
      <w:r w:rsidR="00114F60" w:rsidRPr="00BA4AFC">
        <w:rPr>
          <w:rFonts w:ascii="Arial" w:hAnsi="Arial" w:cs="Arial"/>
        </w:rPr>
        <w:t xml:space="preserve">15, </w:t>
      </w:r>
      <w:r w:rsidR="00C34A81" w:rsidRPr="00BA4AFC">
        <w:rPr>
          <w:rFonts w:ascii="Arial" w:hAnsi="Arial" w:cs="Arial"/>
        </w:rPr>
        <w:t>202</w:t>
      </w:r>
      <w:r w:rsidR="009175BE" w:rsidRPr="00BA4AFC">
        <w:rPr>
          <w:rFonts w:ascii="Arial" w:hAnsi="Arial" w:cs="Arial"/>
        </w:rPr>
        <w:t>6</w:t>
      </w:r>
    </w:p>
    <w:p w14:paraId="2C657D3A" w14:textId="77777777" w:rsidR="00127111" w:rsidRPr="00BA4AFC" w:rsidRDefault="00127111" w:rsidP="00127111">
      <w:pPr>
        <w:pStyle w:val="ListParagraph"/>
        <w:tabs>
          <w:tab w:val="left" w:pos="1800"/>
        </w:tabs>
        <w:spacing w:after="0" w:line="240" w:lineRule="auto"/>
        <w:ind w:left="3240"/>
        <w:rPr>
          <w:rFonts w:ascii="Arial" w:hAnsi="Arial" w:cs="Arial"/>
        </w:rPr>
      </w:pPr>
    </w:p>
    <w:p w14:paraId="670212C1" w14:textId="77777777" w:rsidR="00D07134" w:rsidRPr="00BA4AFC" w:rsidRDefault="00D07134" w:rsidP="002514E5">
      <w:pPr>
        <w:pStyle w:val="ListParagraph"/>
        <w:tabs>
          <w:tab w:val="left" w:pos="1800"/>
        </w:tabs>
        <w:spacing w:line="240" w:lineRule="auto"/>
        <w:ind w:left="0"/>
        <w:rPr>
          <w:rFonts w:ascii="Arial" w:eastAsia="Aptos" w:hAnsi="Arial" w:cs="Arial"/>
          <w:b/>
          <w:bCs/>
        </w:rPr>
      </w:pPr>
    </w:p>
    <w:p w14:paraId="7B61E15C" w14:textId="0224C5B4" w:rsidR="001B2462" w:rsidRPr="00BA4AFC" w:rsidRDefault="006B5DB3" w:rsidP="00977125">
      <w:pPr>
        <w:pStyle w:val="ListParagraph"/>
        <w:tabs>
          <w:tab w:val="left" w:pos="1800"/>
        </w:tabs>
        <w:spacing w:line="240" w:lineRule="auto"/>
        <w:ind w:left="0"/>
        <w:rPr>
          <w:rFonts w:ascii="Arial" w:eastAsia="Aptos" w:hAnsi="Arial" w:cs="Arial"/>
          <w:b/>
          <w:bCs/>
        </w:rPr>
      </w:pPr>
      <w:r w:rsidRPr="00BA4AFC">
        <w:rPr>
          <w:rFonts w:ascii="Arial" w:eastAsia="Aptos" w:hAnsi="Arial" w:cs="Arial"/>
          <w:b/>
          <w:bCs/>
        </w:rPr>
        <w:t xml:space="preserve">Upcoming Conferences that may be of interest: </w:t>
      </w:r>
    </w:p>
    <w:p w14:paraId="2B1780F9" w14:textId="77777777" w:rsidR="00FF0D9A" w:rsidRPr="00BA4AFC" w:rsidRDefault="00FF0D9A" w:rsidP="00977125">
      <w:pPr>
        <w:pStyle w:val="ListParagraph"/>
        <w:tabs>
          <w:tab w:val="left" w:pos="1800"/>
        </w:tabs>
        <w:spacing w:line="240" w:lineRule="auto"/>
        <w:ind w:left="0"/>
        <w:rPr>
          <w:rFonts w:ascii="Arial" w:eastAsia="Aptos" w:hAnsi="Arial" w:cs="Arial"/>
          <w:b/>
          <w:bCs/>
        </w:rPr>
      </w:pPr>
    </w:p>
    <w:p w14:paraId="1A9598E9" w14:textId="0A11CB44" w:rsidR="00FF0D9A" w:rsidRPr="00BA4AFC" w:rsidRDefault="00FF0D9A" w:rsidP="00FF0D9A">
      <w:pPr>
        <w:pStyle w:val="ListParagraph"/>
        <w:numPr>
          <w:ilvl w:val="0"/>
          <w:numId w:val="50"/>
        </w:numPr>
        <w:tabs>
          <w:tab w:val="left" w:pos="1800"/>
        </w:tabs>
        <w:spacing w:line="240" w:lineRule="auto"/>
        <w:rPr>
          <w:rFonts w:ascii="Arial" w:eastAsia="Aptos" w:hAnsi="Arial" w:cs="Arial"/>
          <w:b/>
          <w:bCs/>
        </w:rPr>
      </w:pPr>
      <w:r w:rsidRPr="00BA4AFC">
        <w:rPr>
          <w:rFonts w:ascii="Arial" w:eastAsia="Aptos" w:hAnsi="Arial" w:cs="Arial"/>
          <w:b/>
          <w:bCs/>
        </w:rPr>
        <w:t>2026 Missouri Suicide Prevention Conference</w:t>
      </w:r>
    </w:p>
    <w:p w14:paraId="58DA4475" w14:textId="05601D31" w:rsidR="00FF0D9A" w:rsidRPr="00BA4AFC" w:rsidRDefault="00FF0D9A" w:rsidP="00FF0D9A">
      <w:pPr>
        <w:pStyle w:val="ListParagraph"/>
        <w:tabs>
          <w:tab w:val="left" w:pos="1800"/>
        </w:tabs>
        <w:spacing w:line="240" w:lineRule="auto"/>
        <w:ind w:left="3240"/>
        <w:rPr>
          <w:rFonts w:ascii="Arial" w:eastAsia="Aptos" w:hAnsi="Arial" w:cs="Arial"/>
        </w:rPr>
      </w:pPr>
      <w:r w:rsidRPr="00BA4AFC">
        <w:rPr>
          <w:rFonts w:ascii="Arial" w:eastAsia="Aptos" w:hAnsi="Arial" w:cs="Arial"/>
        </w:rPr>
        <w:t>July 9, 2026, Wyndham Executive Center, Columbia, MO</w:t>
      </w:r>
    </w:p>
    <w:p w14:paraId="3D5408C8" w14:textId="714EA1A9" w:rsidR="00FF0D9A" w:rsidRPr="00BA4AFC" w:rsidRDefault="00FF0D9A" w:rsidP="00FF0D9A">
      <w:pPr>
        <w:pStyle w:val="ListParagraph"/>
        <w:tabs>
          <w:tab w:val="left" w:pos="1800"/>
        </w:tabs>
        <w:spacing w:line="240" w:lineRule="auto"/>
        <w:ind w:left="3240"/>
        <w:rPr>
          <w:rFonts w:ascii="Arial" w:eastAsia="Aptos" w:hAnsi="Arial" w:cs="Arial"/>
        </w:rPr>
      </w:pPr>
      <w:hyperlink r:id="rId17" w:history="1">
        <w:r w:rsidRPr="00BA4AFC">
          <w:rPr>
            <w:rFonts w:ascii="Arial" w:hAnsi="Arial" w:cs="Arial"/>
            <w:u w:val="single"/>
          </w:rPr>
          <w:t>Summary - 2026 Missouri Suicide Prevention Conference.</w:t>
        </w:r>
      </w:hyperlink>
    </w:p>
    <w:p w14:paraId="2B1EC2F2" w14:textId="77777777" w:rsidR="00977125" w:rsidRPr="00BA4AFC" w:rsidRDefault="00977125" w:rsidP="00977125">
      <w:pPr>
        <w:pStyle w:val="ListParagraph"/>
        <w:tabs>
          <w:tab w:val="left" w:pos="1800"/>
        </w:tabs>
        <w:spacing w:line="240" w:lineRule="auto"/>
        <w:ind w:left="0"/>
        <w:rPr>
          <w:rFonts w:ascii="Arial" w:eastAsia="Aptos" w:hAnsi="Arial" w:cs="Arial"/>
          <w:b/>
          <w:bCs/>
        </w:rPr>
      </w:pPr>
    </w:p>
    <w:p w14:paraId="048FBB2A" w14:textId="5D434662" w:rsidR="00977125" w:rsidRPr="00BA4AFC" w:rsidRDefault="00977125" w:rsidP="007B169A">
      <w:pPr>
        <w:pStyle w:val="ListParagraph"/>
        <w:numPr>
          <w:ilvl w:val="3"/>
          <w:numId w:val="26"/>
        </w:numPr>
        <w:tabs>
          <w:tab w:val="left" w:pos="720"/>
          <w:tab w:val="left" w:pos="1800"/>
        </w:tabs>
        <w:spacing w:after="0" w:line="240" w:lineRule="auto"/>
        <w:ind w:left="3240"/>
        <w:rPr>
          <w:rFonts w:ascii="Arial" w:eastAsia="Aptos" w:hAnsi="Arial" w:cs="Arial"/>
          <w:b/>
          <w:bCs/>
        </w:rPr>
      </w:pPr>
      <w:r w:rsidRPr="00BA4AFC">
        <w:rPr>
          <w:rFonts w:ascii="Arial" w:eastAsia="Aptos" w:hAnsi="Arial" w:cs="Arial"/>
          <w:b/>
          <w:bCs/>
        </w:rPr>
        <w:t>School Health Academy 2026</w:t>
      </w:r>
      <w:r w:rsidR="007B169A" w:rsidRPr="00BA4AFC">
        <w:rPr>
          <w:rFonts w:ascii="Arial" w:eastAsia="Aptos" w:hAnsi="Arial" w:cs="Arial"/>
          <w:b/>
          <w:bCs/>
        </w:rPr>
        <w:t>, Save the Date</w:t>
      </w:r>
    </w:p>
    <w:p w14:paraId="58A7CE68" w14:textId="5C7EFF0F" w:rsidR="00977125" w:rsidRPr="00BA4AFC" w:rsidRDefault="00977125" w:rsidP="007B169A">
      <w:pPr>
        <w:pStyle w:val="ListParagraph"/>
        <w:tabs>
          <w:tab w:val="left" w:pos="720"/>
          <w:tab w:val="left" w:pos="1800"/>
        </w:tabs>
        <w:spacing w:after="0" w:line="240" w:lineRule="auto"/>
        <w:ind w:left="3240"/>
        <w:rPr>
          <w:rFonts w:ascii="Arial" w:eastAsia="Aptos" w:hAnsi="Arial" w:cs="Arial"/>
        </w:rPr>
      </w:pPr>
      <w:r w:rsidRPr="00BA4AFC">
        <w:rPr>
          <w:rFonts w:ascii="Arial" w:eastAsia="Aptos" w:hAnsi="Arial" w:cs="Arial"/>
        </w:rPr>
        <w:t>July 21-23, 2026, Sinclair School of Nursing, University of Missouri, Columbia, MO</w:t>
      </w:r>
    </w:p>
    <w:p w14:paraId="7997F7DF" w14:textId="77777777" w:rsidR="00977125" w:rsidRPr="00BA4AFC" w:rsidRDefault="00977125" w:rsidP="007B169A">
      <w:pPr>
        <w:pStyle w:val="ListParagraph"/>
        <w:tabs>
          <w:tab w:val="left" w:pos="720"/>
          <w:tab w:val="left" w:pos="1800"/>
        </w:tabs>
        <w:spacing w:after="0" w:line="240" w:lineRule="auto"/>
        <w:ind w:left="3240"/>
        <w:rPr>
          <w:rFonts w:ascii="Arial" w:eastAsia="Aptos" w:hAnsi="Arial" w:cs="Arial"/>
        </w:rPr>
      </w:pPr>
    </w:p>
    <w:p w14:paraId="7089CFD6" w14:textId="190BED36" w:rsidR="001B2462" w:rsidRPr="00BA4AFC" w:rsidRDefault="001B2462" w:rsidP="007B169A">
      <w:pPr>
        <w:pStyle w:val="ListParagraph"/>
        <w:numPr>
          <w:ilvl w:val="3"/>
          <w:numId w:val="26"/>
        </w:numPr>
        <w:tabs>
          <w:tab w:val="left" w:pos="720"/>
          <w:tab w:val="left" w:pos="1800"/>
        </w:tabs>
        <w:spacing w:after="0" w:line="240" w:lineRule="auto"/>
        <w:ind w:left="3240"/>
        <w:rPr>
          <w:rFonts w:ascii="Arial" w:eastAsia="Aptos" w:hAnsi="Arial" w:cs="Arial"/>
        </w:rPr>
      </w:pPr>
      <w:r w:rsidRPr="00BA4AFC">
        <w:rPr>
          <w:rFonts w:ascii="Arial" w:eastAsia="Aptos" w:hAnsi="Arial" w:cs="Arial"/>
          <w:b/>
          <w:bCs/>
        </w:rPr>
        <w:t>2026 Missouri Rural Health Conference, Save the Date</w:t>
      </w:r>
    </w:p>
    <w:p w14:paraId="521CB637" w14:textId="169079E3" w:rsidR="001B2462" w:rsidRPr="00BA4AFC" w:rsidRDefault="001B2462" w:rsidP="007B169A">
      <w:pPr>
        <w:pStyle w:val="ListParagraph"/>
        <w:tabs>
          <w:tab w:val="left" w:pos="720"/>
          <w:tab w:val="left" w:pos="1800"/>
        </w:tabs>
        <w:spacing w:after="0" w:line="240" w:lineRule="auto"/>
        <w:ind w:left="3240"/>
        <w:rPr>
          <w:rFonts w:ascii="Arial" w:eastAsia="Aptos" w:hAnsi="Arial" w:cs="Arial"/>
        </w:rPr>
      </w:pPr>
      <w:r w:rsidRPr="00BA4AFC">
        <w:rPr>
          <w:rFonts w:ascii="Arial" w:eastAsia="Aptos" w:hAnsi="Arial" w:cs="Arial"/>
        </w:rPr>
        <w:lastRenderedPageBreak/>
        <w:t>September 9-10, 2026, Old Kinderhook, Camdenton, MO</w:t>
      </w:r>
    </w:p>
    <w:p w14:paraId="115C93A2" w14:textId="61F2261A" w:rsidR="001B2462" w:rsidRPr="00BA4AFC" w:rsidRDefault="001B2462" w:rsidP="007B169A">
      <w:pPr>
        <w:pStyle w:val="ListParagraph"/>
        <w:tabs>
          <w:tab w:val="left" w:pos="720"/>
          <w:tab w:val="left" w:pos="1800"/>
        </w:tabs>
        <w:spacing w:after="0" w:line="240" w:lineRule="auto"/>
        <w:ind w:left="3240"/>
        <w:rPr>
          <w:rFonts w:ascii="Arial" w:hAnsi="Arial" w:cs="Arial"/>
        </w:rPr>
      </w:pPr>
      <w:hyperlink r:id="rId18" w:history="1">
        <w:r w:rsidRPr="00BA4AFC">
          <w:rPr>
            <w:rStyle w:val="Hyperlink"/>
            <w:rFonts w:ascii="Arial" w:eastAsia="Aptos" w:hAnsi="Arial" w:cs="Arial"/>
            <w:color w:val="auto"/>
          </w:rPr>
          <w:t>Call to Presenters Annual Conference - MRHA - Missouri Rural Health Association</w:t>
        </w:r>
      </w:hyperlink>
    </w:p>
    <w:p w14:paraId="6CEBC8F5" w14:textId="77777777" w:rsidR="00D8266E" w:rsidRPr="00BA4AFC" w:rsidRDefault="00D8266E" w:rsidP="00FF0D9A">
      <w:pPr>
        <w:tabs>
          <w:tab w:val="left" w:pos="720"/>
          <w:tab w:val="left" w:pos="1800"/>
        </w:tabs>
        <w:spacing w:after="0" w:line="240" w:lineRule="auto"/>
        <w:rPr>
          <w:rFonts w:ascii="Arial" w:hAnsi="Arial" w:cs="Arial"/>
        </w:rPr>
      </w:pPr>
    </w:p>
    <w:p w14:paraId="125C938F" w14:textId="469AD4C6" w:rsidR="00977125" w:rsidRPr="00BA4AFC" w:rsidRDefault="005F0FF4" w:rsidP="007B169A">
      <w:pPr>
        <w:pStyle w:val="ListParagraph"/>
        <w:numPr>
          <w:ilvl w:val="3"/>
          <w:numId w:val="26"/>
        </w:numPr>
        <w:tabs>
          <w:tab w:val="left" w:pos="720"/>
          <w:tab w:val="left" w:pos="1800"/>
        </w:tabs>
        <w:spacing w:line="240" w:lineRule="auto"/>
        <w:ind w:left="3240"/>
        <w:rPr>
          <w:rFonts w:ascii="Arial" w:eastAsia="Aptos" w:hAnsi="Arial" w:cs="Arial"/>
        </w:rPr>
      </w:pPr>
      <w:r w:rsidRPr="00BA4AFC">
        <w:rPr>
          <w:rFonts w:ascii="Arial" w:eastAsia="Aptos" w:hAnsi="Arial" w:cs="Arial"/>
          <w:b/>
          <w:bCs/>
        </w:rPr>
        <w:t>Missouri Highway Safety Conference</w:t>
      </w:r>
      <w:r w:rsidR="00977125" w:rsidRPr="00BA4AFC">
        <w:rPr>
          <w:rFonts w:ascii="Arial" w:eastAsia="Aptos" w:hAnsi="Arial" w:cs="Arial"/>
          <w:b/>
          <w:bCs/>
        </w:rPr>
        <w:t>,</w:t>
      </w:r>
      <w:r w:rsidRPr="00BA4AFC">
        <w:rPr>
          <w:rFonts w:ascii="Arial" w:eastAsia="Aptos" w:hAnsi="Arial" w:cs="Arial"/>
          <w:b/>
          <w:bCs/>
        </w:rPr>
        <w:t xml:space="preserve"> Save the Date</w:t>
      </w:r>
      <w:r w:rsidRPr="00BA4AFC">
        <w:rPr>
          <w:rFonts w:ascii="Arial" w:eastAsia="Aptos" w:hAnsi="Arial" w:cs="Arial"/>
        </w:rPr>
        <w:t xml:space="preserve"> </w:t>
      </w:r>
    </w:p>
    <w:p w14:paraId="4ADB1109" w14:textId="698B5EDF" w:rsidR="005F0FF4" w:rsidRPr="00BA4AFC" w:rsidRDefault="005F0FF4" w:rsidP="007B169A">
      <w:pPr>
        <w:pStyle w:val="ListParagraph"/>
        <w:tabs>
          <w:tab w:val="left" w:pos="720"/>
          <w:tab w:val="left" w:pos="1800"/>
        </w:tabs>
        <w:spacing w:line="240" w:lineRule="auto"/>
        <w:ind w:left="3240"/>
        <w:rPr>
          <w:rFonts w:ascii="Arial" w:eastAsia="Aptos" w:hAnsi="Arial" w:cs="Arial"/>
        </w:rPr>
      </w:pPr>
      <w:r w:rsidRPr="00BA4AFC">
        <w:rPr>
          <w:rFonts w:ascii="Arial" w:eastAsia="Aptos" w:hAnsi="Arial" w:cs="Arial"/>
        </w:rPr>
        <w:t>September 9-11,2026</w:t>
      </w:r>
      <w:r w:rsidR="00977125" w:rsidRPr="00BA4AFC">
        <w:rPr>
          <w:rFonts w:ascii="Arial" w:eastAsia="Aptos" w:hAnsi="Arial" w:cs="Arial"/>
        </w:rPr>
        <w:t>,</w:t>
      </w:r>
      <w:r w:rsidRPr="00BA4AFC">
        <w:rPr>
          <w:rFonts w:ascii="Arial" w:eastAsia="Aptos" w:hAnsi="Arial" w:cs="Arial"/>
        </w:rPr>
        <w:t xml:space="preserve"> Wyndham Executive Center</w:t>
      </w:r>
      <w:r w:rsidR="00D8266E" w:rsidRPr="00BA4AFC">
        <w:rPr>
          <w:rFonts w:ascii="Arial" w:eastAsia="Aptos" w:hAnsi="Arial" w:cs="Arial"/>
        </w:rPr>
        <w:t>,</w:t>
      </w:r>
      <w:r w:rsidRPr="00BA4AFC">
        <w:rPr>
          <w:rFonts w:ascii="Arial" w:eastAsia="Aptos" w:hAnsi="Arial" w:cs="Arial"/>
        </w:rPr>
        <w:t xml:space="preserve"> Columbia</w:t>
      </w:r>
      <w:r w:rsidR="00977125" w:rsidRPr="00BA4AFC">
        <w:rPr>
          <w:rFonts w:ascii="Arial" w:eastAsia="Aptos" w:hAnsi="Arial" w:cs="Arial"/>
        </w:rPr>
        <w:t>, MO</w:t>
      </w:r>
    </w:p>
    <w:p w14:paraId="26040B88" w14:textId="77777777" w:rsidR="00977125" w:rsidRPr="00BA4AFC" w:rsidRDefault="00977125" w:rsidP="007B169A">
      <w:pPr>
        <w:pStyle w:val="ListParagraph"/>
        <w:tabs>
          <w:tab w:val="left" w:pos="720"/>
          <w:tab w:val="left" w:pos="1800"/>
        </w:tabs>
        <w:spacing w:line="240" w:lineRule="auto"/>
        <w:ind w:left="3240"/>
        <w:rPr>
          <w:rFonts w:ascii="Arial" w:eastAsia="Aptos" w:hAnsi="Arial" w:cs="Arial"/>
        </w:rPr>
      </w:pPr>
    </w:p>
    <w:p w14:paraId="483ABB6C" w14:textId="493DF922" w:rsidR="005A4460" w:rsidRPr="00BA4AFC" w:rsidRDefault="005A4460" w:rsidP="007B169A">
      <w:pPr>
        <w:pStyle w:val="ListParagraph"/>
        <w:numPr>
          <w:ilvl w:val="3"/>
          <w:numId w:val="26"/>
        </w:numPr>
        <w:tabs>
          <w:tab w:val="left" w:pos="720"/>
          <w:tab w:val="left" w:pos="1800"/>
        </w:tabs>
        <w:spacing w:after="0" w:line="240" w:lineRule="auto"/>
        <w:ind w:left="3240"/>
        <w:rPr>
          <w:rFonts w:ascii="Arial" w:eastAsia="Aptos" w:hAnsi="Arial" w:cs="Arial"/>
          <w:b/>
          <w:bCs/>
        </w:rPr>
      </w:pPr>
      <w:r w:rsidRPr="00BA4AFC">
        <w:rPr>
          <w:rFonts w:ascii="Arial" w:eastAsia="Aptos" w:hAnsi="Arial" w:cs="Arial"/>
          <w:b/>
          <w:bCs/>
        </w:rPr>
        <w:t>2026 Joint Public Health Conference</w:t>
      </w:r>
      <w:r w:rsidR="001B2462" w:rsidRPr="00BA4AFC">
        <w:rPr>
          <w:rFonts w:ascii="Arial" w:eastAsia="Aptos" w:hAnsi="Arial" w:cs="Arial"/>
          <w:b/>
          <w:bCs/>
        </w:rPr>
        <w:t>, Bridging Communities: Connecting Missouri to Better Health, Save the Date</w:t>
      </w:r>
    </w:p>
    <w:p w14:paraId="11BB4BE0" w14:textId="69C168FE" w:rsidR="001B2462" w:rsidRPr="00BA4AFC" w:rsidRDefault="001B2462" w:rsidP="007B169A">
      <w:pPr>
        <w:pStyle w:val="ListParagraph"/>
        <w:tabs>
          <w:tab w:val="left" w:pos="720"/>
          <w:tab w:val="left" w:pos="1800"/>
        </w:tabs>
        <w:spacing w:after="0" w:line="240" w:lineRule="auto"/>
        <w:ind w:left="3240"/>
        <w:rPr>
          <w:rFonts w:ascii="Arial" w:eastAsia="Aptos" w:hAnsi="Arial" w:cs="Arial"/>
        </w:rPr>
      </w:pPr>
      <w:r w:rsidRPr="00BA4AFC">
        <w:rPr>
          <w:rFonts w:ascii="Arial" w:eastAsia="Aptos" w:hAnsi="Arial" w:cs="Arial"/>
        </w:rPr>
        <w:t>September 15-17, 2026, The Lodge of Four Seasons, Lake Ozark, MO</w:t>
      </w:r>
    </w:p>
    <w:p w14:paraId="79196FBC" w14:textId="7DD65F92" w:rsidR="001B2462" w:rsidRPr="00BA4AFC" w:rsidRDefault="001B2462" w:rsidP="007B169A">
      <w:pPr>
        <w:pStyle w:val="ListParagraph"/>
        <w:tabs>
          <w:tab w:val="left" w:pos="720"/>
          <w:tab w:val="left" w:pos="1800"/>
        </w:tabs>
        <w:spacing w:after="0" w:line="240" w:lineRule="auto"/>
        <w:ind w:left="3240"/>
        <w:rPr>
          <w:rFonts w:ascii="Arial" w:eastAsia="Aptos" w:hAnsi="Arial" w:cs="Arial"/>
        </w:rPr>
      </w:pPr>
      <w:hyperlink r:id="rId19" w:history="1">
        <w:r w:rsidRPr="00BA4AFC">
          <w:rPr>
            <w:rStyle w:val="Hyperlink"/>
            <w:rFonts w:ascii="Arial" w:eastAsia="Aptos" w:hAnsi="Arial" w:cs="Arial"/>
            <w:color w:val="auto"/>
          </w:rPr>
          <w:t>Calendar of Events – Public Health Association | Missouri</w:t>
        </w:r>
      </w:hyperlink>
    </w:p>
    <w:p w14:paraId="2518C986" w14:textId="77777777" w:rsidR="001B2462" w:rsidRPr="00BA4AFC" w:rsidRDefault="001B2462" w:rsidP="007B169A">
      <w:pPr>
        <w:pStyle w:val="ListParagraph"/>
        <w:tabs>
          <w:tab w:val="left" w:pos="720"/>
          <w:tab w:val="left" w:pos="1800"/>
        </w:tabs>
        <w:spacing w:after="0" w:line="240" w:lineRule="auto"/>
        <w:ind w:left="3240"/>
        <w:rPr>
          <w:rFonts w:ascii="Arial" w:eastAsia="Aptos" w:hAnsi="Arial" w:cs="Arial"/>
        </w:rPr>
      </w:pPr>
    </w:p>
    <w:p w14:paraId="385AFFA2" w14:textId="4C32F48C" w:rsidR="001B2462" w:rsidRPr="00BA4AFC" w:rsidRDefault="001B2462" w:rsidP="007B169A">
      <w:pPr>
        <w:pStyle w:val="ListParagraph"/>
        <w:numPr>
          <w:ilvl w:val="3"/>
          <w:numId w:val="26"/>
        </w:numPr>
        <w:tabs>
          <w:tab w:val="left" w:pos="720"/>
          <w:tab w:val="left" w:pos="1800"/>
        </w:tabs>
        <w:spacing w:after="0" w:line="240" w:lineRule="auto"/>
        <w:ind w:left="3240"/>
        <w:rPr>
          <w:rFonts w:ascii="Arial" w:eastAsia="Aptos" w:hAnsi="Arial" w:cs="Arial"/>
        </w:rPr>
      </w:pPr>
      <w:r w:rsidRPr="00BA4AFC">
        <w:rPr>
          <w:rFonts w:ascii="Arial" w:eastAsia="Aptos" w:hAnsi="Arial" w:cs="Arial"/>
          <w:b/>
          <w:bCs/>
        </w:rPr>
        <w:t>2026 Missouri Behavioral Health Conference, Save the Date</w:t>
      </w:r>
    </w:p>
    <w:p w14:paraId="7A6578D1" w14:textId="378AEF92" w:rsidR="001B2462" w:rsidRPr="00BA4AFC" w:rsidRDefault="001B2462" w:rsidP="007B169A">
      <w:pPr>
        <w:pStyle w:val="ListParagraph"/>
        <w:tabs>
          <w:tab w:val="left" w:pos="720"/>
          <w:tab w:val="left" w:pos="1800"/>
        </w:tabs>
        <w:spacing w:after="0" w:line="240" w:lineRule="auto"/>
        <w:ind w:left="3240"/>
        <w:rPr>
          <w:rFonts w:ascii="Arial" w:eastAsia="Aptos" w:hAnsi="Arial" w:cs="Arial"/>
        </w:rPr>
      </w:pPr>
      <w:r w:rsidRPr="00BA4AFC">
        <w:rPr>
          <w:rFonts w:ascii="Arial" w:eastAsia="Aptos" w:hAnsi="Arial" w:cs="Arial"/>
        </w:rPr>
        <w:t>September 16-18, 2026, Hyatt Regency, St. Louis, MO</w:t>
      </w:r>
    </w:p>
    <w:p w14:paraId="1E4CBE46" w14:textId="7861A3AC" w:rsidR="001B2462" w:rsidRPr="00BA4AFC" w:rsidRDefault="001B2462" w:rsidP="007B169A">
      <w:pPr>
        <w:pStyle w:val="ListParagraph"/>
        <w:tabs>
          <w:tab w:val="left" w:pos="720"/>
          <w:tab w:val="left" w:pos="1800"/>
        </w:tabs>
        <w:spacing w:after="0" w:line="240" w:lineRule="auto"/>
        <w:ind w:left="3240"/>
        <w:rPr>
          <w:rFonts w:ascii="Arial" w:eastAsia="Aptos" w:hAnsi="Arial" w:cs="Arial"/>
        </w:rPr>
      </w:pPr>
      <w:hyperlink r:id="rId20" w:history="1">
        <w:r w:rsidRPr="00BA4AFC">
          <w:rPr>
            <w:rStyle w:val="Hyperlink"/>
            <w:rFonts w:ascii="Arial" w:eastAsia="Aptos" w:hAnsi="Arial" w:cs="Arial"/>
            <w:color w:val="auto"/>
          </w:rPr>
          <w:t>Missouri Behavioral Health Council | MBHConference</w:t>
        </w:r>
      </w:hyperlink>
    </w:p>
    <w:p w14:paraId="0F5B34B4" w14:textId="77777777" w:rsidR="001B2462" w:rsidRPr="00BA4AFC" w:rsidRDefault="001B2462" w:rsidP="007B169A">
      <w:pPr>
        <w:pStyle w:val="ListParagraph"/>
        <w:tabs>
          <w:tab w:val="left" w:pos="720"/>
          <w:tab w:val="left" w:pos="1800"/>
        </w:tabs>
        <w:spacing w:after="0" w:line="240" w:lineRule="auto"/>
        <w:ind w:left="3240"/>
        <w:rPr>
          <w:rFonts w:ascii="Arial" w:eastAsia="Aptos" w:hAnsi="Arial" w:cs="Arial"/>
        </w:rPr>
      </w:pPr>
    </w:p>
    <w:p w14:paraId="0B506FA3" w14:textId="30252FB6" w:rsidR="001B2462" w:rsidRPr="00BA4AFC" w:rsidRDefault="001B2462" w:rsidP="007B169A">
      <w:pPr>
        <w:pStyle w:val="ListParagraph"/>
        <w:numPr>
          <w:ilvl w:val="3"/>
          <w:numId w:val="26"/>
        </w:numPr>
        <w:tabs>
          <w:tab w:val="left" w:pos="720"/>
          <w:tab w:val="left" w:pos="1800"/>
        </w:tabs>
        <w:spacing w:after="0" w:line="240" w:lineRule="auto"/>
        <w:ind w:left="3240"/>
        <w:rPr>
          <w:rFonts w:ascii="Arial" w:eastAsia="Aptos" w:hAnsi="Arial" w:cs="Arial"/>
        </w:rPr>
      </w:pPr>
      <w:r w:rsidRPr="00BA4AFC">
        <w:rPr>
          <w:rFonts w:ascii="Arial" w:eastAsia="Aptos" w:hAnsi="Arial" w:cs="Arial"/>
          <w:b/>
          <w:bCs/>
        </w:rPr>
        <w:t>citymatch 2026 Conference, Save the Date</w:t>
      </w:r>
    </w:p>
    <w:p w14:paraId="3D63B3C6" w14:textId="636A1893" w:rsidR="001B2462" w:rsidRPr="00BA4AFC" w:rsidRDefault="001B2462" w:rsidP="007B169A">
      <w:pPr>
        <w:pStyle w:val="ListParagraph"/>
        <w:tabs>
          <w:tab w:val="left" w:pos="720"/>
          <w:tab w:val="left" w:pos="1800"/>
        </w:tabs>
        <w:spacing w:after="0" w:line="240" w:lineRule="auto"/>
        <w:ind w:left="3240"/>
        <w:rPr>
          <w:rFonts w:ascii="Arial" w:eastAsia="Aptos" w:hAnsi="Arial" w:cs="Arial"/>
        </w:rPr>
      </w:pPr>
      <w:r w:rsidRPr="00BA4AFC">
        <w:rPr>
          <w:rFonts w:ascii="Arial" w:eastAsia="Aptos" w:hAnsi="Arial" w:cs="Arial"/>
        </w:rPr>
        <w:t>September 21-23, 2026, Portland, Oregon</w:t>
      </w:r>
    </w:p>
    <w:p w14:paraId="6E2131B6" w14:textId="3A535935" w:rsidR="001B2462" w:rsidRPr="00BA4AFC" w:rsidRDefault="001B2462" w:rsidP="007B169A">
      <w:pPr>
        <w:pStyle w:val="ListParagraph"/>
        <w:tabs>
          <w:tab w:val="left" w:pos="720"/>
          <w:tab w:val="left" w:pos="1800"/>
        </w:tabs>
        <w:spacing w:after="0" w:line="240" w:lineRule="auto"/>
        <w:ind w:left="3240"/>
        <w:rPr>
          <w:rFonts w:ascii="Arial" w:hAnsi="Arial" w:cs="Arial"/>
        </w:rPr>
      </w:pPr>
      <w:hyperlink r:id="rId21" w:history="1">
        <w:r w:rsidRPr="00BA4AFC">
          <w:rPr>
            <w:rStyle w:val="Hyperlink"/>
            <w:rFonts w:ascii="Arial" w:eastAsia="Aptos" w:hAnsi="Arial" w:cs="Arial"/>
            <w:color w:val="auto"/>
          </w:rPr>
          <w:t>Registration – CityMatCH</w:t>
        </w:r>
      </w:hyperlink>
    </w:p>
    <w:p w14:paraId="0072A590" w14:textId="77777777" w:rsidR="007B169A" w:rsidRPr="00BA4AFC" w:rsidRDefault="007B169A" w:rsidP="007B169A">
      <w:pPr>
        <w:pStyle w:val="ListParagraph"/>
        <w:tabs>
          <w:tab w:val="left" w:pos="720"/>
          <w:tab w:val="left" w:pos="1800"/>
        </w:tabs>
        <w:spacing w:after="0" w:line="240" w:lineRule="auto"/>
        <w:ind w:left="3240"/>
        <w:rPr>
          <w:rFonts w:ascii="Arial" w:hAnsi="Arial" w:cs="Arial"/>
        </w:rPr>
      </w:pPr>
    </w:p>
    <w:p w14:paraId="285BF3C5" w14:textId="7ED1AB68" w:rsidR="007B169A" w:rsidRPr="00BA4AFC" w:rsidRDefault="007B169A" w:rsidP="007B169A">
      <w:pPr>
        <w:pStyle w:val="ListParagraph"/>
        <w:numPr>
          <w:ilvl w:val="3"/>
          <w:numId w:val="26"/>
        </w:numPr>
        <w:tabs>
          <w:tab w:val="left" w:pos="720"/>
          <w:tab w:val="left" w:pos="1800"/>
        </w:tabs>
        <w:spacing w:after="0" w:line="240" w:lineRule="auto"/>
        <w:ind w:left="3240"/>
        <w:rPr>
          <w:rFonts w:ascii="Arial" w:eastAsia="Aptos" w:hAnsi="Arial" w:cs="Arial"/>
          <w:b/>
          <w:bCs/>
        </w:rPr>
      </w:pPr>
      <w:r w:rsidRPr="00BA4AFC">
        <w:rPr>
          <w:rFonts w:ascii="Arial" w:eastAsia="Aptos" w:hAnsi="Arial" w:cs="Arial"/>
          <w:b/>
          <w:bCs/>
        </w:rPr>
        <w:t>Maternal Health Action Network (MHAN) 4</w:t>
      </w:r>
      <w:r w:rsidRPr="00BA4AFC">
        <w:rPr>
          <w:rFonts w:ascii="Arial" w:eastAsia="Aptos" w:hAnsi="Arial" w:cs="Arial"/>
          <w:b/>
          <w:bCs/>
          <w:vertAlign w:val="superscript"/>
        </w:rPr>
        <w:t>th</w:t>
      </w:r>
      <w:r w:rsidRPr="00BA4AFC">
        <w:rPr>
          <w:rFonts w:ascii="Arial" w:eastAsia="Aptos" w:hAnsi="Arial" w:cs="Arial"/>
          <w:b/>
          <w:bCs/>
        </w:rPr>
        <w:t xml:space="preserve"> Annual Summit, Save the Date</w:t>
      </w:r>
    </w:p>
    <w:p w14:paraId="2648F105" w14:textId="2590BC9C" w:rsidR="007B169A" w:rsidRPr="00BA4AFC" w:rsidRDefault="007B169A" w:rsidP="007B169A">
      <w:pPr>
        <w:pStyle w:val="ListParagraph"/>
        <w:tabs>
          <w:tab w:val="left" w:pos="720"/>
          <w:tab w:val="left" w:pos="1800"/>
        </w:tabs>
        <w:spacing w:after="0" w:line="240" w:lineRule="auto"/>
        <w:ind w:left="3240"/>
        <w:rPr>
          <w:rFonts w:ascii="Arial" w:eastAsia="Aptos" w:hAnsi="Arial" w:cs="Arial"/>
        </w:rPr>
      </w:pPr>
      <w:r w:rsidRPr="00BA4AFC">
        <w:rPr>
          <w:rFonts w:ascii="Arial" w:eastAsia="Aptos" w:hAnsi="Arial" w:cs="Arial"/>
        </w:rPr>
        <w:t>September 25, 2026, Kansas City, MO</w:t>
      </w:r>
    </w:p>
    <w:p w14:paraId="37A75F49" w14:textId="22B22729" w:rsidR="0032344A" w:rsidRPr="00BA4AFC" w:rsidRDefault="0032344A" w:rsidP="007B169A">
      <w:pPr>
        <w:tabs>
          <w:tab w:val="left" w:pos="1800"/>
        </w:tabs>
        <w:spacing w:after="0" w:line="240" w:lineRule="auto"/>
        <w:ind w:left="360"/>
        <w:rPr>
          <w:rFonts w:ascii="Arial" w:eastAsia="Aptos" w:hAnsi="Arial" w:cs="Arial"/>
        </w:rPr>
      </w:pPr>
    </w:p>
    <w:p w14:paraId="58091815" w14:textId="77777777" w:rsidR="00D8266E" w:rsidRPr="00BA4AFC" w:rsidRDefault="0032344A" w:rsidP="00D8266E">
      <w:pPr>
        <w:pStyle w:val="ListParagraph"/>
        <w:numPr>
          <w:ilvl w:val="3"/>
          <w:numId w:val="26"/>
        </w:numPr>
        <w:tabs>
          <w:tab w:val="left" w:pos="720"/>
          <w:tab w:val="left" w:pos="1800"/>
        </w:tabs>
        <w:spacing w:after="0" w:line="240" w:lineRule="auto"/>
        <w:ind w:left="3240"/>
        <w:rPr>
          <w:rFonts w:ascii="Arial" w:eastAsia="Aptos" w:hAnsi="Arial" w:cs="Arial"/>
          <w:b/>
          <w:bCs/>
        </w:rPr>
      </w:pPr>
      <w:r w:rsidRPr="00BA4AFC">
        <w:rPr>
          <w:rFonts w:ascii="Arial" w:eastAsia="Aptos" w:hAnsi="Arial" w:cs="Arial"/>
          <w:b/>
          <w:bCs/>
        </w:rPr>
        <w:t>9th National Cribs for Kids Conference</w:t>
      </w:r>
    </w:p>
    <w:p w14:paraId="2D6CD7EC" w14:textId="58BE4BCC" w:rsidR="0032344A" w:rsidRPr="00BA4AFC" w:rsidRDefault="0032344A" w:rsidP="00D8266E">
      <w:pPr>
        <w:tabs>
          <w:tab w:val="left" w:pos="720"/>
          <w:tab w:val="left" w:pos="1800"/>
        </w:tabs>
        <w:spacing w:after="0" w:line="240" w:lineRule="auto"/>
        <w:ind w:left="3240"/>
        <w:rPr>
          <w:rFonts w:ascii="Arial" w:eastAsia="Aptos" w:hAnsi="Arial" w:cs="Arial"/>
          <w:i/>
          <w:iCs/>
        </w:rPr>
      </w:pPr>
      <w:r w:rsidRPr="00BA4AFC">
        <w:rPr>
          <w:rFonts w:ascii="Arial" w:eastAsia="Aptos" w:hAnsi="Arial" w:cs="Arial"/>
          <w:i/>
          <w:iCs/>
        </w:rPr>
        <w:t>Safe Sleep: Rooted in Evidence, Branching into Action</w:t>
      </w:r>
    </w:p>
    <w:p w14:paraId="3E13D1E2" w14:textId="2D6C2B37" w:rsidR="0032344A" w:rsidRPr="00BA4AFC" w:rsidRDefault="0032344A" w:rsidP="00D8266E">
      <w:pPr>
        <w:tabs>
          <w:tab w:val="left" w:pos="720"/>
          <w:tab w:val="left" w:pos="1800"/>
        </w:tabs>
        <w:spacing w:after="0" w:line="240" w:lineRule="auto"/>
        <w:ind w:left="3240"/>
        <w:rPr>
          <w:rFonts w:ascii="Arial" w:eastAsia="Aptos" w:hAnsi="Arial" w:cs="Arial"/>
        </w:rPr>
      </w:pPr>
      <w:r w:rsidRPr="00BA4AFC">
        <w:rPr>
          <w:rFonts w:ascii="Arial" w:eastAsia="Aptos" w:hAnsi="Arial" w:cs="Arial"/>
        </w:rPr>
        <w:t>September 29-October 2, 2026, Pittsburgh, PA</w:t>
      </w:r>
    </w:p>
    <w:p w14:paraId="32B1B7CA" w14:textId="622304B8" w:rsidR="0032344A" w:rsidRPr="00BA4AFC" w:rsidRDefault="00D8266E" w:rsidP="00D8266E">
      <w:pPr>
        <w:tabs>
          <w:tab w:val="left" w:pos="720"/>
          <w:tab w:val="left" w:pos="1800"/>
        </w:tabs>
        <w:spacing w:after="0" w:line="240" w:lineRule="auto"/>
        <w:ind w:left="3240"/>
        <w:rPr>
          <w:rFonts w:ascii="Arial" w:eastAsia="Aptos" w:hAnsi="Arial" w:cs="Arial"/>
        </w:rPr>
      </w:pPr>
      <w:hyperlink r:id="rId22" w:history="1">
        <w:r w:rsidRPr="00BA4AFC">
          <w:rPr>
            <w:rStyle w:val="Hyperlink"/>
            <w:rFonts w:ascii="Arial" w:hAnsi="Arial" w:cs="Arial"/>
            <w:color w:val="auto"/>
          </w:rPr>
          <w:t>https://cribsforkids.org/conference/</w:t>
        </w:r>
      </w:hyperlink>
      <w:r w:rsidR="0032344A" w:rsidRPr="00BA4AFC">
        <w:rPr>
          <w:rFonts w:ascii="Arial" w:eastAsia="Aptos" w:hAnsi="Arial" w:cs="Arial"/>
        </w:rPr>
        <w:t xml:space="preserve"> </w:t>
      </w:r>
    </w:p>
    <w:p w14:paraId="7513043C" w14:textId="77777777" w:rsidR="007B169A" w:rsidRPr="00BA4AFC" w:rsidRDefault="007B169A" w:rsidP="007B169A">
      <w:pPr>
        <w:pStyle w:val="ListParagraph"/>
        <w:tabs>
          <w:tab w:val="left" w:pos="1800"/>
        </w:tabs>
        <w:spacing w:after="0" w:line="240" w:lineRule="auto"/>
        <w:ind w:left="2880"/>
        <w:rPr>
          <w:rFonts w:ascii="Arial" w:eastAsia="Aptos" w:hAnsi="Arial" w:cs="Arial"/>
        </w:rPr>
      </w:pPr>
    </w:p>
    <w:p w14:paraId="2483FFA6" w14:textId="0F0E49F7" w:rsidR="007B169A" w:rsidRPr="00BA4AFC" w:rsidRDefault="007B169A" w:rsidP="007B169A">
      <w:pPr>
        <w:pStyle w:val="ListParagraph"/>
        <w:numPr>
          <w:ilvl w:val="3"/>
          <w:numId w:val="26"/>
        </w:numPr>
        <w:tabs>
          <w:tab w:val="left" w:pos="1800"/>
        </w:tabs>
        <w:spacing w:after="0" w:line="240" w:lineRule="auto"/>
        <w:ind w:left="3240"/>
        <w:rPr>
          <w:rFonts w:ascii="Arial" w:eastAsia="Aptos" w:hAnsi="Arial" w:cs="Arial"/>
          <w:b/>
          <w:bCs/>
        </w:rPr>
      </w:pPr>
      <w:r w:rsidRPr="00BA4AFC">
        <w:rPr>
          <w:rFonts w:ascii="Arial" w:eastAsia="Aptos" w:hAnsi="Arial" w:cs="Arial"/>
          <w:b/>
          <w:bCs/>
        </w:rPr>
        <w:t>Missouri WIC Association Conference, Save the Date</w:t>
      </w:r>
    </w:p>
    <w:p w14:paraId="34FFB12F" w14:textId="2E4BBF42" w:rsidR="007B169A" w:rsidRPr="00BA4AFC" w:rsidRDefault="007B169A" w:rsidP="007B169A">
      <w:pPr>
        <w:pStyle w:val="ListParagraph"/>
        <w:tabs>
          <w:tab w:val="left" w:pos="1800"/>
        </w:tabs>
        <w:spacing w:after="0" w:line="240" w:lineRule="auto"/>
        <w:ind w:left="3240"/>
        <w:rPr>
          <w:rFonts w:ascii="Arial" w:eastAsia="Aptos" w:hAnsi="Arial" w:cs="Arial"/>
        </w:rPr>
      </w:pPr>
      <w:r w:rsidRPr="00BA4AFC">
        <w:rPr>
          <w:rFonts w:ascii="Arial" w:eastAsia="Aptos" w:hAnsi="Arial" w:cs="Arial"/>
        </w:rPr>
        <w:t>October 28-31, 2026, Branson, MO</w:t>
      </w:r>
    </w:p>
    <w:p w14:paraId="7E5A8462" w14:textId="77777777" w:rsidR="00A665C2" w:rsidRPr="00BA4AFC" w:rsidRDefault="00A665C2" w:rsidP="007B169A">
      <w:pPr>
        <w:pStyle w:val="ListParagraph"/>
        <w:tabs>
          <w:tab w:val="left" w:pos="1800"/>
        </w:tabs>
        <w:spacing w:after="0" w:line="240" w:lineRule="auto"/>
        <w:ind w:left="2880"/>
        <w:rPr>
          <w:rFonts w:ascii="Arial" w:eastAsia="Aptos" w:hAnsi="Arial" w:cs="Arial"/>
        </w:rPr>
      </w:pPr>
    </w:p>
    <w:p w14:paraId="1197EB98" w14:textId="3C95AC29" w:rsidR="00A665C2" w:rsidRPr="00BA4AFC" w:rsidRDefault="00A665C2" w:rsidP="007B169A">
      <w:pPr>
        <w:pStyle w:val="ListParagraph"/>
        <w:numPr>
          <w:ilvl w:val="3"/>
          <w:numId w:val="26"/>
        </w:numPr>
        <w:tabs>
          <w:tab w:val="left" w:pos="1800"/>
        </w:tabs>
        <w:spacing w:after="0" w:line="240" w:lineRule="auto"/>
        <w:ind w:left="3240"/>
        <w:rPr>
          <w:rFonts w:ascii="Arial" w:eastAsia="Aptos" w:hAnsi="Arial" w:cs="Arial"/>
          <w:b/>
          <w:bCs/>
        </w:rPr>
      </w:pPr>
      <w:r w:rsidRPr="00BA4AFC">
        <w:rPr>
          <w:rFonts w:ascii="Arial" w:eastAsia="Aptos" w:hAnsi="Arial" w:cs="Arial"/>
          <w:b/>
          <w:bCs/>
        </w:rPr>
        <w:t>APHA 2026, Save the Date</w:t>
      </w:r>
    </w:p>
    <w:p w14:paraId="2A2ED9DB" w14:textId="695CC08A" w:rsidR="00A665C2" w:rsidRPr="00BA4AFC" w:rsidRDefault="00A665C2" w:rsidP="007B169A">
      <w:pPr>
        <w:pStyle w:val="ListParagraph"/>
        <w:tabs>
          <w:tab w:val="left" w:pos="1800"/>
        </w:tabs>
        <w:spacing w:after="0" w:line="240" w:lineRule="auto"/>
        <w:ind w:left="3240"/>
        <w:rPr>
          <w:rFonts w:ascii="Arial" w:eastAsia="Aptos" w:hAnsi="Arial" w:cs="Arial"/>
        </w:rPr>
      </w:pPr>
      <w:r w:rsidRPr="00BA4AFC">
        <w:rPr>
          <w:rFonts w:ascii="Arial" w:eastAsia="Aptos" w:hAnsi="Arial" w:cs="Arial"/>
        </w:rPr>
        <w:t>November 1-4, 2026, San Antonio, TX</w:t>
      </w:r>
    </w:p>
    <w:p w14:paraId="65923AE4" w14:textId="77E3CF23" w:rsidR="00A665C2" w:rsidRPr="00BA4AFC" w:rsidRDefault="00A665C2" w:rsidP="007B169A">
      <w:pPr>
        <w:pStyle w:val="ListParagraph"/>
        <w:tabs>
          <w:tab w:val="left" w:pos="1800"/>
        </w:tabs>
        <w:spacing w:after="0" w:line="240" w:lineRule="auto"/>
        <w:ind w:left="3240"/>
        <w:rPr>
          <w:rFonts w:ascii="Arial" w:eastAsia="Aptos" w:hAnsi="Arial" w:cs="Arial"/>
        </w:rPr>
      </w:pPr>
      <w:hyperlink r:id="rId23" w:history="1">
        <w:r w:rsidRPr="00BA4AFC">
          <w:rPr>
            <w:rStyle w:val="Hyperlink"/>
            <w:rFonts w:ascii="Arial" w:eastAsia="Aptos" w:hAnsi="Arial" w:cs="Arial"/>
            <w:color w:val="auto"/>
          </w:rPr>
          <w:t>APHA Annual Meeting</w:t>
        </w:r>
      </w:hyperlink>
    </w:p>
    <w:p w14:paraId="3758EE43" w14:textId="77777777" w:rsidR="0032344A" w:rsidRPr="00BA4AFC" w:rsidRDefault="0032344A" w:rsidP="0052460E">
      <w:pPr>
        <w:tabs>
          <w:tab w:val="left" w:pos="1800"/>
        </w:tabs>
        <w:spacing w:after="0" w:line="240" w:lineRule="auto"/>
        <w:rPr>
          <w:rFonts w:ascii="Arial" w:eastAsia="Aptos" w:hAnsi="Arial" w:cs="Arial"/>
        </w:rPr>
      </w:pPr>
    </w:p>
    <w:p w14:paraId="49E046CC" w14:textId="77777777" w:rsidR="00F55FE6" w:rsidRPr="00BA4AFC" w:rsidRDefault="00F55FE6" w:rsidP="0052460E">
      <w:pPr>
        <w:tabs>
          <w:tab w:val="left" w:pos="1800"/>
        </w:tabs>
        <w:spacing w:after="0" w:line="240" w:lineRule="auto"/>
        <w:rPr>
          <w:rFonts w:ascii="Arial" w:eastAsia="Aptos" w:hAnsi="Arial" w:cs="Arial"/>
        </w:rPr>
      </w:pPr>
    </w:p>
    <w:p w14:paraId="0D079B51" w14:textId="5F89814D" w:rsidR="00F55FE6" w:rsidRPr="00BA4AFC" w:rsidRDefault="00977125" w:rsidP="0052460E">
      <w:pPr>
        <w:tabs>
          <w:tab w:val="left" w:pos="1800"/>
        </w:tabs>
        <w:spacing w:after="0" w:line="240" w:lineRule="auto"/>
        <w:rPr>
          <w:rFonts w:ascii="Arial" w:eastAsia="Aptos" w:hAnsi="Arial" w:cs="Arial"/>
          <w:b/>
          <w:bCs/>
        </w:rPr>
      </w:pPr>
      <w:r w:rsidRPr="00BA4AFC">
        <w:rPr>
          <w:rFonts w:ascii="Arial" w:eastAsia="Aptos" w:hAnsi="Arial" w:cs="Arial"/>
          <w:b/>
          <w:bCs/>
        </w:rPr>
        <w:tab/>
      </w:r>
      <w:r w:rsidR="00F55FE6" w:rsidRPr="00BA4AFC">
        <w:rPr>
          <w:rFonts w:ascii="Arial" w:eastAsia="Aptos" w:hAnsi="Arial" w:cs="Arial"/>
          <w:b/>
          <w:bCs/>
        </w:rPr>
        <w:t>“</w:t>
      </w:r>
      <w:r w:rsidR="00FF0D9A" w:rsidRPr="00BA4AFC">
        <w:rPr>
          <w:rFonts w:ascii="Arial" w:eastAsia="Aptos" w:hAnsi="Arial" w:cs="Arial"/>
          <w:b/>
          <w:bCs/>
        </w:rPr>
        <w:t>Start where you are.  Use what you have.  Do what you can.</w:t>
      </w:r>
    </w:p>
    <w:p w14:paraId="5A76E001" w14:textId="7AABC18F" w:rsidR="00FF0D9A" w:rsidRPr="00BA4AFC" w:rsidRDefault="00FF0D9A" w:rsidP="0052460E">
      <w:pPr>
        <w:tabs>
          <w:tab w:val="left" w:pos="1800"/>
        </w:tabs>
        <w:spacing w:after="0" w:line="240" w:lineRule="auto"/>
        <w:rPr>
          <w:rFonts w:ascii="Arial" w:eastAsia="Aptos" w:hAnsi="Arial" w:cs="Arial"/>
        </w:rPr>
      </w:pPr>
      <w:r w:rsidRPr="00BA4AFC">
        <w:rPr>
          <w:rFonts w:ascii="Arial" w:eastAsia="Aptos" w:hAnsi="Arial" w:cs="Arial"/>
          <w:b/>
          <w:bCs/>
        </w:rPr>
        <w:t xml:space="preserve">                               </w:t>
      </w:r>
      <w:r w:rsidRPr="00BA4AFC">
        <w:rPr>
          <w:rFonts w:ascii="Arial" w:eastAsia="Aptos" w:hAnsi="Arial" w:cs="Arial"/>
        </w:rPr>
        <w:t xml:space="preserve">                                                                                 -Arthur Ashe</w:t>
      </w:r>
    </w:p>
    <w:sectPr w:rsidR="00FF0D9A" w:rsidRPr="00BA4AFC">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E3C2F" w14:textId="77777777" w:rsidR="000C2C10" w:rsidRDefault="000C2C10" w:rsidP="00826222">
      <w:pPr>
        <w:spacing w:after="0" w:line="240" w:lineRule="auto"/>
      </w:pPr>
      <w:r>
        <w:separator/>
      </w:r>
    </w:p>
  </w:endnote>
  <w:endnote w:type="continuationSeparator" w:id="0">
    <w:p w14:paraId="35B61C40" w14:textId="77777777" w:rsidR="000C2C10" w:rsidRDefault="000C2C10" w:rsidP="00826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3E8F" w14:textId="77777777" w:rsidR="000C2C10" w:rsidRDefault="000C2C10">
    <w:pPr>
      <w:pStyle w:val="Footer"/>
    </w:pPr>
    <w:r>
      <w:rPr>
        <w:noProof/>
      </w:rPr>
      <w:drawing>
        <wp:anchor distT="0" distB="0" distL="114300" distR="114300" simplePos="0" relativeHeight="251658240" behindDoc="0" locked="0" layoutInCell="1" allowOverlap="1" wp14:anchorId="59D60A8C" wp14:editId="035F8BC2">
          <wp:simplePos x="0" y="0"/>
          <wp:positionH relativeFrom="rightMargin">
            <wp:align>left</wp:align>
          </wp:positionH>
          <wp:positionV relativeFrom="paragraph">
            <wp:posOffset>-201709</wp:posOffset>
          </wp:positionV>
          <wp:extent cx="641985" cy="641985"/>
          <wp:effectExtent l="0" t="0" r="0" b="0"/>
          <wp:wrapThrough wrapText="bothSides">
            <wp:wrapPolygon edited="0">
              <wp:start x="8332" y="1923"/>
              <wp:lineTo x="7050" y="3205"/>
              <wp:lineTo x="641" y="12178"/>
              <wp:lineTo x="641" y="17947"/>
              <wp:lineTo x="2564" y="18588"/>
              <wp:lineTo x="15383" y="19869"/>
              <wp:lineTo x="17947" y="19869"/>
              <wp:lineTo x="19228" y="18588"/>
              <wp:lineTo x="20510" y="16024"/>
              <wp:lineTo x="20510" y="12178"/>
              <wp:lineTo x="14101" y="3205"/>
              <wp:lineTo x="12819" y="1923"/>
              <wp:lineTo x="8332" y="1923"/>
            </wp:wrapPolygon>
          </wp:wrapThrough>
          <wp:docPr id="1667526974" name="Picture 1667526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64198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6E8D6" w14:textId="77777777" w:rsidR="000C2C10" w:rsidRDefault="000C2C10" w:rsidP="00826222">
      <w:pPr>
        <w:spacing w:after="0" w:line="240" w:lineRule="auto"/>
      </w:pPr>
      <w:r>
        <w:separator/>
      </w:r>
    </w:p>
  </w:footnote>
  <w:footnote w:type="continuationSeparator" w:id="0">
    <w:p w14:paraId="583672C0" w14:textId="77777777" w:rsidR="000C2C10" w:rsidRDefault="000C2C10" w:rsidP="00826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512A" w14:textId="2241B323" w:rsidR="000C2C10" w:rsidRPr="00826222" w:rsidRDefault="000C2C10">
    <w:pPr>
      <w:pStyle w:val="Header"/>
      <w:rPr>
        <w:b/>
        <w:sz w:val="28"/>
        <w:szCs w:val="28"/>
      </w:rPr>
    </w:pPr>
    <w:r w:rsidRPr="00826222">
      <w:rPr>
        <w:b/>
        <w:sz w:val="28"/>
        <w:szCs w:val="28"/>
      </w:rPr>
      <w:t>MCH Exclusive</w:t>
    </w:r>
    <w:r>
      <w:tab/>
    </w:r>
    <w:r>
      <w:tab/>
    </w:r>
    <w:r w:rsidR="009C753A">
      <w:rPr>
        <w:b/>
        <w:sz w:val="28"/>
        <w:szCs w:val="28"/>
      </w:rPr>
      <w:t>June</w:t>
    </w:r>
    <w:r w:rsidR="0024475D">
      <w:rPr>
        <w:b/>
        <w:sz w:val="28"/>
        <w:szCs w:val="28"/>
      </w:rPr>
      <w:t xml:space="preserve"> </w:t>
    </w:r>
    <w:r w:rsidR="009232F9">
      <w:rPr>
        <w:b/>
        <w:sz w:val="28"/>
        <w:szCs w:val="28"/>
      </w:rPr>
      <w:t>2</w:t>
    </w:r>
    <w:r w:rsidR="000F2883">
      <w:rPr>
        <w:b/>
        <w:sz w:val="28"/>
        <w:szCs w:val="28"/>
      </w:rPr>
      <w:t>02</w:t>
    </w:r>
    <w:r w:rsidR="00FD552A">
      <w:rPr>
        <w:b/>
        <w:sz w:val="28"/>
        <w:szCs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6CE"/>
    <w:multiLevelType w:val="hybridMultilevel"/>
    <w:tmpl w:val="B308CCE4"/>
    <w:lvl w:ilvl="0" w:tplc="04090003">
      <w:start w:val="1"/>
      <w:numFmt w:val="bullet"/>
      <w:lvlText w:val="o"/>
      <w:lvlJc w:val="left"/>
      <w:pPr>
        <w:ind w:left="3240" w:hanging="360"/>
      </w:pPr>
      <w:rPr>
        <w:rFonts w:ascii="Courier New" w:hAnsi="Courier New" w:cs="Courier New" w:hint="default"/>
      </w:rPr>
    </w:lvl>
    <w:lvl w:ilvl="1" w:tplc="FFFFFFFF">
      <w:start w:val="1"/>
      <w:numFmt w:val="bullet"/>
      <w:lvlText w:val="o"/>
      <w:lvlJc w:val="left"/>
      <w:pPr>
        <w:ind w:left="3960" w:hanging="360"/>
      </w:pPr>
      <w:rPr>
        <w:rFonts w:ascii="Courier New" w:hAnsi="Courier New" w:cs="Courier New" w:hint="default"/>
      </w:rPr>
    </w:lvl>
    <w:lvl w:ilvl="2" w:tplc="FFFFFFFF" w:tentative="1">
      <w:start w:val="1"/>
      <w:numFmt w:val="bullet"/>
      <w:lvlText w:val=""/>
      <w:lvlJc w:val="left"/>
      <w:pPr>
        <w:ind w:left="4680" w:hanging="360"/>
      </w:pPr>
      <w:rPr>
        <w:rFonts w:ascii="Wingdings" w:hAnsi="Wingdings" w:hint="default"/>
      </w:rPr>
    </w:lvl>
    <w:lvl w:ilvl="3" w:tplc="FFFFFFFF" w:tentative="1">
      <w:start w:val="1"/>
      <w:numFmt w:val="bullet"/>
      <w:lvlText w:val=""/>
      <w:lvlJc w:val="left"/>
      <w:pPr>
        <w:ind w:left="5400" w:hanging="360"/>
      </w:pPr>
      <w:rPr>
        <w:rFonts w:ascii="Symbol" w:hAnsi="Symbol" w:hint="default"/>
      </w:rPr>
    </w:lvl>
    <w:lvl w:ilvl="4" w:tplc="FFFFFFFF" w:tentative="1">
      <w:start w:val="1"/>
      <w:numFmt w:val="bullet"/>
      <w:lvlText w:val="o"/>
      <w:lvlJc w:val="left"/>
      <w:pPr>
        <w:ind w:left="6120" w:hanging="360"/>
      </w:pPr>
      <w:rPr>
        <w:rFonts w:ascii="Courier New" w:hAnsi="Courier New" w:cs="Courier New" w:hint="default"/>
      </w:rPr>
    </w:lvl>
    <w:lvl w:ilvl="5" w:tplc="FFFFFFFF" w:tentative="1">
      <w:start w:val="1"/>
      <w:numFmt w:val="bullet"/>
      <w:lvlText w:val=""/>
      <w:lvlJc w:val="left"/>
      <w:pPr>
        <w:ind w:left="6840" w:hanging="360"/>
      </w:pPr>
      <w:rPr>
        <w:rFonts w:ascii="Wingdings" w:hAnsi="Wingdings" w:hint="default"/>
      </w:rPr>
    </w:lvl>
    <w:lvl w:ilvl="6" w:tplc="FFFFFFFF" w:tentative="1">
      <w:start w:val="1"/>
      <w:numFmt w:val="bullet"/>
      <w:lvlText w:val=""/>
      <w:lvlJc w:val="left"/>
      <w:pPr>
        <w:ind w:left="7560" w:hanging="360"/>
      </w:pPr>
      <w:rPr>
        <w:rFonts w:ascii="Symbol" w:hAnsi="Symbol" w:hint="default"/>
      </w:rPr>
    </w:lvl>
    <w:lvl w:ilvl="7" w:tplc="FFFFFFFF" w:tentative="1">
      <w:start w:val="1"/>
      <w:numFmt w:val="bullet"/>
      <w:lvlText w:val="o"/>
      <w:lvlJc w:val="left"/>
      <w:pPr>
        <w:ind w:left="8280" w:hanging="360"/>
      </w:pPr>
      <w:rPr>
        <w:rFonts w:ascii="Courier New" w:hAnsi="Courier New" w:cs="Courier New" w:hint="default"/>
      </w:rPr>
    </w:lvl>
    <w:lvl w:ilvl="8" w:tplc="FFFFFFFF" w:tentative="1">
      <w:start w:val="1"/>
      <w:numFmt w:val="bullet"/>
      <w:lvlText w:val=""/>
      <w:lvlJc w:val="left"/>
      <w:pPr>
        <w:ind w:left="9000" w:hanging="360"/>
      </w:pPr>
      <w:rPr>
        <w:rFonts w:ascii="Wingdings" w:hAnsi="Wingdings" w:hint="default"/>
      </w:rPr>
    </w:lvl>
  </w:abstractNum>
  <w:abstractNum w:abstractNumId="1" w15:restartNumberingAfterBreak="0">
    <w:nsid w:val="0A7A250A"/>
    <w:multiLevelType w:val="multilevel"/>
    <w:tmpl w:val="7938D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4136C"/>
    <w:multiLevelType w:val="hybridMultilevel"/>
    <w:tmpl w:val="2AE6070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0D7628F6"/>
    <w:multiLevelType w:val="multilevel"/>
    <w:tmpl w:val="BAAE1B4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0FCB12D9"/>
    <w:multiLevelType w:val="hybridMultilevel"/>
    <w:tmpl w:val="63B218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1942E6"/>
    <w:multiLevelType w:val="hybridMultilevel"/>
    <w:tmpl w:val="B59E2362"/>
    <w:lvl w:ilvl="0" w:tplc="334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A07F4"/>
    <w:multiLevelType w:val="hybridMultilevel"/>
    <w:tmpl w:val="84D20A7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12F16115"/>
    <w:multiLevelType w:val="hybridMultilevel"/>
    <w:tmpl w:val="B1DA6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A609FE"/>
    <w:multiLevelType w:val="hybridMultilevel"/>
    <w:tmpl w:val="05DAF39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54936DB"/>
    <w:multiLevelType w:val="multilevel"/>
    <w:tmpl w:val="952A024E"/>
    <w:lvl w:ilvl="0">
      <w:start w:val="1"/>
      <w:numFmt w:val="decimal"/>
      <w:lvlText w:val="%1."/>
      <w:lvlJc w:val="left"/>
      <w:pPr>
        <w:ind w:left="1020" w:hanging="90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020" w:hanging="90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020" w:hanging="90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560" w:hanging="540"/>
      </w:pPr>
      <w:rPr>
        <w:rFonts w:ascii="Times New Roman" w:eastAsia="Times New Roman" w:hAnsi="Times New Roman" w:cs="Times New Roman" w:hint="default"/>
        <w:b w:val="0"/>
        <w:bCs w:val="0"/>
        <w:i w:val="0"/>
        <w:iCs w:val="0"/>
        <w:spacing w:val="-1"/>
        <w:w w:val="100"/>
        <w:sz w:val="24"/>
        <w:szCs w:val="24"/>
        <w:lang w:val="en-US" w:eastAsia="en-US" w:bidi="ar-SA"/>
      </w:rPr>
    </w:lvl>
    <w:lvl w:ilvl="4">
      <w:numFmt w:val="bullet"/>
      <w:lvlText w:val="•"/>
      <w:lvlJc w:val="left"/>
      <w:pPr>
        <w:ind w:left="1657" w:hanging="540"/>
      </w:pPr>
      <w:rPr>
        <w:rFonts w:hint="default"/>
        <w:lang w:val="en-US" w:eastAsia="en-US" w:bidi="ar-SA"/>
      </w:rPr>
    </w:lvl>
    <w:lvl w:ilvl="5">
      <w:numFmt w:val="bullet"/>
      <w:lvlText w:val="•"/>
      <w:lvlJc w:val="left"/>
      <w:pPr>
        <w:ind w:left="1755" w:hanging="540"/>
      </w:pPr>
      <w:rPr>
        <w:rFonts w:hint="default"/>
        <w:lang w:val="en-US" w:eastAsia="en-US" w:bidi="ar-SA"/>
      </w:rPr>
    </w:lvl>
    <w:lvl w:ilvl="6">
      <w:numFmt w:val="bullet"/>
      <w:lvlText w:val="•"/>
      <w:lvlJc w:val="left"/>
      <w:pPr>
        <w:ind w:left="1853" w:hanging="540"/>
      </w:pPr>
      <w:rPr>
        <w:rFonts w:hint="default"/>
        <w:lang w:val="en-US" w:eastAsia="en-US" w:bidi="ar-SA"/>
      </w:rPr>
    </w:lvl>
    <w:lvl w:ilvl="7">
      <w:numFmt w:val="bullet"/>
      <w:lvlText w:val="•"/>
      <w:lvlJc w:val="left"/>
      <w:pPr>
        <w:ind w:left="1951" w:hanging="540"/>
      </w:pPr>
      <w:rPr>
        <w:rFonts w:hint="default"/>
        <w:lang w:val="en-US" w:eastAsia="en-US" w:bidi="ar-SA"/>
      </w:rPr>
    </w:lvl>
    <w:lvl w:ilvl="8">
      <w:numFmt w:val="bullet"/>
      <w:lvlText w:val="•"/>
      <w:lvlJc w:val="left"/>
      <w:pPr>
        <w:ind w:left="2048" w:hanging="540"/>
      </w:pPr>
      <w:rPr>
        <w:rFonts w:hint="default"/>
        <w:lang w:val="en-US" w:eastAsia="en-US" w:bidi="ar-SA"/>
      </w:rPr>
    </w:lvl>
  </w:abstractNum>
  <w:abstractNum w:abstractNumId="10" w15:restartNumberingAfterBreak="0">
    <w:nsid w:val="15A05F3F"/>
    <w:multiLevelType w:val="multilevel"/>
    <w:tmpl w:val="8ED271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C2524A"/>
    <w:multiLevelType w:val="multilevel"/>
    <w:tmpl w:val="4EA4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5201FF"/>
    <w:multiLevelType w:val="multilevel"/>
    <w:tmpl w:val="7764C50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1F593F7B"/>
    <w:multiLevelType w:val="hybridMultilevel"/>
    <w:tmpl w:val="48065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32D3C67"/>
    <w:multiLevelType w:val="hybridMultilevel"/>
    <w:tmpl w:val="441C6F1E"/>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5" w15:restartNumberingAfterBreak="0">
    <w:nsid w:val="2ACB5EDA"/>
    <w:multiLevelType w:val="multilevel"/>
    <w:tmpl w:val="54EEC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2C2387"/>
    <w:multiLevelType w:val="multilevel"/>
    <w:tmpl w:val="3AECDE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4C48A6"/>
    <w:multiLevelType w:val="hybridMultilevel"/>
    <w:tmpl w:val="DD361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A074F01"/>
    <w:multiLevelType w:val="hybridMultilevel"/>
    <w:tmpl w:val="5BB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F78AB"/>
    <w:multiLevelType w:val="hybridMultilevel"/>
    <w:tmpl w:val="23467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6D66BE"/>
    <w:multiLevelType w:val="multilevel"/>
    <w:tmpl w:val="9746E0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6F3D18"/>
    <w:multiLevelType w:val="multilevel"/>
    <w:tmpl w:val="2494AC0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22" w15:restartNumberingAfterBreak="0">
    <w:nsid w:val="499A6732"/>
    <w:multiLevelType w:val="hybridMultilevel"/>
    <w:tmpl w:val="E982AC7A"/>
    <w:lvl w:ilvl="0" w:tplc="04090005">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3" w15:restartNumberingAfterBreak="0">
    <w:nsid w:val="4BEE4191"/>
    <w:multiLevelType w:val="multilevel"/>
    <w:tmpl w:val="33A0F46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24" w15:restartNumberingAfterBreak="0">
    <w:nsid w:val="4D5C0968"/>
    <w:multiLevelType w:val="multilevel"/>
    <w:tmpl w:val="39CCC6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D02768"/>
    <w:multiLevelType w:val="hybridMultilevel"/>
    <w:tmpl w:val="45D69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482D30"/>
    <w:multiLevelType w:val="multilevel"/>
    <w:tmpl w:val="71486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400B76"/>
    <w:multiLevelType w:val="multilevel"/>
    <w:tmpl w:val="AA5E4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B7AE7"/>
    <w:multiLevelType w:val="hybridMultilevel"/>
    <w:tmpl w:val="6768996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59211BBA"/>
    <w:multiLevelType w:val="hybridMultilevel"/>
    <w:tmpl w:val="4ACAA3D8"/>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0" w15:restartNumberingAfterBreak="0">
    <w:nsid w:val="5CE0390A"/>
    <w:multiLevelType w:val="hybridMultilevel"/>
    <w:tmpl w:val="F1DAB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D11178E"/>
    <w:multiLevelType w:val="multilevel"/>
    <w:tmpl w:val="BAAE1B46"/>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5EB62ED6"/>
    <w:multiLevelType w:val="hybridMultilevel"/>
    <w:tmpl w:val="E5CEA82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0155A9A"/>
    <w:multiLevelType w:val="hybridMultilevel"/>
    <w:tmpl w:val="2CFC4DA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62B45C98"/>
    <w:multiLevelType w:val="hybridMultilevel"/>
    <w:tmpl w:val="8FF07B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9B50946"/>
    <w:multiLevelType w:val="multilevel"/>
    <w:tmpl w:val="FB30EC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6C4D154F"/>
    <w:multiLevelType w:val="hybridMultilevel"/>
    <w:tmpl w:val="4A8C5C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8337D4"/>
    <w:multiLevelType w:val="hybridMultilevel"/>
    <w:tmpl w:val="E94E15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C24283"/>
    <w:multiLevelType w:val="hybridMultilevel"/>
    <w:tmpl w:val="65C0FE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38409E"/>
    <w:multiLevelType w:val="multilevel"/>
    <w:tmpl w:val="6FF0C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183628"/>
    <w:multiLevelType w:val="hybridMultilevel"/>
    <w:tmpl w:val="D5C0A29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15:restartNumberingAfterBreak="0">
    <w:nsid w:val="76A86798"/>
    <w:multiLevelType w:val="hybridMultilevel"/>
    <w:tmpl w:val="FA1CC0B8"/>
    <w:lvl w:ilvl="0" w:tplc="04090001">
      <w:start w:val="1"/>
      <w:numFmt w:val="bullet"/>
      <w:lvlText w:val=""/>
      <w:lvlJc w:val="left"/>
      <w:pPr>
        <w:ind w:left="4050" w:hanging="360"/>
      </w:pPr>
      <w:rPr>
        <w:rFonts w:ascii="Symbol" w:hAnsi="Symbol"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42" w15:restartNumberingAfterBreak="0">
    <w:nsid w:val="76D77545"/>
    <w:multiLevelType w:val="multilevel"/>
    <w:tmpl w:val="3A846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7E7363"/>
    <w:multiLevelType w:val="hybridMultilevel"/>
    <w:tmpl w:val="F072C80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4" w15:restartNumberingAfterBreak="0">
    <w:nsid w:val="78535E48"/>
    <w:multiLevelType w:val="hybridMultilevel"/>
    <w:tmpl w:val="75164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B4B3DE5"/>
    <w:multiLevelType w:val="hybridMultilevel"/>
    <w:tmpl w:val="5518FBD6"/>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7EFA1021"/>
    <w:multiLevelType w:val="hybridMultilevel"/>
    <w:tmpl w:val="F2E61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F791A78"/>
    <w:multiLevelType w:val="hybridMultilevel"/>
    <w:tmpl w:val="31BC43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FE131AE"/>
    <w:multiLevelType w:val="multilevel"/>
    <w:tmpl w:val="644AF42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num w:numId="1" w16cid:durableId="100610661">
    <w:abstractNumId w:val="25"/>
  </w:num>
  <w:num w:numId="2" w16cid:durableId="764883552">
    <w:abstractNumId w:val="19"/>
  </w:num>
  <w:num w:numId="3" w16cid:durableId="1403792793">
    <w:abstractNumId w:val="40"/>
  </w:num>
  <w:num w:numId="4" w16cid:durableId="1398936719">
    <w:abstractNumId w:val="33"/>
  </w:num>
  <w:num w:numId="5" w16cid:durableId="504169844">
    <w:abstractNumId w:val="28"/>
  </w:num>
  <w:num w:numId="6" w16cid:durableId="1078096679">
    <w:abstractNumId w:val="46"/>
  </w:num>
  <w:num w:numId="7" w16cid:durableId="323626725">
    <w:abstractNumId w:val="14"/>
  </w:num>
  <w:num w:numId="8" w16cid:durableId="2049798034">
    <w:abstractNumId w:val="14"/>
  </w:num>
  <w:num w:numId="9" w16cid:durableId="246960623">
    <w:abstractNumId w:val="47"/>
  </w:num>
  <w:num w:numId="10" w16cid:durableId="639111995">
    <w:abstractNumId w:val="37"/>
  </w:num>
  <w:num w:numId="11" w16cid:durableId="555514205">
    <w:abstractNumId w:val="18"/>
  </w:num>
  <w:num w:numId="12" w16cid:durableId="1067067322">
    <w:abstractNumId w:val="12"/>
  </w:num>
  <w:num w:numId="13" w16cid:durableId="186188168">
    <w:abstractNumId w:val="34"/>
  </w:num>
  <w:num w:numId="14" w16cid:durableId="1275670763">
    <w:abstractNumId w:val="32"/>
  </w:num>
  <w:num w:numId="15" w16cid:durableId="697971474">
    <w:abstractNumId w:val="22"/>
  </w:num>
  <w:num w:numId="16" w16cid:durableId="1099637976">
    <w:abstractNumId w:val="45"/>
  </w:num>
  <w:num w:numId="17" w16cid:durableId="1466004438">
    <w:abstractNumId w:val="29"/>
  </w:num>
  <w:num w:numId="18" w16cid:durableId="251279209">
    <w:abstractNumId w:val="26"/>
  </w:num>
  <w:num w:numId="19" w16cid:durableId="1093742100">
    <w:abstractNumId w:val="39"/>
  </w:num>
  <w:num w:numId="20" w16cid:durableId="1225488810">
    <w:abstractNumId w:val="15"/>
  </w:num>
  <w:num w:numId="21" w16cid:durableId="900949108">
    <w:abstractNumId w:val="42"/>
  </w:num>
  <w:num w:numId="22" w16cid:durableId="462428250">
    <w:abstractNumId w:val="30"/>
  </w:num>
  <w:num w:numId="23" w16cid:durableId="2005545311">
    <w:abstractNumId w:val="13"/>
  </w:num>
  <w:num w:numId="24" w16cid:durableId="134222282">
    <w:abstractNumId w:val="13"/>
  </w:num>
  <w:num w:numId="25" w16cid:durableId="1245531985">
    <w:abstractNumId w:val="6"/>
  </w:num>
  <w:num w:numId="26" w16cid:durableId="1979528306">
    <w:abstractNumId w:val="19"/>
  </w:num>
  <w:num w:numId="27" w16cid:durableId="1410347727">
    <w:abstractNumId w:val="41"/>
  </w:num>
  <w:num w:numId="28" w16cid:durableId="107432109">
    <w:abstractNumId w:val="0"/>
  </w:num>
  <w:num w:numId="29" w16cid:durableId="638071141">
    <w:abstractNumId w:val="1"/>
  </w:num>
  <w:num w:numId="30" w16cid:durableId="281349274">
    <w:abstractNumId w:val="23"/>
  </w:num>
  <w:num w:numId="31" w16cid:durableId="1222980857">
    <w:abstractNumId w:val="21"/>
  </w:num>
  <w:num w:numId="32" w16cid:durableId="122161807">
    <w:abstractNumId w:val="38"/>
  </w:num>
  <w:num w:numId="33" w16cid:durableId="745149868">
    <w:abstractNumId w:val="4"/>
  </w:num>
  <w:num w:numId="34" w16cid:durableId="550460319">
    <w:abstractNumId w:val="48"/>
  </w:num>
  <w:num w:numId="35" w16cid:durableId="215703306">
    <w:abstractNumId w:val="3"/>
  </w:num>
  <w:num w:numId="36" w16cid:durableId="1359695283">
    <w:abstractNumId w:val="5"/>
  </w:num>
  <w:num w:numId="37" w16cid:durableId="1440683698">
    <w:abstractNumId w:val="31"/>
  </w:num>
  <w:num w:numId="38" w16cid:durableId="1570117849">
    <w:abstractNumId w:val="36"/>
  </w:num>
  <w:num w:numId="39" w16cid:durableId="1835216949">
    <w:abstractNumId w:val="20"/>
  </w:num>
  <w:num w:numId="40" w16cid:durableId="118687965">
    <w:abstractNumId w:val="10"/>
  </w:num>
  <w:num w:numId="41" w16cid:durableId="1304039411">
    <w:abstractNumId w:val="9"/>
  </w:num>
  <w:num w:numId="42" w16cid:durableId="1483695767">
    <w:abstractNumId w:val="27"/>
  </w:num>
  <w:num w:numId="43" w16cid:durableId="2098091500">
    <w:abstractNumId w:val="24"/>
  </w:num>
  <w:num w:numId="44" w16cid:durableId="1306159615">
    <w:abstractNumId w:val="17"/>
  </w:num>
  <w:num w:numId="45" w16cid:durableId="1721856864">
    <w:abstractNumId w:val="43"/>
  </w:num>
  <w:num w:numId="46" w16cid:durableId="1208879600">
    <w:abstractNumId w:val="35"/>
  </w:num>
  <w:num w:numId="47" w16cid:durableId="272445736">
    <w:abstractNumId w:val="44"/>
  </w:num>
  <w:num w:numId="48" w16cid:durableId="1370182114">
    <w:abstractNumId w:val="7"/>
  </w:num>
  <w:num w:numId="49" w16cid:durableId="983505905">
    <w:abstractNumId w:val="8"/>
  </w:num>
  <w:num w:numId="50" w16cid:durableId="519514985">
    <w:abstractNumId w:val="2"/>
  </w:num>
  <w:num w:numId="51" w16cid:durableId="905913554">
    <w:abstractNumId w:val="16"/>
  </w:num>
  <w:num w:numId="52" w16cid:durableId="29187014">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977"/>
    <w:rsid w:val="0000580D"/>
    <w:rsid w:val="00011CAE"/>
    <w:rsid w:val="00031C56"/>
    <w:rsid w:val="000428E8"/>
    <w:rsid w:val="00051085"/>
    <w:rsid w:val="000606AF"/>
    <w:rsid w:val="00071437"/>
    <w:rsid w:val="00072D4D"/>
    <w:rsid w:val="00073D75"/>
    <w:rsid w:val="00077D22"/>
    <w:rsid w:val="0008465C"/>
    <w:rsid w:val="000869C9"/>
    <w:rsid w:val="00093792"/>
    <w:rsid w:val="00097745"/>
    <w:rsid w:val="000A5089"/>
    <w:rsid w:val="000B047B"/>
    <w:rsid w:val="000B418D"/>
    <w:rsid w:val="000B433C"/>
    <w:rsid w:val="000C2C10"/>
    <w:rsid w:val="000D0CD8"/>
    <w:rsid w:val="000D4372"/>
    <w:rsid w:val="000E3038"/>
    <w:rsid w:val="000F2883"/>
    <w:rsid w:val="000F5DE3"/>
    <w:rsid w:val="00103AB2"/>
    <w:rsid w:val="00114486"/>
    <w:rsid w:val="00114F60"/>
    <w:rsid w:val="001207A7"/>
    <w:rsid w:val="001227BC"/>
    <w:rsid w:val="001259B2"/>
    <w:rsid w:val="00127111"/>
    <w:rsid w:val="00143C3D"/>
    <w:rsid w:val="001540C0"/>
    <w:rsid w:val="00154614"/>
    <w:rsid w:val="00160053"/>
    <w:rsid w:val="0017103A"/>
    <w:rsid w:val="00173AC5"/>
    <w:rsid w:val="00176073"/>
    <w:rsid w:val="001776D2"/>
    <w:rsid w:val="00192D78"/>
    <w:rsid w:val="001A44E3"/>
    <w:rsid w:val="001B2462"/>
    <w:rsid w:val="001B333A"/>
    <w:rsid w:val="001B3504"/>
    <w:rsid w:val="001C03E5"/>
    <w:rsid w:val="001D2C4F"/>
    <w:rsid w:val="001E4939"/>
    <w:rsid w:val="001E63B9"/>
    <w:rsid w:val="001F15C6"/>
    <w:rsid w:val="001F30CD"/>
    <w:rsid w:val="001F53C1"/>
    <w:rsid w:val="00203642"/>
    <w:rsid w:val="002046CE"/>
    <w:rsid w:val="00210470"/>
    <w:rsid w:val="00217733"/>
    <w:rsid w:val="00217EA2"/>
    <w:rsid w:val="00222C25"/>
    <w:rsid w:val="00227C9D"/>
    <w:rsid w:val="00235902"/>
    <w:rsid w:val="002362DA"/>
    <w:rsid w:val="00237472"/>
    <w:rsid w:val="0024029F"/>
    <w:rsid w:val="0024475D"/>
    <w:rsid w:val="002453ED"/>
    <w:rsid w:val="002514E5"/>
    <w:rsid w:val="0026091E"/>
    <w:rsid w:val="002632D1"/>
    <w:rsid w:val="00270A16"/>
    <w:rsid w:val="0027604E"/>
    <w:rsid w:val="00282E50"/>
    <w:rsid w:val="00283D99"/>
    <w:rsid w:val="00285D86"/>
    <w:rsid w:val="00286E46"/>
    <w:rsid w:val="00287F79"/>
    <w:rsid w:val="00292538"/>
    <w:rsid w:val="002A5315"/>
    <w:rsid w:val="002A60DC"/>
    <w:rsid w:val="002A6E35"/>
    <w:rsid w:val="002C34A8"/>
    <w:rsid w:val="002C4BB6"/>
    <w:rsid w:val="002C6F51"/>
    <w:rsid w:val="002D3A96"/>
    <w:rsid w:val="002E563F"/>
    <w:rsid w:val="002E5C11"/>
    <w:rsid w:val="002F406D"/>
    <w:rsid w:val="003002D1"/>
    <w:rsid w:val="00302D7E"/>
    <w:rsid w:val="00314851"/>
    <w:rsid w:val="00317BF5"/>
    <w:rsid w:val="0032344A"/>
    <w:rsid w:val="0032375A"/>
    <w:rsid w:val="00331D9E"/>
    <w:rsid w:val="00337030"/>
    <w:rsid w:val="003473B5"/>
    <w:rsid w:val="00354F93"/>
    <w:rsid w:val="0035724F"/>
    <w:rsid w:val="00364879"/>
    <w:rsid w:val="00370D4D"/>
    <w:rsid w:val="0038276B"/>
    <w:rsid w:val="00390273"/>
    <w:rsid w:val="003A403A"/>
    <w:rsid w:val="003A5D8C"/>
    <w:rsid w:val="003B0625"/>
    <w:rsid w:val="003B47E8"/>
    <w:rsid w:val="003B77AB"/>
    <w:rsid w:val="003C72AD"/>
    <w:rsid w:val="003C7582"/>
    <w:rsid w:val="003D52DD"/>
    <w:rsid w:val="003D54A6"/>
    <w:rsid w:val="003E0083"/>
    <w:rsid w:val="003E44C8"/>
    <w:rsid w:val="003E463E"/>
    <w:rsid w:val="003F0C52"/>
    <w:rsid w:val="003F5DA6"/>
    <w:rsid w:val="00400EC7"/>
    <w:rsid w:val="004136E5"/>
    <w:rsid w:val="0041567B"/>
    <w:rsid w:val="00424C53"/>
    <w:rsid w:val="0042534A"/>
    <w:rsid w:val="004305A6"/>
    <w:rsid w:val="004320C2"/>
    <w:rsid w:val="0043697C"/>
    <w:rsid w:val="00440322"/>
    <w:rsid w:val="00442BAE"/>
    <w:rsid w:val="00447345"/>
    <w:rsid w:val="00447A73"/>
    <w:rsid w:val="00450DB6"/>
    <w:rsid w:val="004529FB"/>
    <w:rsid w:val="00453D5D"/>
    <w:rsid w:val="00455968"/>
    <w:rsid w:val="00466FEC"/>
    <w:rsid w:val="00476EFB"/>
    <w:rsid w:val="00484A10"/>
    <w:rsid w:val="00490022"/>
    <w:rsid w:val="004A67C0"/>
    <w:rsid w:val="004A7B06"/>
    <w:rsid w:val="004C137E"/>
    <w:rsid w:val="004C22BC"/>
    <w:rsid w:val="004D2549"/>
    <w:rsid w:val="004D3977"/>
    <w:rsid w:val="004E1FBB"/>
    <w:rsid w:val="004E7E03"/>
    <w:rsid w:val="004F1E4E"/>
    <w:rsid w:val="004F6670"/>
    <w:rsid w:val="005143B3"/>
    <w:rsid w:val="0051581B"/>
    <w:rsid w:val="0051691A"/>
    <w:rsid w:val="0051698E"/>
    <w:rsid w:val="00517663"/>
    <w:rsid w:val="0052460E"/>
    <w:rsid w:val="0052762B"/>
    <w:rsid w:val="00536104"/>
    <w:rsid w:val="005454E9"/>
    <w:rsid w:val="00546960"/>
    <w:rsid w:val="00546D7F"/>
    <w:rsid w:val="00547764"/>
    <w:rsid w:val="00555185"/>
    <w:rsid w:val="00557A4C"/>
    <w:rsid w:val="00566776"/>
    <w:rsid w:val="00572D6E"/>
    <w:rsid w:val="00573F7C"/>
    <w:rsid w:val="0057634B"/>
    <w:rsid w:val="0058543C"/>
    <w:rsid w:val="00593CE6"/>
    <w:rsid w:val="00593D82"/>
    <w:rsid w:val="00597860"/>
    <w:rsid w:val="005A4460"/>
    <w:rsid w:val="005A557C"/>
    <w:rsid w:val="005B18BD"/>
    <w:rsid w:val="005D0D35"/>
    <w:rsid w:val="005D3C99"/>
    <w:rsid w:val="005D48D3"/>
    <w:rsid w:val="005D4E98"/>
    <w:rsid w:val="005D6807"/>
    <w:rsid w:val="005E3066"/>
    <w:rsid w:val="005F0FF4"/>
    <w:rsid w:val="005F27AA"/>
    <w:rsid w:val="005F3458"/>
    <w:rsid w:val="005F63E9"/>
    <w:rsid w:val="00607DF2"/>
    <w:rsid w:val="00607F79"/>
    <w:rsid w:val="006339A8"/>
    <w:rsid w:val="00634F90"/>
    <w:rsid w:val="0064655A"/>
    <w:rsid w:val="00670420"/>
    <w:rsid w:val="00671BA8"/>
    <w:rsid w:val="00680057"/>
    <w:rsid w:val="00683D2E"/>
    <w:rsid w:val="0068587E"/>
    <w:rsid w:val="00686F76"/>
    <w:rsid w:val="00697AC7"/>
    <w:rsid w:val="006B5DB3"/>
    <w:rsid w:val="006D5B04"/>
    <w:rsid w:val="006E307A"/>
    <w:rsid w:val="006E7334"/>
    <w:rsid w:val="006F172A"/>
    <w:rsid w:val="006F7DE1"/>
    <w:rsid w:val="00705B2F"/>
    <w:rsid w:val="00710FDD"/>
    <w:rsid w:val="00714B10"/>
    <w:rsid w:val="007160E2"/>
    <w:rsid w:val="00717B0E"/>
    <w:rsid w:val="00726F39"/>
    <w:rsid w:val="00727AC7"/>
    <w:rsid w:val="00741426"/>
    <w:rsid w:val="00756B75"/>
    <w:rsid w:val="00764062"/>
    <w:rsid w:val="007655D7"/>
    <w:rsid w:val="00770682"/>
    <w:rsid w:val="00772A19"/>
    <w:rsid w:val="007765C0"/>
    <w:rsid w:val="00787F87"/>
    <w:rsid w:val="007945EC"/>
    <w:rsid w:val="00797AC4"/>
    <w:rsid w:val="007B169A"/>
    <w:rsid w:val="007C1B93"/>
    <w:rsid w:val="007C2890"/>
    <w:rsid w:val="007C5BC2"/>
    <w:rsid w:val="007E131A"/>
    <w:rsid w:val="007E7D07"/>
    <w:rsid w:val="008159DF"/>
    <w:rsid w:val="00817521"/>
    <w:rsid w:val="00820409"/>
    <w:rsid w:val="0082212C"/>
    <w:rsid w:val="00826222"/>
    <w:rsid w:val="0083056E"/>
    <w:rsid w:val="008443F0"/>
    <w:rsid w:val="008447F3"/>
    <w:rsid w:val="008571B5"/>
    <w:rsid w:val="00857DC8"/>
    <w:rsid w:val="00862136"/>
    <w:rsid w:val="008661BE"/>
    <w:rsid w:val="00876264"/>
    <w:rsid w:val="0088677B"/>
    <w:rsid w:val="008901F7"/>
    <w:rsid w:val="00895349"/>
    <w:rsid w:val="008A1E81"/>
    <w:rsid w:val="008A1F22"/>
    <w:rsid w:val="008C0792"/>
    <w:rsid w:val="008C1CC2"/>
    <w:rsid w:val="008C6956"/>
    <w:rsid w:val="008C7B70"/>
    <w:rsid w:val="008D083F"/>
    <w:rsid w:val="00901D33"/>
    <w:rsid w:val="00906339"/>
    <w:rsid w:val="009175BE"/>
    <w:rsid w:val="009232F9"/>
    <w:rsid w:val="0093634F"/>
    <w:rsid w:val="00940CE8"/>
    <w:rsid w:val="0095082C"/>
    <w:rsid w:val="00962799"/>
    <w:rsid w:val="00964CBE"/>
    <w:rsid w:val="009736B2"/>
    <w:rsid w:val="00975264"/>
    <w:rsid w:val="00977125"/>
    <w:rsid w:val="00977A6D"/>
    <w:rsid w:val="00984800"/>
    <w:rsid w:val="00991817"/>
    <w:rsid w:val="009964AA"/>
    <w:rsid w:val="009A7BDF"/>
    <w:rsid w:val="009C0D41"/>
    <w:rsid w:val="009C2E84"/>
    <w:rsid w:val="009C56D4"/>
    <w:rsid w:val="009C753A"/>
    <w:rsid w:val="009D32A3"/>
    <w:rsid w:val="009E2D15"/>
    <w:rsid w:val="009F5FF9"/>
    <w:rsid w:val="00A373D4"/>
    <w:rsid w:val="00A37E46"/>
    <w:rsid w:val="00A41A64"/>
    <w:rsid w:val="00A43312"/>
    <w:rsid w:val="00A44C0B"/>
    <w:rsid w:val="00A529FE"/>
    <w:rsid w:val="00A61EF5"/>
    <w:rsid w:val="00A63A3D"/>
    <w:rsid w:val="00A65B65"/>
    <w:rsid w:val="00A665C2"/>
    <w:rsid w:val="00A83D74"/>
    <w:rsid w:val="00A84478"/>
    <w:rsid w:val="00A86D90"/>
    <w:rsid w:val="00A96402"/>
    <w:rsid w:val="00AA3F20"/>
    <w:rsid w:val="00AA701C"/>
    <w:rsid w:val="00AC0AD9"/>
    <w:rsid w:val="00AD0BAB"/>
    <w:rsid w:val="00AD42D1"/>
    <w:rsid w:val="00AE4A8A"/>
    <w:rsid w:val="00AE64B4"/>
    <w:rsid w:val="00AE64DE"/>
    <w:rsid w:val="00AF000F"/>
    <w:rsid w:val="00AF0D33"/>
    <w:rsid w:val="00AF19DE"/>
    <w:rsid w:val="00AF2F55"/>
    <w:rsid w:val="00AF520B"/>
    <w:rsid w:val="00AF55BE"/>
    <w:rsid w:val="00AF5C0B"/>
    <w:rsid w:val="00B000E1"/>
    <w:rsid w:val="00B004D1"/>
    <w:rsid w:val="00B11C4E"/>
    <w:rsid w:val="00B131A3"/>
    <w:rsid w:val="00B1347D"/>
    <w:rsid w:val="00B237B3"/>
    <w:rsid w:val="00B3081C"/>
    <w:rsid w:val="00B31561"/>
    <w:rsid w:val="00B330D9"/>
    <w:rsid w:val="00B36FC1"/>
    <w:rsid w:val="00B51C4A"/>
    <w:rsid w:val="00B64DE7"/>
    <w:rsid w:val="00B67AEC"/>
    <w:rsid w:val="00B71337"/>
    <w:rsid w:val="00B73E16"/>
    <w:rsid w:val="00B90626"/>
    <w:rsid w:val="00B914B6"/>
    <w:rsid w:val="00B95632"/>
    <w:rsid w:val="00BA0BEC"/>
    <w:rsid w:val="00BA4AFC"/>
    <w:rsid w:val="00BA6321"/>
    <w:rsid w:val="00BB7FB1"/>
    <w:rsid w:val="00BE6CFD"/>
    <w:rsid w:val="00C00916"/>
    <w:rsid w:val="00C30147"/>
    <w:rsid w:val="00C301D7"/>
    <w:rsid w:val="00C315A7"/>
    <w:rsid w:val="00C34A81"/>
    <w:rsid w:val="00C41A6B"/>
    <w:rsid w:val="00C420D4"/>
    <w:rsid w:val="00C425C5"/>
    <w:rsid w:val="00C556C0"/>
    <w:rsid w:val="00C557D9"/>
    <w:rsid w:val="00C627F4"/>
    <w:rsid w:val="00C64D46"/>
    <w:rsid w:val="00C66B64"/>
    <w:rsid w:val="00C77CF2"/>
    <w:rsid w:val="00C84040"/>
    <w:rsid w:val="00C87FE5"/>
    <w:rsid w:val="00C9416C"/>
    <w:rsid w:val="00C94D0A"/>
    <w:rsid w:val="00CA0CDD"/>
    <w:rsid w:val="00CA471C"/>
    <w:rsid w:val="00CB41A0"/>
    <w:rsid w:val="00CB741F"/>
    <w:rsid w:val="00CC16D2"/>
    <w:rsid w:val="00CE2149"/>
    <w:rsid w:val="00CE2D77"/>
    <w:rsid w:val="00CE55AB"/>
    <w:rsid w:val="00CE5D23"/>
    <w:rsid w:val="00CF2E09"/>
    <w:rsid w:val="00CF667E"/>
    <w:rsid w:val="00D07134"/>
    <w:rsid w:val="00D120F0"/>
    <w:rsid w:val="00D17A79"/>
    <w:rsid w:val="00D17F70"/>
    <w:rsid w:val="00D33589"/>
    <w:rsid w:val="00D46725"/>
    <w:rsid w:val="00D822FF"/>
    <w:rsid w:val="00D82404"/>
    <w:rsid w:val="00D8266E"/>
    <w:rsid w:val="00D82AE3"/>
    <w:rsid w:val="00D9374C"/>
    <w:rsid w:val="00DA00B8"/>
    <w:rsid w:val="00DA3CF2"/>
    <w:rsid w:val="00DA59C2"/>
    <w:rsid w:val="00DB79B8"/>
    <w:rsid w:val="00DC5887"/>
    <w:rsid w:val="00DD5A7F"/>
    <w:rsid w:val="00DE2CAB"/>
    <w:rsid w:val="00DE6147"/>
    <w:rsid w:val="00DE71EC"/>
    <w:rsid w:val="00DF7114"/>
    <w:rsid w:val="00E02663"/>
    <w:rsid w:val="00E0587E"/>
    <w:rsid w:val="00E1353A"/>
    <w:rsid w:val="00E13872"/>
    <w:rsid w:val="00E1680C"/>
    <w:rsid w:val="00E24002"/>
    <w:rsid w:val="00E2695F"/>
    <w:rsid w:val="00E41ED8"/>
    <w:rsid w:val="00E60F2D"/>
    <w:rsid w:val="00E71DB7"/>
    <w:rsid w:val="00E74611"/>
    <w:rsid w:val="00E7485E"/>
    <w:rsid w:val="00E7589E"/>
    <w:rsid w:val="00E8325A"/>
    <w:rsid w:val="00E850D4"/>
    <w:rsid w:val="00E94367"/>
    <w:rsid w:val="00E95E32"/>
    <w:rsid w:val="00EA1EE4"/>
    <w:rsid w:val="00EB35A2"/>
    <w:rsid w:val="00EE59F8"/>
    <w:rsid w:val="00EF49D1"/>
    <w:rsid w:val="00F06817"/>
    <w:rsid w:val="00F0707B"/>
    <w:rsid w:val="00F1371E"/>
    <w:rsid w:val="00F267BD"/>
    <w:rsid w:val="00F27156"/>
    <w:rsid w:val="00F2782B"/>
    <w:rsid w:val="00F40C28"/>
    <w:rsid w:val="00F4375B"/>
    <w:rsid w:val="00F451F8"/>
    <w:rsid w:val="00F46497"/>
    <w:rsid w:val="00F50C4E"/>
    <w:rsid w:val="00F55FE6"/>
    <w:rsid w:val="00F60304"/>
    <w:rsid w:val="00F60E8E"/>
    <w:rsid w:val="00F64E0D"/>
    <w:rsid w:val="00F6585D"/>
    <w:rsid w:val="00F73253"/>
    <w:rsid w:val="00F73BBE"/>
    <w:rsid w:val="00F8265B"/>
    <w:rsid w:val="00F84E6E"/>
    <w:rsid w:val="00F94DC9"/>
    <w:rsid w:val="00FA1C28"/>
    <w:rsid w:val="00FB45D2"/>
    <w:rsid w:val="00FB485E"/>
    <w:rsid w:val="00FB5717"/>
    <w:rsid w:val="00FB7976"/>
    <w:rsid w:val="00FC3AFF"/>
    <w:rsid w:val="00FC4ECB"/>
    <w:rsid w:val="00FC5CDF"/>
    <w:rsid w:val="00FD1978"/>
    <w:rsid w:val="00FD552A"/>
    <w:rsid w:val="00FE1519"/>
    <w:rsid w:val="00FE4E49"/>
    <w:rsid w:val="00FE7E57"/>
    <w:rsid w:val="00FF0C0E"/>
    <w:rsid w:val="00FF0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1"/>
    <o:shapelayout v:ext="edit">
      <o:idmap v:ext="edit" data="1"/>
    </o:shapelayout>
  </w:shapeDefaults>
  <w:decimalSymbol w:val="."/>
  <w:listSeparator w:val=","/>
  <w14:docId w14:val="104221B2"/>
  <w15:chartTrackingRefBased/>
  <w15:docId w15:val="{C6B1F531-800E-4E49-B5BE-2F159650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470"/>
  </w:style>
  <w:style w:type="paragraph" w:styleId="Heading1">
    <w:name w:val="heading 1"/>
    <w:basedOn w:val="Normal"/>
    <w:next w:val="Normal"/>
    <w:link w:val="Heading1Char"/>
    <w:uiPriority w:val="9"/>
    <w:qFormat/>
    <w:rsid w:val="00E850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B79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D68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A60D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977"/>
    <w:pPr>
      <w:ind w:left="720"/>
      <w:contextualSpacing/>
    </w:pPr>
  </w:style>
  <w:style w:type="character" w:styleId="Hyperlink">
    <w:name w:val="Hyperlink"/>
    <w:basedOn w:val="DefaultParagraphFont"/>
    <w:uiPriority w:val="99"/>
    <w:unhideWhenUsed/>
    <w:rsid w:val="00FC3AFF"/>
    <w:rPr>
      <w:color w:val="0563C1" w:themeColor="hyperlink"/>
      <w:u w:val="single"/>
    </w:rPr>
  </w:style>
  <w:style w:type="character" w:styleId="FollowedHyperlink">
    <w:name w:val="FollowedHyperlink"/>
    <w:basedOn w:val="DefaultParagraphFont"/>
    <w:uiPriority w:val="99"/>
    <w:semiHidden/>
    <w:unhideWhenUsed/>
    <w:rsid w:val="00FC3AFF"/>
    <w:rPr>
      <w:color w:val="954F72" w:themeColor="followedHyperlink"/>
      <w:u w:val="single"/>
    </w:rPr>
  </w:style>
  <w:style w:type="paragraph" w:styleId="NormalWeb">
    <w:name w:val="Normal (Web)"/>
    <w:basedOn w:val="Normal"/>
    <w:uiPriority w:val="99"/>
    <w:unhideWhenUsed/>
    <w:rsid w:val="00DE71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529F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262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222"/>
  </w:style>
  <w:style w:type="paragraph" w:styleId="Footer">
    <w:name w:val="footer"/>
    <w:basedOn w:val="Normal"/>
    <w:link w:val="FooterChar"/>
    <w:uiPriority w:val="99"/>
    <w:unhideWhenUsed/>
    <w:rsid w:val="008262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222"/>
  </w:style>
  <w:style w:type="character" w:styleId="Strong">
    <w:name w:val="Strong"/>
    <w:basedOn w:val="DefaultParagraphFont"/>
    <w:uiPriority w:val="22"/>
    <w:qFormat/>
    <w:rsid w:val="00BA6321"/>
    <w:rPr>
      <w:b/>
      <w:bCs/>
    </w:rPr>
  </w:style>
  <w:style w:type="character" w:styleId="Emphasis">
    <w:name w:val="Emphasis"/>
    <w:basedOn w:val="DefaultParagraphFont"/>
    <w:uiPriority w:val="20"/>
    <w:qFormat/>
    <w:rsid w:val="00DA00B8"/>
    <w:rPr>
      <w:i/>
      <w:iCs/>
    </w:rPr>
  </w:style>
  <w:style w:type="character" w:styleId="UnresolvedMention">
    <w:name w:val="Unresolved Mention"/>
    <w:basedOn w:val="DefaultParagraphFont"/>
    <w:uiPriority w:val="99"/>
    <w:semiHidden/>
    <w:unhideWhenUsed/>
    <w:rsid w:val="00337030"/>
    <w:rPr>
      <w:color w:val="605E5C"/>
      <w:shd w:val="clear" w:color="auto" w:fill="E1DFDD"/>
    </w:rPr>
  </w:style>
  <w:style w:type="character" w:customStyle="1" w:styleId="Heading4Char">
    <w:name w:val="Heading 4 Char"/>
    <w:basedOn w:val="DefaultParagraphFont"/>
    <w:link w:val="Heading4"/>
    <w:uiPriority w:val="9"/>
    <w:semiHidden/>
    <w:rsid w:val="002A60DC"/>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5D6807"/>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E850D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FB797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4917">
      <w:bodyDiv w:val="1"/>
      <w:marLeft w:val="0"/>
      <w:marRight w:val="0"/>
      <w:marTop w:val="0"/>
      <w:marBottom w:val="0"/>
      <w:divBdr>
        <w:top w:val="none" w:sz="0" w:space="0" w:color="auto"/>
        <w:left w:val="none" w:sz="0" w:space="0" w:color="auto"/>
        <w:bottom w:val="none" w:sz="0" w:space="0" w:color="auto"/>
        <w:right w:val="none" w:sz="0" w:space="0" w:color="auto"/>
      </w:divBdr>
    </w:div>
    <w:div w:id="26100266">
      <w:bodyDiv w:val="1"/>
      <w:marLeft w:val="0"/>
      <w:marRight w:val="0"/>
      <w:marTop w:val="0"/>
      <w:marBottom w:val="0"/>
      <w:divBdr>
        <w:top w:val="none" w:sz="0" w:space="0" w:color="auto"/>
        <w:left w:val="none" w:sz="0" w:space="0" w:color="auto"/>
        <w:bottom w:val="none" w:sz="0" w:space="0" w:color="auto"/>
        <w:right w:val="none" w:sz="0" w:space="0" w:color="auto"/>
      </w:divBdr>
    </w:div>
    <w:div w:id="56176422">
      <w:bodyDiv w:val="1"/>
      <w:marLeft w:val="0"/>
      <w:marRight w:val="0"/>
      <w:marTop w:val="0"/>
      <w:marBottom w:val="0"/>
      <w:divBdr>
        <w:top w:val="none" w:sz="0" w:space="0" w:color="auto"/>
        <w:left w:val="none" w:sz="0" w:space="0" w:color="auto"/>
        <w:bottom w:val="none" w:sz="0" w:space="0" w:color="auto"/>
        <w:right w:val="none" w:sz="0" w:space="0" w:color="auto"/>
      </w:divBdr>
    </w:div>
    <w:div w:id="84035119">
      <w:bodyDiv w:val="1"/>
      <w:marLeft w:val="0"/>
      <w:marRight w:val="0"/>
      <w:marTop w:val="0"/>
      <w:marBottom w:val="0"/>
      <w:divBdr>
        <w:top w:val="none" w:sz="0" w:space="0" w:color="auto"/>
        <w:left w:val="none" w:sz="0" w:space="0" w:color="auto"/>
        <w:bottom w:val="none" w:sz="0" w:space="0" w:color="auto"/>
        <w:right w:val="none" w:sz="0" w:space="0" w:color="auto"/>
      </w:divBdr>
    </w:div>
    <w:div w:id="108666213">
      <w:bodyDiv w:val="1"/>
      <w:marLeft w:val="0"/>
      <w:marRight w:val="0"/>
      <w:marTop w:val="0"/>
      <w:marBottom w:val="0"/>
      <w:divBdr>
        <w:top w:val="none" w:sz="0" w:space="0" w:color="auto"/>
        <w:left w:val="none" w:sz="0" w:space="0" w:color="auto"/>
        <w:bottom w:val="none" w:sz="0" w:space="0" w:color="auto"/>
        <w:right w:val="none" w:sz="0" w:space="0" w:color="auto"/>
      </w:divBdr>
    </w:div>
    <w:div w:id="111293831">
      <w:bodyDiv w:val="1"/>
      <w:marLeft w:val="0"/>
      <w:marRight w:val="0"/>
      <w:marTop w:val="0"/>
      <w:marBottom w:val="0"/>
      <w:divBdr>
        <w:top w:val="none" w:sz="0" w:space="0" w:color="auto"/>
        <w:left w:val="none" w:sz="0" w:space="0" w:color="auto"/>
        <w:bottom w:val="none" w:sz="0" w:space="0" w:color="auto"/>
        <w:right w:val="none" w:sz="0" w:space="0" w:color="auto"/>
      </w:divBdr>
    </w:div>
    <w:div w:id="121533258">
      <w:bodyDiv w:val="1"/>
      <w:marLeft w:val="0"/>
      <w:marRight w:val="0"/>
      <w:marTop w:val="0"/>
      <w:marBottom w:val="0"/>
      <w:divBdr>
        <w:top w:val="none" w:sz="0" w:space="0" w:color="auto"/>
        <w:left w:val="none" w:sz="0" w:space="0" w:color="auto"/>
        <w:bottom w:val="none" w:sz="0" w:space="0" w:color="auto"/>
        <w:right w:val="none" w:sz="0" w:space="0" w:color="auto"/>
      </w:divBdr>
    </w:div>
    <w:div w:id="123239927">
      <w:bodyDiv w:val="1"/>
      <w:marLeft w:val="0"/>
      <w:marRight w:val="0"/>
      <w:marTop w:val="0"/>
      <w:marBottom w:val="0"/>
      <w:divBdr>
        <w:top w:val="none" w:sz="0" w:space="0" w:color="auto"/>
        <w:left w:val="none" w:sz="0" w:space="0" w:color="auto"/>
        <w:bottom w:val="none" w:sz="0" w:space="0" w:color="auto"/>
        <w:right w:val="none" w:sz="0" w:space="0" w:color="auto"/>
      </w:divBdr>
    </w:div>
    <w:div w:id="126821850">
      <w:bodyDiv w:val="1"/>
      <w:marLeft w:val="0"/>
      <w:marRight w:val="0"/>
      <w:marTop w:val="0"/>
      <w:marBottom w:val="0"/>
      <w:divBdr>
        <w:top w:val="none" w:sz="0" w:space="0" w:color="auto"/>
        <w:left w:val="none" w:sz="0" w:space="0" w:color="auto"/>
        <w:bottom w:val="none" w:sz="0" w:space="0" w:color="auto"/>
        <w:right w:val="none" w:sz="0" w:space="0" w:color="auto"/>
      </w:divBdr>
    </w:div>
    <w:div w:id="142816317">
      <w:bodyDiv w:val="1"/>
      <w:marLeft w:val="0"/>
      <w:marRight w:val="0"/>
      <w:marTop w:val="0"/>
      <w:marBottom w:val="0"/>
      <w:divBdr>
        <w:top w:val="none" w:sz="0" w:space="0" w:color="auto"/>
        <w:left w:val="none" w:sz="0" w:space="0" w:color="auto"/>
        <w:bottom w:val="none" w:sz="0" w:space="0" w:color="auto"/>
        <w:right w:val="none" w:sz="0" w:space="0" w:color="auto"/>
      </w:divBdr>
    </w:div>
    <w:div w:id="190414433">
      <w:bodyDiv w:val="1"/>
      <w:marLeft w:val="0"/>
      <w:marRight w:val="0"/>
      <w:marTop w:val="0"/>
      <w:marBottom w:val="0"/>
      <w:divBdr>
        <w:top w:val="none" w:sz="0" w:space="0" w:color="auto"/>
        <w:left w:val="none" w:sz="0" w:space="0" w:color="auto"/>
        <w:bottom w:val="none" w:sz="0" w:space="0" w:color="auto"/>
        <w:right w:val="none" w:sz="0" w:space="0" w:color="auto"/>
      </w:divBdr>
    </w:div>
    <w:div w:id="215163371">
      <w:bodyDiv w:val="1"/>
      <w:marLeft w:val="0"/>
      <w:marRight w:val="0"/>
      <w:marTop w:val="0"/>
      <w:marBottom w:val="0"/>
      <w:divBdr>
        <w:top w:val="none" w:sz="0" w:space="0" w:color="auto"/>
        <w:left w:val="none" w:sz="0" w:space="0" w:color="auto"/>
        <w:bottom w:val="none" w:sz="0" w:space="0" w:color="auto"/>
        <w:right w:val="none" w:sz="0" w:space="0" w:color="auto"/>
      </w:divBdr>
    </w:div>
    <w:div w:id="223025389">
      <w:bodyDiv w:val="1"/>
      <w:marLeft w:val="0"/>
      <w:marRight w:val="0"/>
      <w:marTop w:val="0"/>
      <w:marBottom w:val="0"/>
      <w:divBdr>
        <w:top w:val="none" w:sz="0" w:space="0" w:color="auto"/>
        <w:left w:val="none" w:sz="0" w:space="0" w:color="auto"/>
        <w:bottom w:val="none" w:sz="0" w:space="0" w:color="auto"/>
        <w:right w:val="none" w:sz="0" w:space="0" w:color="auto"/>
      </w:divBdr>
    </w:div>
    <w:div w:id="225603700">
      <w:bodyDiv w:val="1"/>
      <w:marLeft w:val="0"/>
      <w:marRight w:val="0"/>
      <w:marTop w:val="0"/>
      <w:marBottom w:val="0"/>
      <w:divBdr>
        <w:top w:val="none" w:sz="0" w:space="0" w:color="auto"/>
        <w:left w:val="none" w:sz="0" w:space="0" w:color="auto"/>
        <w:bottom w:val="none" w:sz="0" w:space="0" w:color="auto"/>
        <w:right w:val="none" w:sz="0" w:space="0" w:color="auto"/>
      </w:divBdr>
    </w:div>
    <w:div w:id="296839350">
      <w:bodyDiv w:val="1"/>
      <w:marLeft w:val="0"/>
      <w:marRight w:val="0"/>
      <w:marTop w:val="0"/>
      <w:marBottom w:val="0"/>
      <w:divBdr>
        <w:top w:val="none" w:sz="0" w:space="0" w:color="auto"/>
        <w:left w:val="none" w:sz="0" w:space="0" w:color="auto"/>
        <w:bottom w:val="none" w:sz="0" w:space="0" w:color="auto"/>
        <w:right w:val="none" w:sz="0" w:space="0" w:color="auto"/>
      </w:divBdr>
    </w:div>
    <w:div w:id="347097336">
      <w:bodyDiv w:val="1"/>
      <w:marLeft w:val="0"/>
      <w:marRight w:val="0"/>
      <w:marTop w:val="0"/>
      <w:marBottom w:val="0"/>
      <w:divBdr>
        <w:top w:val="none" w:sz="0" w:space="0" w:color="auto"/>
        <w:left w:val="none" w:sz="0" w:space="0" w:color="auto"/>
        <w:bottom w:val="none" w:sz="0" w:space="0" w:color="auto"/>
        <w:right w:val="none" w:sz="0" w:space="0" w:color="auto"/>
      </w:divBdr>
    </w:div>
    <w:div w:id="351886053">
      <w:bodyDiv w:val="1"/>
      <w:marLeft w:val="0"/>
      <w:marRight w:val="0"/>
      <w:marTop w:val="0"/>
      <w:marBottom w:val="0"/>
      <w:divBdr>
        <w:top w:val="none" w:sz="0" w:space="0" w:color="auto"/>
        <w:left w:val="none" w:sz="0" w:space="0" w:color="auto"/>
        <w:bottom w:val="none" w:sz="0" w:space="0" w:color="auto"/>
        <w:right w:val="none" w:sz="0" w:space="0" w:color="auto"/>
      </w:divBdr>
    </w:div>
    <w:div w:id="366100181">
      <w:bodyDiv w:val="1"/>
      <w:marLeft w:val="0"/>
      <w:marRight w:val="0"/>
      <w:marTop w:val="0"/>
      <w:marBottom w:val="0"/>
      <w:divBdr>
        <w:top w:val="none" w:sz="0" w:space="0" w:color="auto"/>
        <w:left w:val="none" w:sz="0" w:space="0" w:color="auto"/>
        <w:bottom w:val="none" w:sz="0" w:space="0" w:color="auto"/>
        <w:right w:val="none" w:sz="0" w:space="0" w:color="auto"/>
      </w:divBdr>
    </w:div>
    <w:div w:id="376588620">
      <w:bodyDiv w:val="1"/>
      <w:marLeft w:val="0"/>
      <w:marRight w:val="0"/>
      <w:marTop w:val="0"/>
      <w:marBottom w:val="0"/>
      <w:divBdr>
        <w:top w:val="none" w:sz="0" w:space="0" w:color="auto"/>
        <w:left w:val="none" w:sz="0" w:space="0" w:color="auto"/>
        <w:bottom w:val="none" w:sz="0" w:space="0" w:color="auto"/>
        <w:right w:val="none" w:sz="0" w:space="0" w:color="auto"/>
      </w:divBdr>
    </w:div>
    <w:div w:id="384841165">
      <w:bodyDiv w:val="1"/>
      <w:marLeft w:val="0"/>
      <w:marRight w:val="0"/>
      <w:marTop w:val="0"/>
      <w:marBottom w:val="0"/>
      <w:divBdr>
        <w:top w:val="none" w:sz="0" w:space="0" w:color="auto"/>
        <w:left w:val="none" w:sz="0" w:space="0" w:color="auto"/>
        <w:bottom w:val="none" w:sz="0" w:space="0" w:color="auto"/>
        <w:right w:val="none" w:sz="0" w:space="0" w:color="auto"/>
      </w:divBdr>
    </w:div>
    <w:div w:id="395394432">
      <w:bodyDiv w:val="1"/>
      <w:marLeft w:val="0"/>
      <w:marRight w:val="0"/>
      <w:marTop w:val="0"/>
      <w:marBottom w:val="0"/>
      <w:divBdr>
        <w:top w:val="none" w:sz="0" w:space="0" w:color="auto"/>
        <w:left w:val="none" w:sz="0" w:space="0" w:color="auto"/>
        <w:bottom w:val="none" w:sz="0" w:space="0" w:color="auto"/>
        <w:right w:val="none" w:sz="0" w:space="0" w:color="auto"/>
      </w:divBdr>
    </w:div>
    <w:div w:id="456948046">
      <w:bodyDiv w:val="1"/>
      <w:marLeft w:val="0"/>
      <w:marRight w:val="0"/>
      <w:marTop w:val="0"/>
      <w:marBottom w:val="0"/>
      <w:divBdr>
        <w:top w:val="none" w:sz="0" w:space="0" w:color="auto"/>
        <w:left w:val="none" w:sz="0" w:space="0" w:color="auto"/>
        <w:bottom w:val="none" w:sz="0" w:space="0" w:color="auto"/>
        <w:right w:val="none" w:sz="0" w:space="0" w:color="auto"/>
      </w:divBdr>
    </w:div>
    <w:div w:id="468978025">
      <w:bodyDiv w:val="1"/>
      <w:marLeft w:val="0"/>
      <w:marRight w:val="0"/>
      <w:marTop w:val="0"/>
      <w:marBottom w:val="0"/>
      <w:divBdr>
        <w:top w:val="none" w:sz="0" w:space="0" w:color="auto"/>
        <w:left w:val="none" w:sz="0" w:space="0" w:color="auto"/>
        <w:bottom w:val="none" w:sz="0" w:space="0" w:color="auto"/>
        <w:right w:val="none" w:sz="0" w:space="0" w:color="auto"/>
      </w:divBdr>
    </w:div>
    <w:div w:id="489716471">
      <w:bodyDiv w:val="1"/>
      <w:marLeft w:val="0"/>
      <w:marRight w:val="0"/>
      <w:marTop w:val="0"/>
      <w:marBottom w:val="0"/>
      <w:divBdr>
        <w:top w:val="none" w:sz="0" w:space="0" w:color="auto"/>
        <w:left w:val="none" w:sz="0" w:space="0" w:color="auto"/>
        <w:bottom w:val="none" w:sz="0" w:space="0" w:color="auto"/>
        <w:right w:val="none" w:sz="0" w:space="0" w:color="auto"/>
      </w:divBdr>
    </w:div>
    <w:div w:id="603028928">
      <w:bodyDiv w:val="1"/>
      <w:marLeft w:val="0"/>
      <w:marRight w:val="0"/>
      <w:marTop w:val="0"/>
      <w:marBottom w:val="0"/>
      <w:divBdr>
        <w:top w:val="none" w:sz="0" w:space="0" w:color="auto"/>
        <w:left w:val="none" w:sz="0" w:space="0" w:color="auto"/>
        <w:bottom w:val="none" w:sz="0" w:space="0" w:color="auto"/>
        <w:right w:val="none" w:sz="0" w:space="0" w:color="auto"/>
      </w:divBdr>
    </w:div>
    <w:div w:id="607349676">
      <w:bodyDiv w:val="1"/>
      <w:marLeft w:val="0"/>
      <w:marRight w:val="0"/>
      <w:marTop w:val="0"/>
      <w:marBottom w:val="0"/>
      <w:divBdr>
        <w:top w:val="none" w:sz="0" w:space="0" w:color="auto"/>
        <w:left w:val="none" w:sz="0" w:space="0" w:color="auto"/>
        <w:bottom w:val="none" w:sz="0" w:space="0" w:color="auto"/>
        <w:right w:val="none" w:sz="0" w:space="0" w:color="auto"/>
      </w:divBdr>
    </w:div>
    <w:div w:id="638417932">
      <w:bodyDiv w:val="1"/>
      <w:marLeft w:val="0"/>
      <w:marRight w:val="0"/>
      <w:marTop w:val="0"/>
      <w:marBottom w:val="0"/>
      <w:divBdr>
        <w:top w:val="none" w:sz="0" w:space="0" w:color="auto"/>
        <w:left w:val="none" w:sz="0" w:space="0" w:color="auto"/>
        <w:bottom w:val="none" w:sz="0" w:space="0" w:color="auto"/>
        <w:right w:val="none" w:sz="0" w:space="0" w:color="auto"/>
      </w:divBdr>
    </w:div>
    <w:div w:id="660155886">
      <w:bodyDiv w:val="1"/>
      <w:marLeft w:val="0"/>
      <w:marRight w:val="0"/>
      <w:marTop w:val="0"/>
      <w:marBottom w:val="0"/>
      <w:divBdr>
        <w:top w:val="none" w:sz="0" w:space="0" w:color="auto"/>
        <w:left w:val="none" w:sz="0" w:space="0" w:color="auto"/>
        <w:bottom w:val="none" w:sz="0" w:space="0" w:color="auto"/>
        <w:right w:val="none" w:sz="0" w:space="0" w:color="auto"/>
      </w:divBdr>
    </w:div>
    <w:div w:id="717707673">
      <w:bodyDiv w:val="1"/>
      <w:marLeft w:val="0"/>
      <w:marRight w:val="0"/>
      <w:marTop w:val="0"/>
      <w:marBottom w:val="0"/>
      <w:divBdr>
        <w:top w:val="none" w:sz="0" w:space="0" w:color="auto"/>
        <w:left w:val="none" w:sz="0" w:space="0" w:color="auto"/>
        <w:bottom w:val="none" w:sz="0" w:space="0" w:color="auto"/>
        <w:right w:val="none" w:sz="0" w:space="0" w:color="auto"/>
      </w:divBdr>
    </w:div>
    <w:div w:id="816724246">
      <w:bodyDiv w:val="1"/>
      <w:marLeft w:val="0"/>
      <w:marRight w:val="0"/>
      <w:marTop w:val="0"/>
      <w:marBottom w:val="0"/>
      <w:divBdr>
        <w:top w:val="none" w:sz="0" w:space="0" w:color="auto"/>
        <w:left w:val="none" w:sz="0" w:space="0" w:color="auto"/>
        <w:bottom w:val="none" w:sz="0" w:space="0" w:color="auto"/>
        <w:right w:val="none" w:sz="0" w:space="0" w:color="auto"/>
      </w:divBdr>
    </w:div>
    <w:div w:id="825711087">
      <w:bodyDiv w:val="1"/>
      <w:marLeft w:val="0"/>
      <w:marRight w:val="0"/>
      <w:marTop w:val="0"/>
      <w:marBottom w:val="0"/>
      <w:divBdr>
        <w:top w:val="none" w:sz="0" w:space="0" w:color="auto"/>
        <w:left w:val="none" w:sz="0" w:space="0" w:color="auto"/>
        <w:bottom w:val="none" w:sz="0" w:space="0" w:color="auto"/>
        <w:right w:val="none" w:sz="0" w:space="0" w:color="auto"/>
      </w:divBdr>
    </w:div>
    <w:div w:id="883758651">
      <w:bodyDiv w:val="1"/>
      <w:marLeft w:val="0"/>
      <w:marRight w:val="0"/>
      <w:marTop w:val="0"/>
      <w:marBottom w:val="0"/>
      <w:divBdr>
        <w:top w:val="none" w:sz="0" w:space="0" w:color="auto"/>
        <w:left w:val="none" w:sz="0" w:space="0" w:color="auto"/>
        <w:bottom w:val="none" w:sz="0" w:space="0" w:color="auto"/>
        <w:right w:val="none" w:sz="0" w:space="0" w:color="auto"/>
      </w:divBdr>
    </w:div>
    <w:div w:id="910652983">
      <w:bodyDiv w:val="1"/>
      <w:marLeft w:val="0"/>
      <w:marRight w:val="0"/>
      <w:marTop w:val="0"/>
      <w:marBottom w:val="0"/>
      <w:divBdr>
        <w:top w:val="none" w:sz="0" w:space="0" w:color="auto"/>
        <w:left w:val="none" w:sz="0" w:space="0" w:color="auto"/>
        <w:bottom w:val="none" w:sz="0" w:space="0" w:color="auto"/>
        <w:right w:val="none" w:sz="0" w:space="0" w:color="auto"/>
      </w:divBdr>
    </w:div>
    <w:div w:id="942419726">
      <w:bodyDiv w:val="1"/>
      <w:marLeft w:val="0"/>
      <w:marRight w:val="0"/>
      <w:marTop w:val="0"/>
      <w:marBottom w:val="0"/>
      <w:divBdr>
        <w:top w:val="none" w:sz="0" w:space="0" w:color="auto"/>
        <w:left w:val="none" w:sz="0" w:space="0" w:color="auto"/>
        <w:bottom w:val="none" w:sz="0" w:space="0" w:color="auto"/>
        <w:right w:val="none" w:sz="0" w:space="0" w:color="auto"/>
      </w:divBdr>
    </w:div>
    <w:div w:id="945769107">
      <w:bodyDiv w:val="1"/>
      <w:marLeft w:val="0"/>
      <w:marRight w:val="0"/>
      <w:marTop w:val="0"/>
      <w:marBottom w:val="0"/>
      <w:divBdr>
        <w:top w:val="none" w:sz="0" w:space="0" w:color="auto"/>
        <w:left w:val="none" w:sz="0" w:space="0" w:color="auto"/>
        <w:bottom w:val="none" w:sz="0" w:space="0" w:color="auto"/>
        <w:right w:val="none" w:sz="0" w:space="0" w:color="auto"/>
      </w:divBdr>
    </w:div>
    <w:div w:id="1002976526">
      <w:bodyDiv w:val="1"/>
      <w:marLeft w:val="0"/>
      <w:marRight w:val="0"/>
      <w:marTop w:val="0"/>
      <w:marBottom w:val="0"/>
      <w:divBdr>
        <w:top w:val="none" w:sz="0" w:space="0" w:color="auto"/>
        <w:left w:val="none" w:sz="0" w:space="0" w:color="auto"/>
        <w:bottom w:val="none" w:sz="0" w:space="0" w:color="auto"/>
        <w:right w:val="none" w:sz="0" w:space="0" w:color="auto"/>
      </w:divBdr>
      <w:divsChild>
        <w:div w:id="137118352">
          <w:marLeft w:val="0"/>
          <w:marRight w:val="0"/>
          <w:marTop w:val="0"/>
          <w:marBottom w:val="0"/>
          <w:divBdr>
            <w:top w:val="none" w:sz="0" w:space="0" w:color="auto"/>
            <w:left w:val="none" w:sz="0" w:space="0" w:color="auto"/>
            <w:bottom w:val="none" w:sz="0" w:space="0" w:color="auto"/>
            <w:right w:val="none" w:sz="0" w:space="0" w:color="auto"/>
          </w:divBdr>
          <w:divsChild>
            <w:div w:id="1707683717">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1062168719">
      <w:bodyDiv w:val="1"/>
      <w:marLeft w:val="0"/>
      <w:marRight w:val="0"/>
      <w:marTop w:val="0"/>
      <w:marBottom w:val="0"/>
      <w:divBdr>
        <w:top w:val="none" w:sz="0" w:space="0" w:color="auto"/>
        <w:left w:val="none" w:sz="0" w:space="0" w:color="auto"/>
        <w:bottom w:val="none" w:sz="0" w:space="0" w:color="auto"/>
        <w:right w:val="none" w:sz="0" w:space="0" w:color="auto"/>
      </w:divBdr>
    </w:div>
    <w:div w:id="1066419743">
      <w:bodyDiv w:val="1"/>
      <w:marLeft w:val="0"/>
      <w:marRight w:val="0"/>
      <w:marTop w:val="0"/>
      <w:marBottom w:val="0"/>
      <w:divBdr>
        <w:top w:val="none" w:sz="0" w:space="0" w:color="auto"/>
        <w:left w:val="none" w:sz="0" w:space="0" w:color="auto"/>
        <w:bottom w:val="none" w:sz="0" w:space="0" w:color="auto"/>
        <w:right w:val="none" w:sz="0" w:space="0" w:color="auto"/>
      </w:divBdr>
    </w:div>
    <w:div w:id="1099257292">
      <w:bodyDiv w:val="1"/>
      <w:marLeft w:val="0"/>
      <w:marRight w:val="0"/>
      <w:marTop w:val="0"/>
      <w:marBottom w:val="0"/>
      <w:divBdr>
        <w:top w:val="none" w:sz="0" w:space="0" w:color="auto"/>
        <w:left w:val="none" w:sz="0" w:space="0" w:color="auto"/>
        <w:bottom w:val="none" w:sz="0" w:space="0" w:color="auto"/>
        <w:right w:val="none" w:sz="0" w:space="0" w:color="auto"/>
      </w:divBdr>
    </w:div>
    <w:div w:id="1107702284">
      <w:bodyDiv w:val="1"/>
      <w:marLeft w:val="0"/>
      <w:marRight w:val="0"/>
      <w:marTop w:val="0"/>
      <w:marBottom w:val="0"/>
      <w:divBdr>
        <w:top w:val="none" w:sz="0" w:space="0" w:color="auto"/>
        <w:left w:val="none" w:sz="0" w:space="0" w:color="auto"/>
        <w:bottom w:val="none" w:sz="0" w:space="0" w:color="auto"/>
        <w:right w:val="none" w:sz="0" w:space="0" w:color="auto"/>
      </w:divBdr>
    </w:div>
    <w:div w:id="1144465805">
      <w:bodyDiv w:val="1"/>
      <w:marLeft w:val="0"/>
      <w:marRight w:val="0"/>
      <w:marTop w:val="0"/>
      <w:marBottom w:val="0"/>
      <w:divBdr>
        <w:top w:val="none" w:sz="0" w:space="0" w:color="auto"/>
        <w:left w:val="none" w:sz="0" w:space="0" w:color="auto"/>
        <w:bottom w:val="none" w:sz="0" w:space="0" w:color="auto"/>
        <w:right w:val="none" w:sz="0" w:space="0" w:color="auto"/>
      </w:divBdr>
    </w:div>
    <w:div w:id="1157498847">
      <w:bodyDiv w:val="1"/>
      <w:marLeft w:val="0"/>
      <w:marRight w:val="0"/>
      <w:marTop w:val="0"/>
      <w:marBottom w:val="0"/>
      <w:divBdr>
        <w:top w:val="none" w:sz="0" w:space="0" w:color="auto"/>
        <w:left w:val="none" w:sz="0" w:space="0" w:color="auto"/>
        <w:bottom w:val="none" w:sz="0" w:space="0" w:color="auto"/>
        <w:right w:val="none" w:sz="0" w:space="0" w:color="auto"/>
      </w:divBdr>
    </w:div>
    <w:div w:id="1157956744">
      <w:bodyDiv w:val="1"/>
      <w:marLeft w:val="0"/>
      <w:marRight w:val="0"/>
      <w:marTop w:val="0"/>
      <w:marBottom w:val="0"/>
      <w:divBdr>
        <w:top w:val="none" w:sz="0" w:space="0" w:color="auto"/>
        <w:left w:val="none" w:sz="0" w:space="0" w:color="auto"/>
        <w:bottom w:val="none" w:sz="0" w:space="0" w:color="auto"/>
        <w:right w:val="none" w:sz="0" w:space="0" w:color="auto"/>
      </w:divBdr>
    </w:div>
    <w:div w:id="1160076856">
      <w:bodyDiv w:val="1"/>
      <w:marLeft w:val="0"/>
      <w:marRight w:val="0"/>
      <w:marTop w:val="0"/>
      <w:marBottom w:val="0"/>
      <w:divBdr>
        <w:top w:val="none" w:sz="0" w:space="0" w:color="auto"/>
        <w:left w:val="none" w:sz="0" w:space="0" w:color="auto"/>
        <w:bottom w:val="none" w:sz="0" w:space="0" w:color="auto"/>
        <w:right w:val="none" w:sz="0" w:space="0" w:color="auto"/>
      </w:divBdr>
      <w:divsChild>
        <w:div w:id="946813027">
          <w:marLeft w:val="0"/>
          <w:marRight w:val="0"/>
          <w:marTop w:val="0"/>
          <w:marBottom w:val="0"/>
          <w:divBdr>
            <w:top w:val="none" w:sz="0" w:space="0" w:color="auto"/>
            <w:left w:val="none" w:sz="0" w:space="0" w:color="auto"/>
            <w:bottom w:val="none" w:sz="0" w:space="0" w:color="auto"/>
            <w:right w:val="none" w:sz="0" w:space="0" w:color="auto"/>
          </w:divBdr>
          <w:divsChild>
            <w:div w:id="1304190343">
              <w:marLeft w:val="0"/>
              <w:marRight w:val="0"/>
              <w:marTop w:val="0"/>
              <w:marBottom w:val="0"/>
              <w:divBdr>
                <w:top w:val="none" w:sz="0" w:space="0" w:color="auto"/>
                <w:left w:val="none" w:sz="0" w:space="0" w:color="auto"/>
                <w:bottom w:val="none" w:sz="0" w:space="0" w:color="auto"/>
                <w:right w:val="none" w:sz="0" w:space="0" w:color="auto"/>
              </w:divBdr>
            </w:div>
          </w:divsChild>
        </w:div>
        <w:div w:id="307639226">
          <w:marLeft w:val="0"/>
          <w:marRight w:val="0"/>
          <w:marTop w:val="0"/>
          <w:marBottom w:val="0"/>
          <w:divBdr>
            <w:top w:val="none" w:sz="0" w:space="0" w:color="auto"/>
            <w:left w:val="none" w:sz="0" w:space="0" w:color="auto"/>
            <w:bottom w:val="none" w:sz="0" w:space="0" w:color="auto"/>
            <w:right w:val="none" w:sz="0" w:space="0" w:color="auto"/>
          </w:divBdr>
          <w:divsChild>
            <w:div w:id="1388459095">
              <w:marLeft w:val="0"/>
              <w:marRight w:val="0"/>
              <w:marTop w:val="0"/>
              <w:marBottom w:val="0"/>
              <w:divBdr>
                <w:top w:val="none" w:sz="0" w:space="0" w:color="auto"/>
                <w:left w:val="none" w:sz="0" w:space="0" w:color="auto"/>
                <w:bottom w:val="none" w:sz="0" w:space="0" w:color="auto"/>
                <w:right w:val="none" w:sz="0" w:space="0" w:color="auto"/>
              </w:divBdr>
            </w:div>
          </w:divsChild>
        </w:div>
        <w:div w:id="252667246">
          <w:marLeft w:val="0"/>
          <w:marRight w:val="0"/>
          <w:marTop w:val="0"/>
          <w:marBottom w:val="0"/>
          <w:divBdr>
            <w:top w:val="none" w:sz="0" w:space="0" w:color="auto"/>
            <w:left w:val="none" w:sz="0" w:space="0" w:color="auto"/>
            <w:bottom w:val="none" w:sz="0" w:space="0" w:color="auto"/>
            <w:right w:val="none" w:sz="0" w:space="0" w:color="auto"/>
          </w:divBdr>
          <w:divsChild>
            <w:div w:id="1864049717">
              <w:marLeft w:val="0"/>
              <w:marRight w:val="0"/>
              <w:marTop w:val="0"/>
              <w:marBottom w:val="0"/>
              <w:divBdr>
                <w:top w:val="none" w:sz="0" w:space="0" w:color="auto"/>
                <w:left w:val="none" w:sz="0" w:space="0" w:color="auto"/>
                <w:bottom w:val="none" w:sz="0" w:space="0" w:color="auto"/>
                <w:right w:val="none" w:sz="0" w:space="0" w:color="auto"/>
              </w:divBdr>
            </w:div>
          </w:divsChild>
        </w:div>
        <w:div w:id="1799838872">
          <w:marLeft w:val="0"/>
          <w:marRight w:val="0"/>
          <w:marTop w:val="0"/>
          <w:marBottom w:val="0"/>
          <w:divBdr>
            <w:top w:val="none" w:sz="0" w:space="0" w:color="auto"/>
            <w:left w:val="none" w:sz="0" w:space="0" w:color="auto"/>
            <w:bottom w:val="none" w:sz="0" w:space="0" w:color="auto"/>
            <w:right w:val="none" w:sz="0" w:space="0" w:color="auto"/>
          </w:divBdr>
          <w:divsChild>
            <w:div w:id="124387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00903">
      <w:bodyDiv w:val="1"/>
      <w:marLeft w:val="0"/>
      <w:marRight w:val="0"/>
      <w:marTop w:val="0"/>
      <w:marBottom w:val="0"/>
      <w:divBdr>
        <w:top w:val="none" w:sz="0" w:space="0" w:color="auto"/>
        <w:left w:val="none" w:sz="0" w:space="0" w:color="auto"/>
        <w:bottom w:val="none" w:sz="0" w:space="0" w:color="auto"/>
        <w:right w:val="none" w:sz="0" w:space="0" w:color="auto"/>
      </w:divBdr>
    </w:div>
    <w:div w:id="1192182869">
      <w:bodyDiv w:val="1"/>
      <w:marLeft w:val="0"/>
      <w:marRight w:val="0"/>
      <w:marTop w:val="0"/>
      <w:marBottom w:val="0"/>
      <w:divBdr>
        <w:top w:val="none" w:sz="0" w:space="0" w:color="auto"/>
        <w:left w:val="none" w:sz="0" w:space="0" w:color="auto"/>
        <w:bottom w:val="none" w:sz="0" w:space="0" w:color="auto"/>
        <w:right w:val="none" w:sz="0" w:space="0" w:color="auto"/>
      </w:divBdr>
    </w:div>
    <w:div w:id="1199582833">
      <w:bodyDiv w:val="1"/>
      <w:marLeft w:val="0"/>
      <w:marRight w:val="0"/>
      <w:marTop w:val="0"/>
      <w:marBottom w:val="0"/>
      <w:divBdr>
        <w:top w:val="none" w:sz="0" w:space="0" w:color="auto"/>
        <w:left w:val="none" w:sz="0" w:space="0" w:color="auto"/>
        <w:bottom w:val="none" w:sz="0" w:space="0" w:color="auto"/>
        <w:right w:val="none" w:sz="0" w:space="0" w:color="auto"/>
      </w:divBdr>
    </w:div>
    <w:div w:id="1221480223">
      <w:bodyDiv w:val="1"/>
      <w:marLeft w:val="0"/>
      <w:marRight w:val="0"/>
      <w:marTop w:val="0"/>
      <w:marBottom w:val="0"/>
      <w:divBdr>
        <w:top w:val="none" w:sz="0" w:space="0" w:color="auto"/>
        <w:left w:val="none" w:sz="0" w:space="0" w:color="auto"/>
        <w:bottom w:val="none" w:sz="0" w:space="0" w:color="auto"/>
        <w:right w:val="none" w:sz="0" w:space="0" w:color="auto"/>
      </w:divBdr>
      <w:divsChild>
        <w:div w:id="1179201125">
          <w:marLeft w:val="0"/>
          <w:marRight w:val="0"/>
          <w:marTop w:val="0"/>
          <w:marBottom w:val="0"/>
          <w:divBdr>
            <w:top w:val="none" w:sz="0" w:space="0" w:color="auto"/>
            <w:left w:val="none" w:sz="0" w:space="0" w:color="auto"/>
            <w:bottom w:val="none" w:sz="0" w:space="0" w:color="auto"/>
            <w:right w:val="none" w:sz="0" w:space="0" w:color="auto"/>
          </w:divBdr>
        </w:div>
        <w:div w:id="1772777822">
          <w:marLeft w:val="0"/>
          <w:marRight w:val="0"/>
          <w:marTop w:val="0"/>
          <w:marBottom w:val="525"/>
          <w:divBdr>
            <w:top w:val="none" w:sz="0" w:space="0" w:color="auto"/>
            <w:left w:val="none" w:sz="0" w:space="0" w:color="auto"/>
            <w:bottom w:val="none" w:sz="0" w:space="0" w:color="auto"/>
            <w:right w:val="none" w:sz="0" w:space="0" w:color="auto"/>
          </w:divBdr>
          <w:divsChild>
            <w:div w:id="181294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11015">
      <w:bodyDiv w:val="1"/>
      <w:marLeft w:val="0"/>
      <w:marRight w:val="0"/>
      <w:marTop w:val="0"/>
      <w:marBottom w:val="0"/>
      <w:divBdr>
        <w:top w:val="none" w:sz="0" w:space="0" w:color="auto"/>
        <w:left w:val="none" w:sz="0" w:space="0" w:color="auto"/>
        <w:bottom w:val="none" w:sz="0" w:space="0" w:color="auto"/>
        <w:right w:val="none" w:sz="0" w:space="0" w:color="auto"/>
      </w:divBdr>
    </w:div>
    <w:div w:id="1246956032">
      <w:bodyDiv w:val="1"/>
      <w:marLeft w:val="0"/>
      <w:marRight w:val="0"/>
      <w:marTop w:val="0"/>
      <w:marBottom w:val="0"/>
      <w:divBdr>
        <w:top w:val="none" w:sz="0" w:space="0" w:color="auto"/>
        <w:left w:val="none" w:sz="0" w:space="0" w:color="auto"/>
        <w:bottom w:val="none" w:sz="0" w:space="0" w:color="auto"/>
        <w:right w:val="none" w:sz="0" w:space="0" w:color="auto"/>
      </w:divBdr>
    </w:div>
    <w:div w:id="1247958448">
      <w:bodyDiv w:val="1"/>
      <w:marLeft w:val="0"/>
      <w:marRight w:val="0"/>
      <w:marTop w:val="0"/>
      <w:marBottom w:val="0"/>
      <w:divBdr>
        <w:top w:val="none" w:sz="0" w:space="0" w:color="auto"/>
        <w:left w:val="none" w:sz="0" w:space="0" w:color="auto"/>
        <w:bottom w:val="none" w:sz="0" w:space="0" w:color="auto"/>
        <w:right w:val="none" w:sz="0" w:space="0" w:color="auto"/>
      </w:divBdr>
    </w:div>
    <w:div w:id="1264680505">
      <w:bodyDiv w:val="1"/>
      <w:marLeft w:val="0"/>
      <w:marRight w:val="0"/>
      <w:marTop w:val="0"/>
      <w:marBottom w:val="0"/>
      <w:divBdr>
        <w:top w:val="none" w:sz="0" w:space="0" w:color="auto"/>
        <w:left w:val="none" w:sz="0" w:space="0" w:color="auto"/>
        <w:bottom w:val="none" w:sz="0" w:space="0" w:color="auto"/>
        <w:right w:val="none" w:sz="0" w:space="0" w:color="auto"/>
      </w:divBdr>
    </w:div>
    <w:div w:id="1310132544">
      <w:bodyDiv w:val="1"/>
      <w:marLeft w:val="0"/>
      <w:marRight w:val="0"/>
      <w:marTop w:val="0"/>
      <w:marBottom w:val="0"/>
      <w:divBdr>
        <w:top w:val="none" w:sz="0" w:space="0" w:color="auto"/>
        <w:left w:val="none" w:sz="0" w:space="0" w:color="auto"/>
        <w:bottom w:val="none" w:sz="0" w:space="0" w:color="auto"/>
        <w:right w:val="none" w:sz="0" w:space="0" w:color="auto"/>
      </w:divBdr>
    </w:div>
    <w:div w:id="1341925826">
      <w:bodyDiv w:val="1"/>
      <w:marLeft w:val="0"/>
      <w:marRight w:val="0"/>
      <w:marTop w:val="0"/>
      <w:marBottom w:val="0"/>
      <w:divBdr>
        <w:top w:val="none" w:sz="0" w:space="0" w:color="auto"/>
        <w:left w:val="none" w:sz="0" w:space="0" w:color="auto"/>
        <w:bottom w:val="none" w:sz="0" w:space="0" w:color="auto"/>
        <w:right w:val="none" w:sz="0" w:space="0" w:color="auto"/>
      </w:divBdr>
    </w:div>
    <w:div w:id="1351296752">
      <w:bodyDiv w:val="1"/>
      <w:marLeft w:val="0"/>
      <w:marRight w:val="0"/>
      <w:marTop w:val="0"/>
      <w:marBottom w:val="0"/>
      <w:divBdr>
        <w:top w:val="none" w:sz="0" w:space="0" w:color="auto"/>
        <w:left w:val="none" w:sz="0" w:space="0" w:color="auto"/>
        <w:bottom w:val="none" w:sz="0" w:space="0" w:color="auto"/>
        <w:right w:val="none" w:sz="0" w:space="0" w:color="auto"/>
      </w:divBdr>
    </w:div>
    <w:div w:id="1376924007">
      <w:bodyDiv w:val="1"/>
      <w:marLeft w:val="0"/>
      <w:marRight w:val="0"/>
      <w:marTop w:val="0"/>
      <w:marBottom w:val="0"/>
      <w:divBdr>
        <w:top w:val="none" w:sz="0" w:space="0" w:color="auto"/>
        <w:left w:val="none" w:sz="0" w:space="0" w:color="auto"/>
        <w:bottom w:val="none" w:sz="0" w:space="0" w:color="auto"/>
        <w:right w:val="none" w:sz="0" w:space="0" w:color="auto"/>
      </w:divBdr>
    </w:div>
    <w:div w:id="1388608152">
      <w:bodyDiv w:val="1"/>
      <w:marLeft w:val="0"/>
      <w:marRight w:val="0"/>
      <w:marTop w:val="0"/>
      <w:marBottom w:val="0"/>
      <w:divBdr>
        <w:top w:val="none" w:sz="0" w:space="0" w:color="auto"/>
        <w:left w:val="none" w:sz="0" w:space="0" w:color="auto"/>
        <w:bottom w:val="none" w:sz="0" w:space="0" w:color="auto"/>
        <w:right w:val="none" w:sz="0" w:space="0" w:color="auto"/>
      </w:divBdr>
    </w:div>
    <w:div w:id="1460802983">
      <w:bodyDiv w:val="1"/>
      <w:marLeft w:val="0"/>
      <w:marRight w:val="0"/>
      <w:marTop w:val="0"/>
      <w:marBottom w:val="0"/>
      <w:divBdr>
        <w:top w:val="none" w:sz="0" w:space="0" w:color="auto"/>
        <w:left w:val="none" w:sz="0" w:space="0" w:color="auto"/>
        <w:bottom w:val="none" w:sz="0" w:space="0" w:color="auto"/>
        <w:right w:val="none" w:sz="0" w:space="0" w:color="auto"/>
      </w:divBdr>
    </w:div>
    <w:div w:id="1463305924">
      <w:bodyDiv w:val="1"/>
      <w:marLeft w:val="0"/>
      <w:marRight w:val="0"/>
      <w:marTop w:val="0"/>
      <w:marBottom w:val="0"/>
      <w:divBdr>
        <w:top w:val="none" w:sz="0" w:space="0" w:color="auto"/>
        <w:left w:val="none" w:sz="0" w:space="0" w:color="auto"/>
        <w:bottom w:val="none" w:sz="0" w:space="0" w:color="auto"/>
        <w:right w:val="none" w:sz="0" w:space="0" w:color="auto"/>
      </w:divBdr>
    </w:div>
    <w:div w:id="1472987935">
      <w:bodyDiv w:val="1"/>
      <w:marLeft w:val="0"/>
      <w:marRight w:val="0"/>
      <w:marTop w:val="0"/>
      <w:marBottom w:val="0"/>
      <w:divBdr>
        <w:top w:val="none" w:sz="0" w:space="0" w:color="auto"/>
        <w:left w:val="none" w:sz="0" w:space="0" w:color="auto"/>
        <w:bottom w:val="none" w:sz="0" w:space="0" w:color="auto"/>
        <w:right w:val="none" w:sz="0" w:space="0" w:color="auto"/>
      </w:divBdr>
    </w:div>
    <w:div w:id="1563180498">
      <w:bodyDiv w:val="1"/>
      <w:marLeft w:val="0"/>
      <w:marRight w:val="0"/>
      <w:marTop w:val="0"/>
      <w:marBottom w:val="0"/>
      <w:divBdr>
        <w:top w:val="none" w:sz="0" w:space="0" w:color="auto"/>
        <w:left w:val="none" w:sz="0" w:space="0" w:color="auto"/>
        <w:bottom w:val="none" w:sz="0" w:space="0" w:color="auto"/>
        <w:right w:val="none" w:sz="0" w:space="0" w:color="auto"/>
      </w:divBdr>
    </w:div>
    <w:div w:id="1564682619">
      <w:bodyDiv w:val="1"/>
      <w:marLeft w:val="0"/>
      <w:marRight w:val="0"/>
      <w:marTop w:val="0"/>
      <w:marBottom w:val="0"/>
      <w:divBdr>
        <w:top w:val="none" w:sz="0" w:space="0" w:color="auto"/>
        <w:left w:val="none" w:sz="0" w:space="0" w:color="auto"/>
        <w:bottom w:val="none" w:sz="0" w:space="0" w:color="auto"/>
        <w:right w:val="none" w:sz="0" w:space="0" w:color="auto"/>
      </w:divBdr>
      <w:divsChild>
        <w:div w:id="16397883">
          <w:marLeft w:val="446"/>
          <w:marRight w:val="0"/>
          <w:marTop w:val="0"/>
          <w:marBottom w:val="0"/>
          <w:divBdr>
            <w:top w:val="none" w:sz="0" w:space="0" w:color="auto"/>
            <w:left w:val="none" w:sz="0" w:space="0" w:color="auto"/>
            <w:bottom w:val="none" w:sz="0" w:space="0" w:color="auto"/>
            <w:right w:val="none" w:sz="0" w:space="0" w:color="auto"/>
          </w:divBdr>
        </w:div>
        <w:div w:id="592130594">
          <w:marLeft w:val="446"/>
          <w:marRight w:val="0"/>
          <w:marTop w:val="0"/>
          <w:marBottom w:val="0"/>
          <w:divBdr>
            <w:top w:val="none" w:sz="0" w:space="0" w:color="auto"/>
            <w:left w:val="none" w:sz="0" w:space="0" w:color="auto"/>
            <w:bottom w:val="none" w:sz="0" w:space="0" w:color="auto"/>
            <w:right w:val="none" w:sz="0" w:space="0" w:color="auto"/>
          </w:divBdr>
        </w:div>
        <w:div w:id="507138367">
          <w:marLeft w:val="446"/>
          <w:marRight w:val="0"/>
          <w:marTop w:val="0"/>
          <w:marBottom w:val="0"/>
          <w:divBdr>
            <w:top w:val="none" w:sz="0" w:space="0" w:color="auto"/>
            <w:left w:val="none" w:sz="0" w:space="0" w:color="auto"/>
            <w:bottom w:val="none" w:sz="0" w:space="0" w:color="auto"/>
            <w:right w:val="none" w:sz="0" w:space="0" w:color="auto"/>
          </w:divBdr>
        </w:div>
        <w:div w:id="992026399">
          <w:marLeft w:val="446"/>
          <w:marRight w:val="0"/>
          <w:marTop w:val="0"/>
          <w:marBottom w:val="0"/>
          <w:divBdr>
            <w:top w:val="none" w:sz="0" w:space="0" w:color="auto"/>
            <w:left w:val="none" w:sz="0" w:space="0" w:color="auto"/>
            <w:bottom w:val="none" w:sz="0" w:space="0" w:color="auto"/>
            <w:right w:val="none" w:sz="0" w:space="0" w:color="auto"/>
          </w:divBdr>
        </w:div>
        <w:div w:id="1151796481">
          <w:marLeft w:val="446"/>
          <w:marRight w:val="0"/>
          <w:marTop w:val="0"/>
          <w:marBottom w:val="0"/>
          <w:divBdr>
            <w:top w:val="none" w:sz="0" w:space="0" w:color="auto"/>
            <w:left w:val="none" w:sz="0" w:space="0" w:color="auto"/>
            <w:bottom w:val="none" w:sz="0" w:space="0" w:color="auto"/>
            <w:right w:val="none" w:sz="0" w:space="0" w:color="auto"/>
          </w:divBdr>
        </w:div>
        <w:div w:id="1596554948">
          <w:marLeft w:val="446"/>
          <w:marRight w:val="0"/>
          <w:marTop w:val="0"/>
          <w:marBottom w:val="0"/>
          <w:divBdr>
            <w:top w:val="none" w:sz="0" w:space="0" w:color="auto"/>
            <w:left w:val="none" w:sz="0" w:space="0" w:color="auto"/>
            <w:bottom w:val="none" w:sz="0" w:space="0" w:color="auto"/>
            <w:right w:val="none" w:sz="0" w:space="0" w:color="auto"/>
          </w:divBdr>
        </w:div>
      </w:divsChild>
    </w:div>
    <w:div w:id="1572040189">
      <w:bodyDiv w:val="1"/>
      <w:marLeft w:val="0"/>
      <w:marRight w:val="0"/>
      <w:marTop w:val="0"/>
      <w:marBottom w:val="0"/>
      <w:divBdr>
        <w:top w:val="none" w:sz="0" w:space="0" w:color="auto"/>
        <w:left w:val="none" w:sz="0" w:space="0" w:color="auto"/>
        <w:bottom w:val="none" w:sz="0" w:space="0" w:color="auto"/>
        <w:right w:val="none" w:sz="0" w:space="0" w:color="auto"/>
      </w:divBdr>
    </w:div>
    <w:div w:id="1602909277">
      <w:bodyDiv w:val="1"/>
      <w:marLeft w:val="0"/>
      <w:marRight w:val="0"/>
      <w:marTop w:val="0"/>
      <w:marBottom w:val="0"/>
      <w:divBdr>
        <w:top w:val="none" w:sz="0" w:space="0" w:color="auto"/>
        <w:left w:val="none" w:sz="0" w:space="0" w:color="auto"/>
        <w:bottom w:val="none" w:sz="0" w:space="0" w:color="auto"/>
        <w:right w:val="none" w:sz="0" w:space="0" w:color="auto"/>
      </w:divBdr>
    </w:div>
    <w:div w:id="1604342407">
      <w:bodyDiv w:val="1"/>
      <w:marLeft w:val="0"/>
      <w:marRight w:val="0"/>
      <w:marTop w:val="0"/>
      <w:marBottom w:val="0"/>
      <w:divBdr>
        <w:top w:val="none" w:sz="0" w:space="0" w:color="auto"/>
        <w:left w:val="none" w:sz="0" w:space="0" w:color="auto"/>
        <w:bottom w:val="none" w:sz="0" w:space="0" w:color="auto"/>
        <w:right w:val="none" w:sz="0" w:space="0" w:color="auto"/>
      </w:divBdr>
    </w:div>
    <w:div w:id="1657613655">
      <w:bodyDiv w:val="1"/>
      <w:marLeft w:val="0"/>
      <w:marRight w:val="0"/>
      <w:marTop w:val="0"/>
      <w:marBottom w:val="0"/>
      <w:divBdr>
        <w:top w:val="none" w:sz="0" w:space="0" w:color="auto"/>
        <w:left w:val="none" w:sz="0" w:space="0" w:color="auto"/>
        <w:bottom w:val="none" w:sz="0" w:space="0" w:color="auto"/>
        <w:right w:val="none" w:sz="0" w:space="0" w:color="auto"/>
      </w:divBdr>
    </w:div>
    <w:div w:id="1672684156">
      <w:bodyDiv w:val="1"/>
      <w:marLeft w:val="0"/>
      <w:marRight w:val="0"/>
      <w:marTop w:val="0"/>
      <w:marBottom w:val="0"/>
      <w:divBdr>
        <w:top w:val="none" w:sz="0" w:space="0" w:color="auto"/>
        <w:left w:val="none" w:sz="0" w:space="0" w:color="auto"/>
        <w:bottom w:val="none" w:sz="0" w:space="0" w:color="auto"/>
        <w:right w:val="none" w:sz="0" w:space="0" w:color="auto"/>
      </w:divBdr>
    </w:div>
    <w:div w:id="1689792704">
      <w:bodyDiv w:val="1"/>
      <w:marLeft w:val="0"/>
      <w:marRight w:val="0"/>
      <w:marTop w:val="0"/>
      <w:marBottom w:val="0"/>
      <w:divBdr>
        <w:top w:val="none" w:sz="0" w:space="0" w:color="auto"/>
        <w:left w:val="none" w:sz="0" w:space="0" w:color="auto"/>
        <w:bottom w:val="none" w:sz="0" w:space="0" w:color="auto"/>
        <w:right w:val="none" w:sz="0" w:space="0" w:color="auto"/>
      </w:divBdr>
    </w:div>
    <w:div w:id="1702827462">
      <w:bodyDiv w:val="1"/>
      <w:marLeft w:val="0"/>
      <w:marRight w:val="0"/>
      <w:marTop w:val="0"/>
      <w:marBottom w:val="0"/>
      <w:divBdr>
        <w:top w:val="none" w:sz="0" w:space="0" w:color="auto"/>
        <w:left w:val="none" w:sz="0" w:space="0" w:color="auto"/>
        <w:bottom w:val="none" w:sz="0" w:space="0" w:color="auto"/>
        <w:right w:val="none" w:sz="0" w:space="0" w:color="auto"/>
      </w:divBdr>
    </w:div>
    <w:div w:id="1750351190">
      <w:bodyDiv w:val="1"/>
      <w:marLeft w:val="0"/>
      <w:marRight w:val="0"/>
      <w:marTop w:val="0"/>
      <w:marBottom w:val="0"/>
      <w:divBdr>
        <w:top w:val="none" w:sz="0" w:space="0" w:color="auto"/>
        <w:left w:val="none" w:sz="0" w:space="0" w:color="auto"/>
        <w:bottom w:val="none" w:sz="0" w:space="0" w:color="auto"/>
        <w:right w:val="none" w:sz="0" w:space="0" w:color="auto"/>
      </w:divBdr>
    </w:div>
    <w:div w:id="1791316836">
      <w:bodyDiv w:val="1"/>
      <w:marLeft w:val="0"/>
      <w:marRight w:val="0"/>
      <w:marTop w:val="0"/>
      <w:marBottom w:val="0"/>
      <w:divBdr>
        <w:top w:val="none" w:sz="0" w:space="0" w:color="auto"/>
        <w:left w:val="none" w:sz="0" w:space="0" w:color="auto"/>
        <w:bottom w:val="none" w:sz="0" w:space="0" w:color="auto"/>
        <w:right w:val="none" w:sz="0" w:space="0" w:color="auto"/>
      </w:divBdr>
    </w:div>
    <w:div w:id="1793132616">
      <w:bodyDiv w:val="1"/>
      <w:marLeft w:val="0"/>
      <w:marRight w:val="0"/>
      <w:marTop w:val="0"/>
      <w:marBottom w:val="0"/>
      <w:divBdr>
        <w:top w:val="none" w:sz="0" w:space="0" w:color="auto"/>
        <w:left w:val="none" w:sz="0" w:space="0" w:color="auto"/>
        <w:bottom w:val="none" w:sz="0" w:space="0" w:color="auto"/>
        <w:right w:val="none" w:sz="0" w:space="0" w:color="auto"/>
      </w:divBdr>
    </w:div>
    <w:div w:id="1831210143">
      <w:bodyDiv w:val="1"/>
      <w:marLeft w:val="0"/>
      <w:marRight w:val="0"/>
      <w:marTop w:val="0"/>
      <w:marBottom w:val="0"/>
      <w:divBdr>
        <w:top w:val="none" w:sz="0" w:space="0" w:color="auto"/>
        <w:left w:val="none" w:sz="0" w:space="0" w:color="auto"/>
        <w:bottom w:val="none" w:sz="0" w:space="0" w:color="auto"/>
        <w:right w:val="none" w:sz="0" w:space="0" w:color="auto"/>
      </w:divBdr>
    </w:div>
    <w:div w:id="1855876917">
      <w:bodyDiv w:val="1"/>
      <w:marLeft w:val="0"/>
      <w:marRight w:val="0"/>
      <w:marTop w:val="0"/>
      <w:marBottom w:val="0"/>
      <w:divBdr>
        <w:top w:val="none" w:sz="0" w:space="0" w:color="auto"/>
        <w:left w:val="none" w:sz="0" w:space="0" w:color="auto"/>
        <w:bottom w:val="none" w:sz="0" w:space="0" w:color="auto"/>
        <w:right w:val="none" w:sz="0" w:space="0" w:color="auto"/>
      </w:divBdr>
    </w:div>
    <w:div w:id="1909530031">
      <w:bodyDiv w:val="1"/>
      <w:marLeft w:val="0"/>
      <w:marRight w:val="0"/>
      <w:marTop w:val="0"/>
      <w:marBottom w:val="0"/>
      <w:divBdr>
        <w:top w:val="none" w:sz="0" w:space="0" w:color="auto"/>
        <w:left w:val="none" w:sz="0" w:space="0" w:color="auto"/>
        <w:bottom w:val="none" w:sz="0" w:space="0" w:color="auto"/>
        <w:right w:val="none" w:sz="0" w:space="0" w:color="auto"/>
      </w:divBdr>
    </w:div>
    <w:div w:id="1946379821">
      <w:bodyDiv w:val="1"/>
      <w:marLeft w:val="0"/>
      <w:marRight w:val="0"/>
      <w:marTop w:val="0"/>
      <w:marBottom w:val="0"/>
      <w:divBdr>
        <w:top w:val="none" w:sz="0" w:space="0" w:color="auto"/>
        <w:left w:val="none" w:sz="0" w:space="0" w:color="auto"/>
        <w:bottom w:val="none" w:sz="0" w:space="0" w:color="auto"/>
        <w:right w:val="none" w:sz="0" w:space="0" w:color="auto"/>
      </w:divBdr>
    </w:div>
    <w:div w:id="1955750574">
      <w:bodyDiv w:val="1"/>
      <w:marLeft w:val="0"/>
      <w:marRight w:val="0"/>
      <w:marTop w:val="0"/>
      <w:marBottom w:val="0"/>
      <w:divBdr>
        <w:top w:val="none" w:sz="0" w:space="0" w:color="auto"/>
        <w:left w:val="none" w:sz="0" w:space="0" w:color="auto"/>
        <w:bottom w:val="none" w:sz="0" w:space="0" w:color="auto"/>
        <w:right w:val="none" w:sz="0" w:space="0" w:color="auto"/>
      </w:divBdr>
    </w:div>
    <w:div w:id="2027125971">
      <w:bodyDiv w:val="1"/>
      <w:marLeft w:val="0"/>
      <w:marRight w:val="0"/>
      <w:marTop w:val="0"/>
      <w:marBottom w:val="0"/>
      <w:divBdr>
        <w:top w:val="none" w:sz="0" w:space="0" w:color="auto"/>
        <w:left w:val="none" w:sz="0" w:space="0" w:color="auto"/>
        <w:bottom w:val="none" w:sz="0" w:space="0" w:color="auto"/>
        <w:right w:val="none" w:sz="0" w:space="0" w:color="auto"/>
      </w:divBdr>
    </w:div>
    <w:div w:id="2027518033">
      <w:bodyDiv w:val="1"/>
      <w:marLeft w:val="0"/>
      <w:marRight w:val="0"/>
      <w:marTop w:val="0"/>
      <w:marBottom w:val="0"/>
      <w:divBdr>
        <w:top w:val="none" w:sz="0" w:space="0" w:color="auto"/>
        <w:left w:val="none" w:sz="0" w:space="0" w:color="auto"/>
        <w:bottom w:val="none" w:sz="0" w:space="0" w:color="auto"/>
        <w:right w:val="none" w:sz="0" w:space="0" w:color="auto"/>
      </w:divBdr>
    </w:div>
    <w:div w:id="2050179602">
      <w:bodyDiv w:val="1"/>
      <w:marLeft w:val="0"/>
      <w:marRight w:val="0"/>
      <w:marTop w:val="0"/>
      <w:marBottom w:val="0"/>
      <w:divBdr>
        <w:top w:val="none" w:sz="0" w:space="0" w:color="auto"/>
        <w:left w:val="none" w:sz="0" w:space="0" w:color="auto"/>
        <w:bottom w:val="none" w:sz="0" w:space="0" w:color="auto"/>
        <w:right w:val="none" w:sz="0" w:space="0" w:color="auto"/>
      </w:divBdr>
    </w:div>
    <w:div w:id="2057774509">
      <w:bodyDiv w:val="1"/>
      <w:marLeft w:val="0"/>
      <w:marRight w:val="0"/>
      <w:marTop w:val="0"/>
      <w:marBottom w:val="0"/>
      <w:divBdr>
        <w:top w:val="none" w:sz="0" w:space="0" w:color="auto"/>
        <w:left w:val="none" w:sz="0" w:space="0" w:color="auto"/>
        <w:bottom w:val="none" w:sz="0" w:space="0" w:color="auto"/>
        <w:right w:val="none" w:sz="0" w:space="0" w:color="auto"/>
      </w:divBdr>
    </w:div>
    <w:div w:id="2070376550">
      <w:bodyDiv w:val="1"/>
      <w:marLeft w:val="0"/>
      <w:marRight w:val="0"/>
      <w:marTop w:val="0"/>
      <w:marBottom w:val="0"/>
      <w:divBdr>
        <w:top w:val="none" w:sz="0" w:space="0" w:color="auto"/>
        <w:left w:val="none" w:sz="0" w:space="0" w:color="auto"/>
        <w:bottom w:val="none" w:sz="0" w:space="0" w:color="auto"/>
        <w:right w:val="none" w:sz="0" w:space="0" w:color="auto"/>
      </w:divBdr>
    </w:div>
    <w:div w:id="2075424326">
      <w:bodyDiv w:val="1"/>
      <w:marLeft w:val="0"/>
      <w:marRight w:val="0"/>
      <w:marTop w:val="0"/>
      <w:marBottom w:val="0"/>
      <w:divBdr>
        <w:top w:val="none" w:sz="0" w:space="0" w:color="auto"/>
        <w:left w:val="none" w:sz="0" w:space="0" w:color="auto"/>
        <w:bottom w:val="none" w:sz="0" w:space="0" w:color="auto"/>
        <w:right w:val="none" w:sz="0" w:space="0" w:color="auto"/>
      </w:divBdr>
    </w:div>
    <w:div w:id="2077046567">
      <w:bodyDiv w:val="1"/>
      <w:marLeft w:val="0"/>
      <w:marRight w:val="0"/>
      <w:marTop w:val="0"/>
      <w:marBottom w:val="0"/>
      <w:divBdr>
        <w:top w:val="none" w:sz="0" w:space="0" w:color="auto"/>
        <w:left w:val="none" w:sz="0" w:space="0" w:color="auto"/>
        <w:bottom w:val="none" w:sz="0" w:space="0" w:color="auto"/>
        <w:right w:val="none" w:sz="0" w:space="0" w:color="auto"/>
      </w:divBdr>
    </w:div>
    <w:div w:id="2081362699">
      <w:bodyDiv w:val="1"/>
      <w:marLeft w:val="0"/>
      <w:marRight w:val="0"/>
      <w:marTop w:val="0"/>
      <w:marBottom w:val="0"/>
      <w:divBdr>
        <w:top w:val="none" w:sz="0" w:space="0" w:color="auto"/>
        <w:left w:val="none" w:sz="0" w:space="0" w:color="auto"/>
        <w:bottom w:val="none" w:sz="0" w:space="0" w:color="auto"/>
        <w:right w:val="none" w:sz="0" w:space="0" w:color="auto"/>
      </w:divBdr>
    </w:div>
    <w:div w:id="2092313010">
      <w:bodyDiv w:val="1"/>
      <w:marLeft w:val="0"/>
      <w:marRight w:val="0"/>
      <w:marTop w:val="0"/>
      <w:marBottom w:val="0"/>
      <w:divBdr>
        <w:top w:val="none" w:sz="0" w:space="0" w:color="auto"/>
        <w:left w:val="none" w:sz="0" w:space="0" w:color="auto"/>
        <w:bottom w:val="none" w:sz="0" w:space="0" w:color="auto"/>
        <w:right w:val="none" w:sz="0" w:space="0" w:color="auto"/>
      </w:divBdr>
    </w:div>
    <w:div w:id="2107076452">
      <w:bodyDiv w:val="1"/>
      <w:marLeft w:val="0"/>
      <w:marRight w:val="0"/>
      <w:marTop w:val="0"/>
      <w:marBottom w:val="0"/>
      <w:divBdr>
        <w:top w:val="none" w:sz="0" w:space="0" w:color="auto"/>
        <w:left w:val="none" w:sz="0" w:space="0" w:color="auto"/>
        <w:bottom w:val="none" w:sz="0" w:space="0" w:color="auto"/>
        <w:right w:val="none" w:sz="0" w:space="0" w:color="auto"/>
      </w:divBdr>
    </w:div>
    <w:div w:id="212534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dpa.org/toolkit/" TargetMode="External"/><Relationship Id="rId18" Type="http://schemas.openxmlformats.org/officeDocument/2006/relationships/hyperlink" Target="https://mrhassociation.org/call-to-presenter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citymatch.org/conference/registration/"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eb.cvent.com/event/2ba74424-9e8f-47c7-8ba8-b189d6b2da0e/summary"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mobhc.org/events/missouri-behavioral-health-conference-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apha.org/events-and-meetings/annual" TargetMode="External"/><Relationship Id="rId10" Type="http://schemas.openxmlformats.org/officeDocument/2006/relationships/hyperlink" Target="mailto:lunddr@health.missouri.edu" TargetMode="External"/><Relationship Id="rId19" Type="http://schemas.openxmlformats.org/officeDocument/2006/relationships/hyperlink" Target="https://mopha.org/calendar-of-events/" TargetMode="External"/><Relationship Id="rId4" Type="http://schemas.openxmlformats.org/officeDocument/2006/relationships/settings" Target="settings.xml"/><Relationship Id="rId9" Type="http://schemas.openxmlformats.org/officeDocument/2006/relationships/hyperlink" Target="https://medicine.missouri.edu/centers-institutes-labs/shelden-simulation-center" TargetMode="External"/><Relationship Id="rId14" Type="http://schemas.openxmlformats.org/officeDocument/2006/relationships/hyperlink" Target="https://ndpa.org/expecting-parent-water-safety-toolkit/" TargetMode="External"/><Relationship Id="rId22" Type="http://schemas.openxmlformats.org/officeDocument/2006/relationships/hyperlink" Target="https://cribsforkids.org/conference/"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A0F12-427B-4C3C-A21A-BB057B515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623</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Gorman, Sara</dc:creator>
  <cp:keywords/>
  <dc:description/>
  <cp:lastModifiedBy>Gorman, Sara</cp:lastModifiedBy>
  <cp:revision>3</cp:revision>
  <dcterms:created xsi:type="dcterms:W3CDTF">2026-05-09T02:46:00Z</dcterms:created>
  <dcterms:modified xsi:type="dcterms:W3CDTF">2026-06-05T16:00:00Z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3b6516f81bbfa9491629934fd3fff218527be3e7a94cdd765447984268fc43c6</vt:lpwstr>
  </property>
</Properties>
</file>