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6F7A" w14:textId="29B8698B" w:rsidR="00B50BAE" w:rsidRDefault="009A035A" w:rsidP="009A035A">
      <w:pPr>
        <w:jc w:val="center"/>
        <w:rPr>
          <w:b/>
          <w:bCs/>
          <w:sz w:val="28"/>
          <w:szCs w:val="28"/>
          <w:u w:val="single"/>
        </w:rPr>
      </w:pPr>
      <w:r w:rsidRPr="009A035A">
        <w:rPr>
          <w:b/>
          <w:bCs/>
          <w:sz w:val="28"/>
          <w:szCs w:val="28"/>
          <w:u w:val="single"/>
        </w:rPr>
        <w:t>Jany 23</w:t>
      </w:r>
      <w:r w:rsidRPr="009A035A">
        <w:rPr>
          <w:b/>
          <w:bCs/>
          <w:sz w:val="28"/>
          <w:szCs w:val="28"/>
          <w:u w:val="single"/>
          <w:vertAlign w:val="superscript"/>
        </w:rPr>
        <w:t>rd</w:t>
      </w:r>
      <w:r w:rsidRPr="009A035A">
        <w:rPr>
          <w:b/>
          <w:bCs/>
          <w:sz w:val="28"/>
          <w:szCs w:val="28"/>
          <w:u w:val="single"/>
        </w:rPr>
        <w:t>, 2025—MCH LPHA Networking Meeting: Assessing and Engaging Communities</w:t>
      </w:r>
    </w:p>
    <w:p w14:paraId="54A6C72B" w14:textId="1BF05748" w:rsidR="009A035A" w:rsidRDefault="009A035A" w:rsidP="009A035A">
      <w:hyperlink r:id="rId4" w:history="1">
        <w:r w:rsidRPr="00F05AA4">
          <w:rPr>
            <w:rStyle w:val="Hyperlink"/>
          </w:rPr>
          <w:t>https://stateofmo.webex.com/stateofmo/ldr.php?RCID=93bb4115692ae93c2ec0352890cc50a4</w:t>
        </w:r>
      </w:hyperlink>
    </w:p>
    <w:p w14:paraId="4B0E26BF" w14:textId="77777777" w:rsidR="009A035A" w:rsidRDefault="009A035A" w:rsidP="009A035A"/>
    <w:p w14:paraId="06C38777" w14:textId="77777777" w:rsidR="009A035A" w:rsidRDefault="009A035A" w:rsidP="009A035A"/>
    <w:p w14:paraId="6237860F" w14:textId="4CC9007F" w:rsidR="009A035A" w:rsidRPr="009A035A" w:rsidRDefault="009A035A" w:rsidP="009A035A">
      <w:pPr>
        <w:rPr>
          <w:b/>
          <w:bCs/>
        </w:rPr>
      </w:pPr>
      <w:r w:rsidRPr="009A035A">
        <w:rPr>
          <w:b/>
          <w:bCs/>
        </w:rPr>
        <w:t xml:space="preserve">Resources: </w:t>
      </w:r>
    </w:p>
    <w:p w14:paraId="61D85027" w14:textId="78C2C85A" w:rsidR="009A035A" w:rsidRDefault="009A035A" w:rsidP="009A035A">
      <w:hyperlink r:id="rId5" w:history="1">
        <w:r w:rsidRPr="009A035A">
          <w:rPr>
            <w:color w:val="0000FF"/>
            <w:u w:val="single"/>
          </w:rPr>
          <w:t xml:space="preserve">Toolkits | Community </w:t>
        </w:r>
        <w:proofErr w:type="gramStart"/>
        <w:r w:rsidRPr="009A035A">
          <w:rPr>
            <w:color w:val="0000FF"/>
            <w:u w:val="single"/>
          </w:rPr>
          <w:t>Tool Box</w:t>
        </w:r>
        <w:proofErr w:type="gramEnd"/>
      </w:hyperlink>
    </w:p>
    <w:p w14:paraId="3A292D94" w14:textId="0C03A84A" w:rsidR="009A035A" w:rsidRDefault="009A035A" w:rsidP="009A035A">
      <w:hyperlink r:id="rId6" w:history="1">
        <w:r w:rsidRPr="009A035A">
          <w:rPr>
            <w:color w:val="0000FF"/>
            <w:u w:val="single"/>
          </w:rPr>
          <w:t xml:space="preserve">Table of Contents | Community </w:t>
        </w:r>
        <w:proofErr w:type="gramStart"/>
        <w:r w:rsidRPr="009A035A">
          <w:rPr>
            <w:color w:val="0000FF"/>
            <w:u w:val="single"/>
          </w:rPr>
          <w:t>Tool Box</w:t>
        </w:r>
        <w:proofErr w:type="gramEnd"/>
      </w:hyperlink>
    </w:p>
    <w:p w14:paraId="73D00E88" w14:textId="62FB44DD" w:rsidR="009A035A" w:rsidRDefault="009A035A" w:rsidP="009A035A">
      <w:hyperlink r:id="rId7" w:history="1">
        <w:r w:rsidRPr="009A035A">
          <w:rPr>
            <w:color w:val="0000FF"/>
            <w:u w:val="single"/>
          </w:rPr>
          <w:t>MOPHIMS - MOPHIMS Home Page</w:t>
        </w:r>
      </w:hyperlink>
    </w:p>
    <w:p w14:paraId="42FCCEB1" w14:textId="5FA326BA" w:rsidR="009A035A" w:rsidRDefault="009A035A" w:rsidP="009A035A">
      <w:hyperlink r:id="rId8" w:history="1">
        <w:r w:rsidRPr="009A035A">
          <w:rPr>
            <w:color w:val="0000FF"/>
            <w:u w:val="single"/>
          </w:rPr>
          <w:t>Data, Surveillance Systems &amp; Statistical Reports | Health &amp; Senior Services</w:t>
        </w:r>
      </w:hyperlink>
    </w:p>
    <w:p w14:paraId="6B1F7ACF" w14:textId="4C71FABF" w:rsidR="009A035A" w:rsidRDefault="009A035A" w:rsidP="009A035A">
      <w:hyperlink r:id="rId9" w:history="1">
        <w:r w:rsidRPr="009A035A">
          <w:rPr>
            <w:color w:val="0000FF"/>
            <w:u w:val="single"/>
          </w:rPr>
          <w:t>Dashboard | Pregnancy Associated Mortality Review | MRSA and VRE Reporting | Health &amp; Senior Services</w:t>
        </w:r>
      </w:hyperlink>
    </w:p>
    <w:p w14:paraId="521A8284" w14:textId="1A5B1D97" w:rsidR="009A035A" w:rsidRDefault="009A035A" w:rsidP="009A035A">
      <w:hyperlink r:id="rId10" w:history="1">
        <w:r w:rsidRPr="009A035A">
          <w:rPr>
            <w:color w:val="0000FF"/>
            <w:u w:val="single"/>
          </w:rPr>
          <w:t>EHDI Dashboard | Health &amp; Senior Services</w:t>
        </w:r>
      </w:hyperlink>
    </w:p>
    <w:p w14:paraId="5278C816" w14:textId="5D3F5E03" w:rsidR="009A035A" w:rsidRDefault="009A035A" w:rsidP="009A035A">
      <w:hyperlink r:id="rId11" w:history="1">
        <w:r w:rsidRPr="009A035A">
          <w:rPr>
            <w:color w:val="0000FF"/>
            <w:u w:val="single"/>
          </w:rPr>
          <w:t>Missouri Pregnancy Risk Assessment Monitoring System (PRAMS) | Health &amp; Senior Services</w:t>
        </w:r>
      </w:hyperlink>
    </w:p>
    <w:p w14:paraId="0DDAB371" w14:textId="3B0FBCDA" w:rsidR="009A035A" w:rsidRDefault="009A035A" w:rsidP="009A035A">
      <w:hyperlink r:id="rId12" w:history="1">
        <w:r w:rsidRPr="009A035A">
          <w:rPr>
            <w:color w:val="0000FF"/>
            <w:u w:val="single"/>
          </w:rPr>
          <w:t>Census.gov | U.S. Census Bureau Homepage</w:t>
        </w:r>
      </w:hyperlink>
    </w:p>
    <w:p w14:paraId="29CABA1B" w14:textId="243614BB" w:rsidR="009A035A" w:rsidRDefault="009A035A" w:rsidP="009A035A">
      <w:hyperlink r:id="rId13" w:history="1">
        <w:r w:rsidRPr="009A035A">
          <w:rPr>
            <w:color w:val="0000FF"/>
            <w:u w:val="single"/>
          </w:rPr>
          <w:t>community-health-concerns-survey.doc</w:t>
        </w:r>
      </w:hyperlink>
    </w:p>
    <w:p w14:paraId="511AD751" w14:textId="49DA5328" w:rsidR="009A035A" w:rsidRDefault="009A035A" w:rsidP="009A035A">
      <w:hyperlink r:id="rId14" w:history="1">
        <w:r w:rsidRPr="009A035A">
          <w:rPr>
            <w:color w:val="0000FF"/>
            <w:u w:val="single"/>
          </w:rPr>
          <w:t>PowerPoint Presentation</w:t>
        </w:r>
      </w:hyperlink>
    </w:p>
    <w:p w14:paraId="588450DA" w14:textId="75D42155" w:rsidR="009A035A" w:rsidRDefault="009A035A" w:rsidP="009A035A">
      <w:hyperlink r:id="rId15" w:history="1">
        <w:r w:rsidRPr="009A035A">
          <w:rPr>
            <w:color w:val="0000FF"/>
            <w:u w:val="single"/>
          </w:rPr>
          <w:t>PowerPoint Presentation</w:t>
        </w:r>
      </w:hyperlink>
    </w:p>
    <w:p w14:paraId="05A19B19" w14:textId="13090E74" w:rsidR="009A035A" w:rsidRDefault="009A035A" w:rsidP="009A035A">
      <w:hyperlink r:id="rId16" w:history="1">
        <w:r w:rsidRPr="009A035A">
          <w:rPr>
            <w:color w:val="0000FF"/>
            <w:u w:val="single"/>
          </w:rPr>
          <w:t>sample-post-award-activity-tracker.pdf</w:t>
        </w:r>
      </w:hyperlink>
    </w:p>
    <w:p w14:paraId="7F296380" w14:textId="0B9F7A85" w:rsidR="009A035A" w:rsidRDefault="009A035A" w:rsidP="009A035A">
      <w:hyperlink r:id="rId17" w:history="1">
        <w:r w:rsidRPr="009A035A">
          <w:rPr>
            <w:color w:val="0000FF"/>
            <w:u w:val="single"/>
          </w:rPr>
          <w:t>sample-post-award-summary.pdf</w:t>
        </w:r>
      </w:hyperlink>
    </w:p>
    <w:p w14:paraId="315FA27B" w14:textId="1FD25ABA" w:rsidR="009A035A" w:rsidRDefault="009A035A" w:rsidP="009A035A">
      <w:hyperlink r:id="rId18" w:history="1">
        <w:r w:rsidRPr="009A035A">
          <w:rPr>
            <w:color w:val="0000FF"/>
            <w:u w:val="single"/>
          </w:rPr>
          <w:t>sample-mch-survey.docx</w:t>
        </w:r>
      </w:hyperlink>
    </w:p>
    <w:p w14:paraId="6DF9465D" w14:textId="5485037C" w:rsidR="009A035A" w:rsidRDefault="009A035A" w:rsidP="009A035A">
      <w:hyperlink r:id="rId19" w:history="1">
        <w:r w:rsidRPr="009A035A">
          <w:rPr>
            <w:color w:val="0000FF"/>
            <w:u w:val="single"/>
          </w:rPr>
          <w:t>tool-1-community-description-worksheet.docx</w:t>
        </w:r>
      </w:hyperlink>
    </w:p>
    <w:p w14:paraId="67987A92" w14:textId="77777777" w:rsidR="009A035A" w:rsidRPr="009A035A" w:rsidRDefault="009A035A" w:rsidP="009A035A"/>
    <w:p w14:paraId="3300CCDB" w14:textId="77777777" w:rsidR="009A035A" w:rsidRDefault="009A035A" w:rsidP="009A035A">
      <w:pPr>
        <w:jc w:val="center"/>
      </w:pPr>
    </w:p>
    <w:sectPr w:rsidR="009A0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5A"/>
    <w:rsid w:val="00116E7A"/>
    <w:rsid w:val="007851DF"/>
    <w:rsid w:val="00826490"/>
    <w:rsid w:val="00994ACB"/>
    <w:rsid w:val="009A035A"/>
    <w:rsid w:val="00B50BAE"/>
    <w:rsid w:val="00D2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534EBC"/>
  <w15:chartTrackingRefBased/>
  <w15:docId w15:val="{EFB33955-A302-446B-BB6E-A471B3AA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3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3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3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3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3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3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3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3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3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3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3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3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3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3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3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3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03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.mo.gov/data/" TargetMode="External"/><Relationship Id="rId13" Type="http://schemas.openxmlformats.org/officeDocument/2006/relationships/hyperlink" Target="https://view.officeapps.live.com/op/view.aspx?src=https%3A%2F%2Fclphs.health.mo.gov%2Flphs%2Fmch-services-program%2Feventstrainings%2Fdoc%2Fcommunity-health-concerns-survey.doc&amp;wdOrigin=BROWSELINK" TargetMode="External"/><Relationship Id="rId18" Type="http://schemas.openxmlformats.org/officeDocument/2006/relationships/hyperlink" Target="https://view.officeapps.live.com/op/view.aspx?src=https%3A%2F%2Fclphs.health.mo.gov%2Flphs%2Fmch-services-program%2Feventstrainings%2Fdoc%2Fsample-mch-survey.docx&amp;wdOrigin=BROWSELINK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healthapps.dhss.mo.gov/MoPhims/MOPHIMSHome" TargetMode="External"/><Relationship Id="rId12" Type="http://schemas.openxmlformats.org/officeDocument/2006/relationships/hyperlink" Target="https://www.census.gov/" TargetMode="External"/><Relationship Id="rId17" Type="http://schemas.openxmlformats.org/officeDocument/2006/relationships/hyperlink" Target="https://clphs.health.mo.gov/lphs/mch-services-program/eventstrainings/pdf/sample-post-award-summary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phs.health.mo.gov/lphs/mch-services-program/eventstrainings/pdf/sample-post-award-activity-tracker.pd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ctb.ku.edu/en/table-of-contents" TargetMode="External"/><Relationship Id="rId11" Type="http://schemas.openxmlformats.org/officeDocument/2006/relationships/hyperlink" Target="https://health.mo.gov/data/prams/prams-dashboard.php" TargetMode="External"/><Relationship Id="rId5" Type="http://schemas.openxmlformats.org/officeDocument/2006/relationships/hyperlink" Target="https://ctb.ku.edu/en/toolkits" TargetMode="External"/><Relationship Id="rId15" Type="http://schemas.openxmlformats.org/officeDocument/2006/relationships/hyperlink" Target="https://clphs.health.mo.gov/lphs/mch-services-program/eventstrainings/pdf/interactive-fishbone-diagram.pdf" TargetMode="External"/><Relationship Id="rId10" Type="http://schemas.openxmlformats.org/officeDocument/2006/relationships/hyperlink" Target="https://health.mo.gov/living/families/genetics/newbornhearing/dashboard-ehdi.php" TargetMode="External"/><Relationship Id="rId19" Type="http://schemas.openxmlformats.org/officeDocument/2006/relationships/hyperlink" Target="https://view.officeapps.live.com/op/view.aspx?src=https%3A%2F%2Fclphs.health.mo.gov%2Flphs%2Fmch-services-program%2Feventstrainings%2Fdoc%2Ftool-1-community-description-worksheet.docx&amp;wdOrigin=BROWSELINK" TargetMode="External"/><Relationship Id="rId4" Type="http://schemas.openxmlformats.org/officeDocument/2006/relationships/hyperlink" Target="https://stateofmo.webex.com/stateofmo/ldr.php?RCID=93bb4115692ae93c2ec0352890cc50a4" TargetMode="External"/><Relationship Id="rId9" Type="http://schemas.openxmlformats.org/officeDocument/2006/relationships/hyperlink" Target="https://health.mo.gov/data/pamr/dashboard.php" TargetMode="External"/><Relationship Id="rId14" Type="http://schemas.openxmlformats.org/officeDocument/2006/relationships/hyperlink" Target="https://clphs.health.mo.gov/lphs/mch-services-program/eventstrainings/pdf/handout-assessing-and-engaging-communiti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2462</Characters>
  <Application>Microsoft Office Word</Application>
  <DocSecurity>0</DocSecurity>
  <Lines>82</Lines>
  <Paragraphs>60</Paragraphs>
  <ScaleCrop>false</ScaleCrop>
  <Company>State of Missouri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Cobb, Lindsey</dc:creator>
  <cp:keywords/>
  <dc:description/>
  <cp:lastModifiedBy>Cobb, Lindsey</cp:lastModifiedBy>
  <cp:revision>1</cp:revision>
  <dcterms:created xsi:type="dcterms:W3CDTF">2025-07-21T17:10:00Z</dcterms:created>
  <dcterms:modified xsi:type="dcterms:W3CDTF">2025-07-21T17:16:00Z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e3015acc-1051-469f-9be1-26c262d827cb</vt:lpwstr>
  </property>
</Properties>
</file>