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1A654F" w14:textId="10793626" w:rsidR="00E850D4" w:rsidRPr="000B433C" w:rsidRDefault="00210470" w:rsidP="00364879">
      <w:pPr>
        <w:spacing w:line="240" w:lineRule="auto"/>
        <w:contextualSpacing/>
        <w:rPr>
          <w:rFonts w:cstheme="minorHAnsi"/>
          <w:b/>
          <w:bCs/>
          <w:color w:val="000000" w:themeColor="text1"/>
        </w:rPr>
      </w:pPr>
      <w:r w:rsidRPr="000B433C">
        <w:rPr>
          <w:rFonts w:cstheme="minorHAnsi"/>
          <w:b/>
          <w:bCs/>
          <w:noProof/>
          <w:color w:val="000000" w:themeColor="text1"/>
        </w:rPr>
        <w:drawing>
          <wp:anchor distT="0" distB="0" distL="114300" distR="114300" simplePos="0" relativeHeight="251659264" behindDoc="0" locked="0" layoutInCell="1" allowOverlap="1" wp14:anchorId="5242B988" wp14:editId="05C6B984">
            <wp:simplePos x="0" y="0"/>
            <wp:positionH relativeFrom="column">
              <wp:posOffset>-314325</wp:posOffset>
            </wp:positionH>
            <wp:positionV relativeFrom="paragraph">
              <wp:posOffset>0</wp:posOffset>
            </wp:positionV>
            <wp:extent cx="1543050" cy="1543050"/>
            <wp:effectExtent l="0" t="0" r="0" b="0"/>
            <wp:wrapThrough wrapText="bothSides">
              <wp:wrapPolygon edited="0">
                <wp:start x="0" y="0"/>
                <wp:lineTo x="0" y="21333"/>
                <wp:lineTo x="21333" y="21333"/>
                <wp:lineTo x="21333" y="0"/>
                <wp:lineTo x="0" y="0"/>
              </wp:wrapPolygon>
            </wp:wrapThrough>
            <wp:docPr id="6" name="Picture 6" descr="Did you know Images | Free Vectors, Stock Photos &amp; PS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id you know Images | Free Vectors, Stock Photos &amp; PS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43050" cy="154305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Hlk216950576"/>
      <w:r w:rsidR="00CA471C" w:rsidRPr="000B433C">
        <w:rPr>
          <w:rFonts w:cstheme="minorHAnsi"/>
          <w:b/>
          <w:bCs/>
          <w:color w:val="000000" w:themeColor="text1"/>
        </w:rPr>
        <w:t xml:space="preserve">With all the Rural Health Transformation buzz, have you heard about </w:t>
      </w:r>
      <w:r w:rsidR="00CA471C" w:rsidRPr="000B433C">
        <w:rPr>
          <w:rFonts w:cstheme="minorHAnsi"/>
          <w:b/>
          <w:bCs/>
          <w:i/>
          <w:iCs/>
          <w:color w:val="000000" w:themeColor="text1"/>
        </w:rPr>
        <w:t>The Causeway?</w:t>
      </w:r>
    </w:p>
    <w:p w14:paraId="62EA24CF" w14:textId="77777777" w:rsidR="00CA471C" w:rsidRPr="000B433C" w:rsidRDefault="00E850D4" w:rsidP="00CA471C">
      <w:pPr>
        <w:spacing w:line="240" w:lineRule="auto"/>
        <w:contextualSpacing/>
        <w:rPr>
          <w:rFonts w:cstheme="minorHAnsi"/>
          <w:color w:val="000000" w:themeColor="text1"/>
        </w:rPr>
      </w:pPr>
      <w:r w:rsidRPr="000B433C">
        <w:rPr>
          <w:rFonts w:cstheme="minorHAnsi"/>
          <w:color w:val="000000" w:themeColor="text1"/>
        </w:rPr>
        <w:br/>
      </w:r>
      <w:r w:rsidR="00CA471C" w:rsidRPr="000B433C">
        <w:rPr>
          <w:rFonts w:cstheme="minorHAnsi"/>
          <w:color w:val="000000" w:themeColor="text1"/>
        </w:rPr>
        <w:t xml:space="preserve">Join the Missouri Rural Health Association's online platform </w:t>
      </w:r>
      <w:r w:rsidR="00CA471C" w:rsidRPr="000B433C">
        <w:rPr>
          <w:rFonts w:cstheme="minorHAnsi"/>
          <w:i/>
          <w:iCs/>
          <w:color w:val="000000" w:themeColor="text1"/>
        </w:rPr>
        <w:t>The Causeway</w:t>
      </w:r>
      <w:r w:rsidR="00CA471C" w:rsidRPr="000B433C">
        <w:rPr>
          <w:rFonts w:cstheme="minorHAnsi"/>
          <w:color w:val="000000" w:themeColor="text1"/>
        </w:rPr>
        <w:t xml:space="preserve"> to find a plethora of resources including real-time case consultation, resource listings, networking opportunities, and upcoming events. </w:t>
      </w:r>
      <w:r w:rsidR="00CA471C" w:rsidRPr="000B433C">
        <w:rPr>
          <w:rFonts w:cstheme="minorHAnsi"/>
          <w:color w:val="000000" w:themeColor="text1"/>
        </w:rPr>
        <w:br/>
      </w:r>
    </w:p>
    <w:p w14:paraId="13F7DBA3" w14:textId="65E7B0EB" w:rsidR="005F0FF4" w:rsidRPr="000B433C" w:rsidRDefault="00CA471C" w:rsidP="00CA471C">
      <w:pPr>
        <w:spacing w:line="240" w:lineRule="auto"/>
        <w:contextualSpacing/>
        <w:rPr>
          <w:rFonts w:cstheme="minorHAnsi"/>
          <w:color w:val="000000" w:themeColor="text1"/>
        </w:rPr>
      </w:pPr>
      <w:r w:rsidRPr="000B433C">
        <w:rPr>
          <w:rFonts w:cstheme="minorHAnsi"/>
          <w:color w:val="000000" w:themeColor="text1"/>
        </w:rPr>
        <w:t xml:space="preserve">Already on </w:t>
      </w:r>
      <w:r w:rsidRPr="000B433C">
        <w:rPr>
          <w:rFonts w:cstheme="minorHAnsi"/>
          <w:i/>
          <w:iCs/>
          <w:color w:val="000000" w:themeColor="text1"/>
        </w:rPr>
        <w:t>The Causeway</w:t>
      </w:r>
      <w:r w:rsidRPr="000B433C">
        <w:rPr>
          <w:rFonts w:cstheme="minorHAnsi"/>
          <w:color w:val="000000" w:themeColor="text1"/>
        </w:rPr>
        <w:t xml:space="preserve"> but unsure how to wield it to meet professional goals? Join </w:t>
      </w:r>
      <w:hyperlink r:id="rId9" w:tgtFrame="_blank" w:history="1">
        <w:r w:rsidRPr="000B433C">
          <w:rPr>
            <w:rStyle w:val="Hyperlink"/>
            <w:rFonts w:cstheme="minorHAnsi"/>
          </w:rPr>
          <w:t>The Landing</w:t>
        </w:r>
      </w:hyperlink>
      <w:r w:rsidRPr="000B433C">
        <w:rPr>
          <w:rFonts w:cstheme="minorHAnsi"/>
          <w:color w:val="000000" w:themeColor="text1"/>
        </w:rPr>
        <w:t xml:space="preserve">, the new user community designed to orient and welcome newcomers or veteran users looking for a refresh on skills. </w:t>
      </w:r>
      <w:r w:rsidRPr="000B433C">
        <w:rPr>
          <w:rFonts w:cstheme="minorHAnsi"/>
          <w:color w:val="000000" w:themeColor="text1"/>
        </w:rPr>
        <w:br/>
      </w:r>
      <w:r w:rsidRPr="000B433C">
        <w:rPr>
          <w:rFonts w:cstheme="minorHAnsi"/>
          <w:color w:val="000000" w:themeColor="text1"/>
        </w:rPr>
        <w:br/>
        <w:t xml:space="preserve">Click </w:t>
      </w:r>
      <w:hyperlink r:id="rId10" w:history="1">
        <w:r w:rsidRPr="000B433C">
          <w:rPr>
            <w:rStyle w:val="Hyperlink"/>
            <w:rFonts w:cstheme="minorHAnsi"/>
          </w:rPr>
          <w:t>here</w:t>
        </w:r>
      </w:hyperlink>
      <w:r w:rsidRPr="000B433C">
        <w:rPr>
          <w:rFonts w:cstheme="minorHAnsi"/>
          <w:color w:val="000000" w:themeColor="text1"/>
        </w:rPr>
        <w:t xml:space="preserve"> to join, and feel free to reach out to Libby Trammell at </w:t>
      </w:r>
      <w:hyperlink r:id="rId11" w:history="1">
        <w:r w:rsidRPr="000B433C">
          <w:rPr>
            <w:rStyle w:val="Hyperlink"/>
            <w:rFonts w:cstheme="minorHAnsi"/>
          </w:rPr>
          <w:t>LTrammell@morha.org</w:t>
        </w:r>
      </w:hyperlink>
      <w:r w:rsidRPr="000B433C">
        <w:rPr>
          <w:rFonts w:cstheme="minorHAnsi"/>
          <w:color w:val="000000" w:themeColor="text1"/>
        </w:rPr>
        <w:t xml:space="preserve"> with any questions.</w:t>
      </w:r>
    </w:p>
    <w:bookmarkEnd w:id="0"/>
    <w:p w14:paraId="374EE291" w14:textId="77777777" w:rsidR="005D6807" w:rsidRPr="000B433C" w:rsidRDefault="005D6807" w:rsidP="002514E5">
      <w:pPr>
        <w:tabs>
          <w:tab w:val="left" w:pos="1800"/>
        </w:tabs>
        <w:spacing w:after="0" w:line="240" w:lineRule="auto"/>
        <w:rPr>
          <w:rFonts w:cstheme="minorHAnsi"/>
          <w:color w:val="000000" w:themeColor="text1"/>
        </w:rPr>
      </w:pPr>
    </w:p>
    <w:p w14:paraId="5EFEE1AD" w14:textId="6FBE1E81" w:rsidR="00FB7976" w:rsidRDefault="000B433C" w:rsidP="000B433C">
      <w:pPr>
        <w:pStyle w:val="Default"/>
        <w:tabs>
          <w:tab w:val="left" w:pos="1800"/>
        </w:tabs>
        <w:ind w:left="720"/>
        <w:rPr>
          <w:rFonts w:asciiTheme="minorHAnsi" w:hAnsiTheme="minorHAnsi" w:cstheme="minorHAnsi"/>
          <w:b/>
          <w:bCs/>
          <w:color w:val="000000" w:themeColor="text1"/>
          <w:sz w:val="22"/>
          <w:szCs w:val="22"/>
        </w:rPr>
      </w:pPr>
      <w:r w:rsidRPr="00D17A79">
        <w:rPr>
          <w:rFonts w:asciiTheme="minorHAnsi" w:hAnsiTheme="minorHAnsi" w:cstheme="minorHAnsi"/>
          <w:b/>
          <w:noProof/>
          <w:color w:val="000000" w:themeColor="text1"/>
          <w:sz w:val="22"/>
          <w:szCs w:val="22"/>
        </w:rPr>
        <w:drawing>
          <wp:anchor distT="0" distB="0" distL="114300" distR="114300" simplePos="0" relativeHeight="251669504" behindDoc="0" locked="0" layoutInCell="1" allowOverlap="1" wp14:anchorId="66697449" wp14:editId="5CCC0976">
            <wp:simplePos x="0" y="0"/>
            <wp:positionH relativeFrom="margin">
              <wp:posOffset>-266700</wp:posOffset>
            </wp:positionH>
            <wp:positionV relativeFrom="paragraph">
              <wp:posOffset>219075</wp:posOffset>
            </wp:positionV>
            <wp:extent cx="1424305" cy="1059180"/>
            <wp:effectExtent l="0" t="0" r="4445" b="7620"/>
            <wp:wrapThrough wrapText="bothSides">
              <wp:wrapPolygon edited="0">
                <wp:start x="0" y="0"/>
                <wp:lineTo x="0" y="21367"/>
                <wp:lineTo x="21379" y="21367"/>
                <wp:lineTo x="21379" y="0"/>
                <wp:lineTo x="0" y="0"/>
              </wp:wrapPolygon>
            </wp:wrapThrough>
            <wp:docPr id="1894472719" name="Picture 1894472719" descr="Graphic Facilitation - Idea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Graphic Facilitation - Idea 3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305" cy="10591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F79D6E9" w14:textId="3D362406" w:rsidR="000B433C" w:rsidRPr="000B433C" w:rsidRDefault="000B433C" w:rsidP="000B433C">
      <w:pPr>
        <w:pStyle w:val="Default"/>
        <w:tabs>
          <w:tab w:val="left" w:pos="1800"/>
        </w:tabs>
        <w:ind w:left="720"/>
        <w:rPr>
          <w:rFonts w:asciiTheme="minorHAnsi" w:hAnsiTheme="minorHAnsi" w:cstheme="minorHAnsi"/>
          <w:b/>
          <w:bCs/>
          <w:color w:val="000000" w:themeColor="text1"/>
          <w:sz w:val="22"/>
          <w:szCs w:val="22"/>
        </w:rPr>
      </w:pPr>
      <w:r w:rsidRPr="000B433C">
        <w:rPr>
          <w:rFonts w:asciiTheme="minorHAnsi" w:hAnsiTheme="minorHAnsi" w:cstheme="minorHAnsi"/>
          <w:b/>
          <w:bCs/>
          <w:color w:val="000000" w:themeColor="text1"/>
          <w:sz w:val="22"/>
          <w:szCs w:val="22"/>
        </w:rPr>
        <w:t xml:space="preserve">MU Extension </w:t>
      </w:r>
      <w:r w:rsidR="007B169A">
        <w:rPr>
          <w:rFonts w:asciiTheme="minorHAnsi" w:hAnsiTheme="minorHAnsi" w:cstheme="minorHAnsi"/>
          <w:b/>
          <w:bCs/>
          <w:color w:val="000000" w:themeColor="text1"/>
          <w:sz w:val="22"/>
          <w:szCs w:val="22"/>
        </w:rPr>
        <w:t xml:space="preserve">Facilitates </w:t>
      </w:r>
      <w:r w:rsidRPr="000B433C">
        <w:rPr>
          <w:rFonts w:asciiTheme="minorHAnsi" w:hAnsiTheme="minorHAnsi" w:cstheme="minorHAnsi"/>
          <w:b/>
          <w:bCs/>
          <w:color w:val="000000" w:themeColor="text1"/>
          <w:sz w:val="22"/>
          <w:szCs w:val="22"/>
        </w:rPr>
        <w:t>Virtual Building Strong Families Program</w:t>
      </w:r>
      <w:r>
        <w:rPr>
          <w:rFonts w:asciiTheme="minorHAnsi" w:hAnsiTheme="minorHAnsi" w:cstheme="minorHAnsi"/>
          <w:b/>
          <w:bCs/>
          <w:color w:val="000000" w:themeColor="text1"/>
          <w:sz w:val="22"/>
          <w:szCs w:val="22"/>
        </w:rPr>
        <w:t>!</w:t>
      </w:r>
    </w:p>
    <w:p w14:paraId="034A627A" w14:textId="77777777" w:rsidR="000B433C" w:rsidRPr="000B433C" w:rsidRDefault="000B433C" w:rsidP="000B433C">
      <w:pPr>
        <w:pStyle w:val="Default"/>
        <w:tabs>
          <w:tab w:val="left" w:pos="1800"/>
        </w:tabs>
        <w:ind w:left="720"/>
        <w:rPr>
          <w:rFonts w:asciiTheme="minorHAnsi" w:hAnsiTheme="minorHAnsi" w:cstheme="minorHAnsi"/>
          <w:color w:val="000000" w:themeColor="text1"/>
          <w:sz w:val="22"/>
          <w:szCs w:val="22"/>
        </w:rPr>
      </w:pPr>
    </w:p>
    <w:p w14:paraId="09734213" w14:textId="77777777" w:rsidR="000B433C" w:rsidRDefault="00FB7976" w:rsidP="000B433C">
      <w:pPr>
        <w:pStyle w:val="Default"/>
        <w:tabs>
          <w:tab w:val="left" w:pos="1800"/>
        </w:tabs>
        <w:ind w:left="720"/>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Building Strong Families is a comprehensive and dynamic program designed to empower individuals and families with the tools, resources and support they need to cultivate strong, resilient and harmonious family units. Grounded in evidence-based practices and tailored to address the unique needs of diverse families, this program aims to strengthen the core foundations of family life. Building Strong Families is comprised of 12 different module options.</w:t>
      </w:r>
    </w:p>
    <w:p w14:paraId="0009E5AE" w14:textId="77777777" w:rsidR="000B433C" w:rsidRDefault="000B433C" w:rsidP="000B433C">
      <w:pPr>
        <w:pStyle w:val="Default"/>
        <w:tabs>
          <w:tab w:val="left" w:pos="1800"/>
        </w:tabs>
        <w:ind w:left="720"/>
        <w:rPr>
          <w:rFonts w:asciiTheme="minorHAnsi" w:hAnsiTheme="minorHAnsi" w:cstheme="minorHAnsi"/>
          <w:color w:val="000000" w:themeColor="text1"/>
          <w:sz w:val="22"/>
          <w:szCs w:val="22"/>
        </w:rPr>
      </w:pPr>
    </w:p>
    <w:p w14:paraId="2D799910" w14:textId="25BA8841" w:rsidR="00A44C0B" w:rsidRPr="000B433C" w:rsidRDefault="00A44C0B" w:rsidP="000B433C">
      <w:pPr>
        <w:pStyle w:val="Default"/>
        <w:tabs>
          <w:tab w:val="left" w:pos="1800"/>
        </w:tabs>
        <w:ind w:left="720"/>
        <w:rPr>
          <w:rFonts w:asciiTheme="minorHAnsi" w:hAnsiTheme="minorHAnsi" w:cstheme="minorHAnsi"/>
          <w:b/>
          <w:bCs/>
          <w:color w:val="000000" w:themeColor="text1"/>
          <w:sz w:val="22"/>
          <w:szCs w:val="22"/>
        </w:rPr>
      </w:pPr>
      <w:r w:rsidRPr="000B433C">
        <w:rPr>
          <w:rFonts w:asciiTheme="minorHAnsi" w:hAnsiTheme="minorHAnsi" w:cstheme="minorHAnsi"/>
          <w:b/>
          <w:bCs/>
          <w:color w:val="000000" w:themeColor="text1"/>
          <w:sz w:val="22"/>
          <w:szCs w:val="22"/>
        </w:rPr>
        <w:t>Family Empowerment Workshops</w:t>
      </w:r>
    </w:p>
    <w:p w14:paraId="07CF61DF" w14:textId="39EA571B" w:rsidR="000B433C" w:rsidRDefault="00A44C0B" w:rsidP="000B433C">
      <w:pPr>
        <w:pStyle w:val="NormalWeb"/>
        <w:spacing w:after="0" w:afterAutospacing="0"/>
        <w:ind w:left="720"/>
        <w:contextualSpacing/>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 xml:space="preserve">Engaging and interactive workshops </w:t>
      </w:r>
      <w:proofErr w:type="gramStart"/>
      <w:r w:rsidRPr="000B433C">
        <w:rPr>
          <w:rFonts w:asciiTheme="minorHAnsi" w:hAnsiTheme="minorHAnsi" w:cstheme="minorHAnsi"/>
          <w:color w:val="000000" w:themeColor="text1"/>
          <w:sz w:val="22"/>
          <w:szCs w:val="22"/>
        </w:rPr>
        <w:t>covering</w:t>
      </w:r>
      <w:proofErr w:type="gramEnd"/>
      <w:r w:rsidRPr="000B433C">
        <w:rPr>
          <w:rFonts w:asciiTheme="minorHAnsi" w:hAnsiTheme="minorHAnsi" w:cstheme="minorHAnsi"/>
          <w:color w:val="000000" w:themeColor="text1"/>
          <w:sz w:val="22"/>
          <w:szCs w:val="22"/>
        </w:rPr>
        <w:t xml:space="preserve"> a range of topics such as effective communication, stress management, and parenting skills. These workshops provide practical strategies for building strong family bonds and fostering a supportive environment.</w:t>
      </w:r>
    </w:p>
    <w:p w14:paraId="363E4849" w14:textId="77777777" w:rsidR="000B433C" w:rsidRPr="000B433C" w:rsidRDefault="000B433C" w:rsidP="000B433C">
      <w:pPr>
        <w:pStyle w:val="NormalWeb"/>
        <w:spacing w:after="0" w:afterAutospacing="0"/>
        <w:ind w:left="720"/>
        <w:contextualSpacing/>
        <w:rPr>
          <w:rFonts w:asciiTheme="minorHAnsi" w:hAnsiTheme="minorHAnsi" w:cstheme="minorHAnsi"/>
          <w:color w:val="000000" w:themeColor="text1"/>
          <w:sz w:val="22"/>
          <w:szCs w:val="22"/>
        </w:rPr>
      </w:pPr>
    </w:p>
    <w:p w14:paraId="51923DB5" w14:textId="77777777" w:rsidR="00A44C0B" w:rsidRPr="000B433C" w:rsidRDefault="00A44C0B" w:rsidP="00A44C0B">
      <w:pPr>
        <w:pStyle w:val="NormalWeb"/>
        <w:numPr>
          <w:ilvl w:val="0"/>
          <w:numId w:val="46"/>
        </w:numPr>
        <w:spacing w:before="0" w:beforeAutospacing="0" w:after="0" w:afterAutospacing="0"/>
        <w:contextualSpacing/>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Family Strengths</w:t>
      </w:r>
    </w:p>
    <w:p w14:paraId="72561733" w14:textId="77777777" w:rsidR="00A44C0B" w:rsidRPr="000B433C" w:rsidRDefault="00A44C0B" w:rsidP="00A44C0B">
      <w:pPr>
        <w:pStyle w:val="NormalWeb"/>
        <w:numPr>
          <w:ilvl w:val="0"/>
          <w:numId w:val="46"/>
        </w:numPr>
        <w:spacing w:before="0" w:beforeAutospacing="0" w:after="0" w:afterAutospacing="0"/>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Balancing Responsibilities</w:t>
      </w:r>
    </w:p>
    <w:p w14:paraId="6BC5068C" w14:textId="77777777" w:rsidR="00A44C0B" w:rsidRPr="000B433C" w:rsidRDefault="00A44C0B" w:rsidP="00A44C0B">
      <w:pPr>
        <w:pStyle w:val="NormalWeb"/>
        <w:numPr>
          <w:ilvl w:val="0"/>
          <w:numId w:val="46"/>
        </w:numPr>
        <w:spacing w:before="0" w:beforeAutospacing="0" w:after="0" w:afterAutospacing="0"/>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Communication</w:t>
      </w:r>
    </w:p>
    <w:p w14:paraId="00990EFE" w14:textId="77777777" w:rsidR="00A44C0B" w:rsidRPr="000B433C" w:rsidRDefault="00A44C0B" w:rsidP="00A44C0B">
      <w:pPr>
        <w:pStyle w:val="NormalWeb"/>
        <w:numPr>
          <w:ilvl w:val="0"/>
          <w:numId w:val="46"/>
        </w:numPr>
        <w:spacing w:before="0" w:beforeAutospacing="0" w:after="0" w:afterAutospacing="0"/>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Kids and Self-Esteem</w:t>
      </w:r>
    </w:p>
    <w:p w14:paraId="0AE0C991" w14:textId="77777777" w:rsidR="00A44C0B" w:rsidRPr="000B433C" w:rsidRDefault="00A44C0B" w:rsidP="00A44C0B">
      <w:pPr>
        <w:pStyle w:val="NormalWeb"/>
        <w:numPr>
          <w:ilvl w:val="0"/>
          <w:numId w:val="46"/>
        </w:numPr>
        <w:spacing w:before="0" w:beforeAutospacing="0" w:after="0" w:afterAutospacing="0"/>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Positive Discipline</w:t>
      </w:r>
    </w:p>
    <w:p w14:paraId="6CA1885B" w14:textId="77777777" w:rsidR="00A44C0B" w:rsidRPr="000B433C" w:rsidRDefault="00A44C0B" w:rsidP="00A44C0B">
      <w:pPr>
        <w:pStyle w:val="NormalWeb"/>
        <w:numPr>
          <w:ilvl w:val="0"/>
          <w:numId w:val="46"/>
        </w:numPr>
        <w:spacing w:before="0" w:beforeAutospacing="0" w:after="0" w:afterAutospacing="0"/>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Life Success</w:t>
      </w:r>
    </w:p>
    <w:p w14:paraId="0BF8F7BF" w14:textId="77777777" w:rsidR="00A44C0B" w:rsidRDefault="00A44C0B" w:rsidP="00A44C0B">
      <w:pPr>
        <w:pStyle w:val="NormalWeb"/>
        <w:numPr>
          <w:ilvl w:val="0"/>
          <w:numId w:val="46"/>
        </w:numPr>
        <w:spacing w:before="0" w:beforeAutospacing="0" w:after="0" w:afterAutospacing="0"/>
        <w:contextualSpacing/>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Work Success</w:t>
      </w:r>
    </w:p>
    <w:p w14:paraId="456CF4CA" w14:textId="77777777" w:rsidR="00977125" w:rsidRDefault="00977125" w:rsidP="00977125">
      <w:pPr>
        <w:pStyle w:val="NormalWeb"/>
        <w:spacing w:before="0" w:beforeAutospacing="0" w:after="0" w:afterAutospacing="0"/>
        <w:contextualSpacing/>
        <w:rPr>
          <w:rFonts w:asciiTheme="minorHAnsi" w:hAnsiTheme="minorHAnsi" w:cstheme="minorHAnsi"/>
          <w:color w:val="000000" w:themeColor="text1"/>
          <w:sz w:val="22"/>
          <w:szCs w:val="22"/>
        </w:rPr>
      </w:pPr>
    </w:p>
    <w:p w14:paraId="1DF51EA2" w14:textId="77777777" w:rsidR="00977125" w:rsidRPr="00977125" w:rsidRDefault="00977125" w:rsidP="00977125">
      <w:pPr>
        <w:pStyle w:val="NormalWeb"/>
        <w:spacing w:after="0"/>
        <w:ind w:firstLine="720"/>
        <w:contextualSpacing/>
        <w:rPr>
          <w:rFonts w:asciiTheme="minorHAnsi" w:hAnsiTheme="minorHAnsi" w:cstheme="minorHAnsi"/>
          <w:b/>
          <w:bCs/>
          <w:color w:val="000000" w:themeColor="text1"/>
          <w:sz w:val="22"/>
          <w:szCs w:val="22"/>
        </w:rPr>
      </w:pPr>
      <w:r w:rsidRPr="00977125">
        <w:rPr>
          <w:rFonts w:asciiTheme="minorHAnsi" w:hAnsiTheme="minorHAnsi" w:cstheme="minorHAnsi"/>
          <w:b/>
          <w:bCs/>
          <w:color w:val="000000" w:themeColor="text1"/>
          <w:sz w:val="22"/>
          <w:szCs w:val="22"/>
        </w:rPr>
        <w:t>Financial Education and Planning</w:t>
      </w:r>
    </w:p>
    <w:p w14:paraId="32F716CA" w14:textId="77777777" w:rsidR="00977125" w:rsidRDefault="00977125" w:rsidP="00977125">
      <w:pPr>
        <w:pStyle w:val="NormalWeb"/>
        <w:spacing w:after="0"/>
        <w:contextualSpacing/>
        <w:rPr>
          <w:rFonts w:asciiTheme="minorHAnsi" w:hAnsiTheme="minorHAnsi" w:cstheme="minorHAnsi"/>
          <w:color w:val="000000" w:themeColor="text1"/>
          <w:sz w:val="22"/>
          <w:szCs w:val="22"/>
        </w:rPr>
      </w:pPr>
    </w:p>
    <w:p w14:paraId="5FA4EF89" w14:textId="2E2094BE" w:rsidR="00977125" w:rsidRPr="00977125" w:rsidRDefault="00977125" w:rsidP="00977125">
      <w:pPr>
        <w:pStyle w:val="NormalWeb"/>
        <w:spacing w:after="0"/>
        <w:ind w:left="72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 xml:space="preserve">Workshops and resources </w:t>
      </w:r>
      <w:proofErr w:type="gramStart"/>
      <w:r w:rsidRPr="00977125">
        <w:rPr>
          <w:rFonts w:asciiTheme="minorHAnsi" w:hAnsiTheme="minorHAnsi" w:cstheme="minorHAnsi"/>
          <w:color w:val="000000" w:themeColor="text1"/>
          <w:sz w:val="22"/>
          <w:szCs w:val="22"/>
        </w:rPr>
        <w:t>dedicated</w:t>
      </w:r>
      <w:proofErr w:type="gramEnd"/>
      <w:r w:rsidRPr="00977125">
        <w:rPr>
          <w:rFonts w:asciiTheme="minorHAnsi" w:hAnsiTheme="minorHAnsi" w:cstheme="minorHAnsi"/>
          <w:color w:val="000000" w:themeColor="text1"/>
          <w:sz w:val="22"/>
          <w:szCs w:val="22"/>
        </w:rPr>
        <w:t xml:space="preserve"> to financial literacy, budgeting, and long-term financial planning. Empowering families with the knowledge and skills to manage finances effectively contributes to overall family stability and security.</w:t>
      </w:r>
    </w:p>
    <w:p w14:paraId="17EE1831" w14:textId="77777777" w:rsidR="00977125" w:rsidRDefault="00977125" w:rsidP="00977125">
      <w:pPr>
        <w:pStyle w:val="NormalWeb"/>
        <w:spacing w:after="0"/>
        <w:contextualSpacing/>
        <w:rPr>
          <w:rFonts w:asciiTheme="minorHAnsi" w:hAnsiTheme="minorHAnsi" w:cstheme="minorHAnsi"/>
          <w:color w:val="000000" w:themeColor="text1"/>
          <w:sz w:val="22"/>
          <w:szCs w:val="22"/>
        </w:rPr>
      </w:pPr>
    </w:p>
    <w:p w14:paraId="1C68AAA2" w14:textId="6F25CB1D" w:rsidR="00977125" w:rsidRPr="00977125" w:rsidRDefault="00977125" w:rsidP="00977125">
      <w:pPr>
        <w:pStyle w:val="NormalWeb"/>
        <w:numPr>
          <w:ilvl w:val="0"/>
          <w:numId w:val="48"/>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Money Matters</w:t>
      </w:r>
    </w:p>
    <w:p w14:paraId="63F8147B" w14:textId="77777777" w:rsidR="00977125" w:rsidRDefault="00977125" w:rsidP="00977125">
      <w:pPr>
        <w:pStyle w:val="NormalWeb"/>
        <w:spacing w:after="0"/>
        <w:contextualSpacing/>
        <w:rPr>
          <w:rFonts w:asciiTheme="minorHAnsi" w:hAnsiTheme="minorHAnsi" w:cstheme="minorHAnsi"/>
          <w:color w:val="000000" w:themeColor="text1"/>
          <w:sz w:val="22"/>
          <w:szCs w:val="22"/>
        </w:rPr>
      </w:pPr>
    </w:p>
    <w:p w14:paraId="7666D666" w14:textId="2422BEA2" w:rsidR="00977125" w:rsidRPr="00977125" w:rsidRDefault="00977125" w:rsidP="00977125">
      <w:pPr>
        <w:pStyle w:val="NormalWeb"/>
        <w:spacing w:after="0"/>
        <w:ind w:firstLine="720"/>
        <w:contextualSpacing/>
        <w:rPr>
          <w:rFonts w:asciiTheme="minorHAnsi" w:hAnsiTheme="minorHAnsi" w:cstheme="minorHAnsi"/>
          <w:b/>
          <w:bCs/>
          <w:color w:val="000000" w:themeColor="text1"/>
          <w:sz w:val="22"/>
          <w:szCs w:val="22"/>
        </w:rPr>
      </w:pPr>
      <w:r w:rsidRPr="00977125">
        <w:rPr>
          <w:rFonts w:asciiTheme="minorHAnsi" w:hAnsiTheme="minorHAnsi" w:cstheme="minorHAnsi"/>
          <w:b/>
          <w:bCs/>
          <w:color w:val="000000" w:themeColor="text1"/>
          <w:sz w:val="22"/>
          <w:szCs w:val="22"/>
        </w:rPr>
        <w:t>Health and Wellness Initiatives</w:t>
      </w:r>
    </w:p>
    <w:p w14:paraId="623C072E" w14:textId="77777777" w:rsidR="00977125" w:rsidRPr="00977125" w:rsidRDefault="00977125" w:rsidP="00977125">
      <w:pPr>
        <w:pStyle w:val="NormalWeb"/>
        <w:spacing w:after="0"/>
        <w:ind w:left="72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lastRenderedPageBreak/>
        <w:t>Programs promoting physical and mental well-being, including fitness activities, stress management workshops, and access to health resources. A holistic approach to health is crucial for the overall resilience of families.</w:t>
      </w:r>
    </w:p>
    <w:p w14:paraId="33EC60EE" w14:textId="77777777" w:rsidR="00977125" w:rsidRPr="00977125" w:rsidRDefault="00977125" w:rsidP="00977125">
      <w:pPr>
        <w:pStyle w:val="NormalWeb"/>
        <w:spacing w:after="0"/>
        <w:contextualSpacing/>
        <w:rPr>
          <w:rFonts w:asciiTheme="minorHAnsi" w:hAnsiTheme="minorHAnsi" w:cstheme="minorHAnsi"/>
          <w:color w:val="000000" w:themeColor="text1"/>
          <w:sz w:val="22"/>
          <w:szCs w:val="22"/>
        </w:rPr>
      </w:pPr>
    </w:p>
    <w:p w14:paraId="0E4F4F8C" w14:textId="77777777" w:rsidR="00977125" w:rsidRPr="00977125" w:rsidRDefault="00977125" w:rsidP="00977125">
      <w:pPr>
        <w:pStyle w:val="NormalWeb"/>
        <w:numPr>
          <w:ilvl w:val="0"/>
          <w:numId w:val="48"/>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Food, Fitness, and Health</w:t>
      </w:r>
    </w:p>
    <w:p w14:paraId="13AB7379" w14:textId="77777777" w:rsidR="00977125" w:rsidRPr="00977125" w:rsidRDefault="00977125" w:rsidP="00977125">
      <w:pPr>
        <w:pStyle w:val="NormalWeb"/>
        <w:numPr>
          <w:ilvl w:val="0"/>
          <w:numId w:val="48"/>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Stress Less, Live More</w:t>
      </w:r>
    </w:p>
    <w:p w14:paraId="3379929E" w14:textId="232976C1" w:rsidR="00977125" w:rsidRPr="00977125" w:rsidRDefault="00977125" w:rsidP="00977125">
      <w:pPr>
        <w:pStyle w:val="NormalWeb"/>
        <w:numPr>
          <w:ilvl w:val="0"/>
          <w:numId w:val="48"/>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 xml:space="preserve">Home Alone </w:t>
      </w:r>
      <w:r w:rsidR="00D8266E">
        <w:rPr>
          <w:rFonts w:asciiTheme="minorHAnsi" w:hAnsiTheme="minorHAnsi" w:cstheme="minorHAnsi"/>
          <w:color w:val="000000" w:themeColor="text1"/>
          <w:sz w:val="22"/>
          <w:szCs w:val="22"/>
        </w:rPr>
        <w:t>–</w:t>
      </w:r>
      <w:r w:rsidRPr="00977125">
        <w:rPr>
          <w:rFonts w:asciiTheme="minorHAnsi" w:hAnsiTheme="minorHAnsi" w:cstheme="minorHAnsi"/>
          <w:color w:val="000000" w:themeColor="text1"/>
          <w:sz w:val="22"/>
          <w:szCs w:val="22"/>
        </w:rPr>
        <w:t xml:space="preserve"> </w:t>
      </w:r>
      <w:proofErr w:type="gramStart"/>
      <w:r w:rsidRPr="00977125">
        <w:rPr>
          <w:rFonts w:asciiTheme="minorHAnsi" w:hAnsiTheme="minorHAnsi" w:cstheme="minorHAnsi"/>
          <w:color w:val="000000" w:themeColor="text1"/>
          <w:sz w:val="22"/>
          <w:szCs w:val="22"/>
        </w:rPr>
        <w:t>Safet</w:t>
      </w:r>
      <w:r w:rsidR="00D8266E">
        <w:rPr>
          <w:rFonts w:asciiTheme="minorHAnsi" w:hAnsiTheme="minorHAnsi" w:cstheme="minorHAnsi"/>
          <w:color w:val="000000" w:themeColor="text1"/>
          <w:sz w:val="22"/>
          <w:szCs w:val="22"/>
        </w:rPr>
        <w:t xml:space="preserve"> </w:t>
      </w:r>
      <w:r w:rsidRPr="00977125">
        <w:rPr>
          <w:rFonts w:asciiTheme="minorHAnsi" w:hAnsiTheme="minorHAnsi" w:cstheme="minorHAnsi"/>
          <w:color w:val="000000" w:themeColor="text1"/>
          <w:sz w:val="22"/>
          <w:szCs w:val="22"/>
        </w:rPr>
        <w:t xml:space="preserve"> for</w:t>
      </w:r>
      <w:proofErr w:type="gramEnd"/>
      <w:r w:rsidRPr="00977125">
        <w:rPr>
          <w:rFonts w:asciiTheme="minorHAnsi" w:hAnsiTheme="minorHAnsi" w:cstheme="minorHAnsi"/>
          <w:color w:val="000000" w:themeColor="text1"/>
          <w:sz w:val="22"/>
          <w:szCs w:val="22"/>
        </w:rPr>
        <w:t xml:space="preserve"> Kids</w:t>
      </w:r>
    </w:p>
    <w:p w14:paraId="59FA90F0" w14:textId="77777777" w:rsidR="00977125" w:rsidRPr="00977125" w:rsidRDefault="00977125" w:rsidP="00977125">
      <w:pPr>
        <w:pStyle w:val="NormalWeb"/>
        <w:numPr>
          <w:ilvl w:val="0"/>
          <w:numId w:val="48"/>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Healthy Homes</w:t>
      </w:r>
    </w:p>
    <w:p w14:paraId="7C972359" w14:textId="77777777" w:rsidR="00977125" w:rsidRPr="00977125" w:rsidRDefault="00977125" w:rsidP="00977125">
      <w:pPr>
        <w:pStyle w:val="NormalWeb"/>
        <w:numPr>
          <w:ilvl w:val="0"/>
          <w:numId w:val="49"/>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Asthma and Allergy Triggers</w:t>
      </w:r>
    </w:p>
    <w:p w14:paraId="4D33F735" w14:textId="77777777" w:rsidR="00977125" w:rsidRPr="00977125" w:rsidRDefault="00977125" w:rsidP="00977125">
      <w:pPr>
        <w:pStyle w:val="NormalWeb"/>
        <w:numPr>
          <w:ilvl w:val="0"/>
          <w:numId w:val="49"/>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Pest Management</w:t>
      </w:r>
    </w:p>
    <w:p w14:paraId="5D9F790E" w14:textId="77777777" w:rsidR="00977125" w:rsidRPr="00977125" w:rsidRDefault="00977125" w:rsidP="00977125">
      <w:pPr>
        <w:pStyle w:val="NormalWeb"/>
        <w:numPr>
          <w:ilvl w:val="0"/>
          <w:numId w:val="49"/>
        </w:numPr>
        <w:spacing w:after="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Green Cleaning</w:t>
      </w:r>
    </w:p>
    <w:p w14:paraId="5F932D2B" w14:textId="49F3EEE5" w:rsidR="00977125" w:rsidRPr="000B433C" w:rsidRDefault="00977125" w:rsidP="00977125">
      <w:pPr>
        <w:pStyle w:val="NormalWeb"/>
        <w:numPr>
          <w:ilvl w:val="0"/>
          <w:numId w:val="49"/>
        </w:numPr>
        <w:spacing w:before="0" w:beforeAutospacing="0" w:after="0" w:afterAutospacing="0"/>
        <w:contextualSpacing/>
        <w:rPr>
          <w:rFonts w:asciiTheme="minorHAnsi" w:hAnsiTheme="minorHAnsi" w:cstheme="minorHAnsi"/>
          <w:color w:val="000000" w:themeColor="text1"/>
          <w:sz w:val="22"/>
          <w:szCs w:val="22"/>
        </w:rPr>
      </w:pPr>
      <w:r w:rsidRPr="00977125">
        <w:rPr>
          <w:rFonts w:asciiTheme="minorHAnsi" w:hAnsiTheme="minorHAnsi" w:cstheme="minorHAnsi"/>
          <w:color w:val="000000" w:themeColor="text1"/>
          <w:sz w:val="22"/>
          <w:szCs w:val="22"/>
        </w:rPr>
        <w:t>Indoor Air Quality</w:t>
      </w:r>
    </w:p>
    <w:p w14:paraId="548D7860" w14:textId="77777777" w:rsidR="000B433C" w:rsidRDefault="000B433C" w:rsidP="00A44C0B">
      <w:pPr>
        <w:pStyle w:val="NormalWeb"/>
        <w:spacing w:before="0" w:beforeAutospacing="0" w:after="0" w:afterAutospacing="0"/>
        <w:contextualSpacing/>
        <w:rPr>
          <w:rFonts w:asciiTheme="minorHAnsi" w:hAnsiTheme="minorHAnsi" w:cstheme="minorHAnsi"/>
          <w:color w:val="000000" w:themeColor="text1"/>
          <w:sz w:val="22"/>
          <w:szCs w:val="22"/>
        </w:rPr>
      </w:pPr>
    </w:p>
    <w:p w14:paraId="77E98DF9" w14:textId="22C382D4" w:rsidR="00D17A79" w:rsidRDefault="00A44C0B" w:rsidP="000B433C">
      <w:pPr>
        <w:pStyle w:val="NormalWeb"/>
        <w:spacing w:before="0" w:beforeAutospacing="0" w:after="0" w:afterAutospacing="0"/>
        <w:ind w:left="720"/>
        <w:contextualSpacing/>
        <w:rPr>
          <w:rFonts w:asciiTheme="minorHAnsi" w:hAnsiTheme="minorHAnsi" w:cstheme="minorHAnsi"/>
          <w:color w:val="000000" w:themeColor="text1"/>
          <w:sz w:val="22"/>
          <w:szCs w:val="22"/>
        </w:rPr>
      </w:pPr>
      <w:r w:rsidRPr="000B433C">
        <w:rPr>
          <w:rFonts w:asciiTheme="minorHAnsi" w:hAnsiTheme="minorHAnsi" w:cstheme="minorHAnsi"/>
          <w:color w:val="000000" w:themeColor="text1"/>
          <w:sz w:val="22"/>
          <w:szCs w:val="22"/>
        </w:rPr>
        <w:t>To learn more visit</w:t>
      </w:r>
      <w:r w:rsidR="000B433C">
        <w:rPr>
          <w:rFonts w:asciiTheme="minorHAnsi" w:hAnsiTheme="minorHAnsi" w:cstheme="minorHAnsi"/>
          <w:color w:val="000000" w:themeColor="text1"/>
          <w:sz w:val="22"/>
          <w:szCs w:val="22"/>
        </w:rPr>
        <w:t xml:space="preserve">: </w:t>
      </w:r>
      <w:hyperlink r:id="rId13" w:history="1">
        <w:r w:rsidR="000B433C" w:rsidRPr="000B433C">
          <w:rPr>
            <w:rStyle w:val="Hyperlink"/>
            <w:rFonts w:asciiTheme="minorHAnsi" w:hAnsiTheme="minorHAnsi" w:cstheme="minorHAnsi"/>
            <w:sz w:val="22"/>
            <w:szCs w:val="22"/>
          </w:rPr>
          <w:t>Building Strong Families | MU Extension</w:t>
        </w:r>
      </w:hyperlink>
      <w:r w:rsidR="000B433C">
        <w:rPr>
          <w:rFonts w:asciiTheme="minorHAnsi" w:hAnsiTheme="minorHAnsi" w:cstheme="minorHAnsi"/>
          <w:color w:val="000000" w:themeColor="text1"/>
          <w:sz w:val="22"/>
          <w:szCs w:val="22"/>
        </w:rPr>
        <w:t xml:space="preserve"> and/or contact Kyleigh Brown at </w:t>
      </w:r>
      <w:hyperlink r:id="rId14" w:history="1">
        <w:r w:rsidR="00977125" w:rsidRPr="00E66EEC">
          <w:rPr>
            <w:rStyle w:val="Hyperlink"/>
            <w:rFonts w:asciiTheme="minorHAnsi" w:hAnsiTheme="minorHAnsi" w:cstheme="minorHAnsi"/>
            <w:sz w:val="22"/>
            <w:szCs w:val="22"/>
          </w:rPr>
          <w:t>k.brown@missouri.edu</w:t>
        </w:r>
      </w:hyperlink>
    </w:p>
    <w:p w14:paraId="3E007B9D" w14:textId="77777777" w:rsidR="00977125" w:rsidRDefault="00977125" w:rsidP="000B433C">
      <w:pPr>
        <w:pStyle w:val="NormalWeb"/>
        <w:spacing w:before="0" w:beforeAutospacing="0" w:after="0" w:afterAutospacing="0"/>
        <w:ind w:left="720"/>
        <w:contextualSpacing/>
        <w:rPr>
          <w:rFonts w:asciiTheme="minorHAnsi" w:hAnsiTheme="minorHAnsi" w:cstheme="minorHAnsi"/>
          <w:color w:val="000000" w:themeColor="text1"/>
          <w:sz w:val="22"/>
          <w:szCs w:val="22"/>
        </w:rPr>
      </w:pPr>
    </w:p>
    <w:p w14:paraId="6086A103" w14:textId="77777777" w:rsidR="00977125" w:rsidRDefault="00977125" w:rsidP="000B433C">
      <w:pPr>
        <w:pStyle w:val="NormalWeb"/>
        <w:spacing w:before="0" w:beforeAutospacing="0" w:after="0" w:afterAutospacing="0"/>
        <w:ind w:left="720"/>
        <w:contextualSpacing/>
        <w:rPr>
          <w:rFonts w:asciiTheme="minorHAnsi" w:hAnsiTheme="minorHAnsi" w:cstheme="minorHAnsi"/>
          <w:color w:val="000000" w:themeColor="text1"/>
          <w:sz w:val="22"/>
          <w:szCs w:val="22"/>
        </w:rPr>
      </w:pPr>
    </w:p>
    <w:p w14:paraId="394579F3" w14:textId="77777777" w:rsidR="00977125" w:rsidRPr="000B433C" w:rsidRDefault="00977125" w:rsidP="000B433C">
      <w:pPr>
        <w:pStyle w:val="NormalWeb"/>
        <w:spacing w:before="0" w:beforeAutospacing="0" w:after="0" w:afterAutospacing="0"/>
        <w:ind w:left="720"/>
        <w:contextualSpacing/>
        <w:rPr>
          <w:rFonts w:asciiTheme="minorHAnsi" w:hAnsiTheme="minorHAnsi" w:cstheme="minorHAnsi"/>
          <w:color w:val="000000" w:themeColor="text1"/>
          <w:sz w:val="22"/>
          <w:szCs w:val="22"/>
        </w:rPr>
      </w:pPr>
    </w:p>
    <w:p w14:paraId="4117B117" w14:textId="77777777" w:rsidR="00977125" w:rsidRDefault="00D17A79" w:rsidP="00977125">
      <w:pPr>
        <w:pStyle w:val="NormalWeb"/>
        <w:spacing w:before="0" w:beforeAutospacing="0" w:after="0" w:afterAutospacing="0"/>
        <w:ind w:left="225"/>
        <w:rPr>
          <w:rFonts w:asciiTheme="minorHAnsi" w:hAnsiTheme="minorHAnsi" w:cstheme="minorHAnsi"/>
          <w:b/>
          <w:bCs/>
          <w:color w:val="000000" w:themeColor="text1"/>
          <w:sz w:val="22"/>
          <w:szCs w:val="22"/>
        </w:rPr>
      </w:pPr>
      <w:r w:rsidRPr="00D17A79">
        <w:rPr>
          <w:rFonts w:asciiTheme="minorHAnsi" w:hAnsiTheme="minorHAnsi" w:cstheme="minorHAnsi"/>
          <w:noProof/>
          <w:color w:val="000000" w:themeColor="text1"/>
          <w:sz w:val="22"/>
          <w:szCs w:val="22"/>
        </w:rPr>
        <w:drawing>
          <wp:anchor distT="0" distB="0" distL="114300" distR="114300" simplePos="0" relativeHeight="251671552" behindDoc="0" locked="0" layoutInCell="1" allowOverlap="1" wp14:anchorId="5ED4AAAA" wp14:editId="0B400431">
            <wp:simplePos x="0" y="0"/>
            <wp:positionH relativeFrom="page">
              <wp:posOffset>914400</wp:posOffset>
            </wp:positionH>
            <wp:positionV relativeFrom="paragraph">
              <wp:posOffset>34290</wp:posOffset>
            </wp:positionV>
            <wp:extent cx="1490345" cy="1504950"/>
            <wp:effectExtent l="0" t="0" r="0" b="0"/>
            <wp:wrapThrough wrapText="bothSides">
              <wp:wrapPolygon edited="0">
                <wp:start x="0" y="0"/>
                <wp:lineTo x="0" y="21327"/>
                <wp:lineTo x="21259" y="21327"/>
                <wp:lineTo x="21259" y="0"/>
                <wp:lineTo x="0" y="0"/>
              </wp:wrapPolygon>
            </wp:wrapThrough>
            <wp:docPr id="4" name="Picture 4" descr="C:\Users\gormas1\AppData\Local\Microsoft\Windows\INetCache\Content.MSO\B06A317B.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ormas1\AppData\Local\Microsoft\Windows\INetCache\Content.MSO\B06A317B.tm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90345" cy="15049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5EA50F4" w14:textId="721C575A" w:rsidR="002A60DC" w:rsidRDefault="00977125" w:rsidP="00977125">
      <w:pPr>
        <w:pStyle w:val="NormalWeb"/>
        <w:spacing w:before="0" w:beforeAutospacing="0" w:after="0" w:afterAutospacing="0"/>
        <w:ind w:left="225"/>
        <w:rPr>
          <w:rFonts w:asciiTheme="minorHAnsi" w:hAnsiTheme="minorHAnsi" w:cstheme="minorHAnsi"/>
          <w:b/>
          <w:bCs/>
          <w:color w:val="000000" w:themeColor="text1"/>
          <w:sz w:val="22"/>
          <w:szCs w:val="22"/>
        </w:rPr>
      </w:pPr>
      <w:r>
        <w:rPr>
          <w:rFonts w:asciiTheme="minorHAnsi" w:hAnsiTheme="minorHAnsi" w:cstheme="minorHAnsi"/>
          <w:b/>
          <w:bCs/>
          <w:color w:val="000000" w:themeColor="text1"/>
          <w:sz w:val="22"/>
          <w:szCs w:val="22"/>
        </w:rPr>
        <w:t>“What is a good way to keep track of due dates?</w:t>
      </w:r>
    </w:p>
    <w:p w14:paraId="4E41B4DB" w14:textId="77777777" w:rsidR="00977125" w:rsidRDefault="00977125" w:rsidP="00977125">
      <w:pPr>
        <w:pStyle w:val="NormalWeb"/>
        <w:spacing w:before="0" w:beforeAutospacing="0" w:after="0" w:afterAutospacing="0"/>
        <w:ind w:left="225"/>
        <w:rPr>
          <w:rFonts w:asciiTheme="minorHAnsi" w:hAnsiTheme="minorHAnsi" w:cstheme="minorHAnsi"/>
          <w:b/>
          <w:bCs/>
          <w:color w:val="000000" w:themeColor="text1"/>
          <w:sz w:val="22"/>
          <w:szCs w:val="22"/>
        </w:rPr>
      </w:pPr>
    </w:p>
    <w:p w14:paraId="127745B5" w14:textId="7FF1BB04" w:rsidR="00400EC7" w:rsidRPr="00977125" w:rsidRDefault="00977125" w:rsidP="00400EC7">
      <w:pPr>
        <w:tabs>
          <w:tab w:val="left" w:pos="1800"/>
        </w:tabs>
        <w:spacing w:after="0" w:line="240" w:lineRule="auto"/>
        <w:ind w:left="720"/>
        <w:rPr>
          <w:rFonts w:cstheme="minorHAnsi"/>
          <w:color w:val="000000" w:themeColor="text1"/>
        </w:rPr>
      </w:pPr>
      <w:r>
        <w:rPr>
          <w:rFonts w:cstheme="minorHAnsi"/>
          <w:color w:val="000000" w:themeColor="text1"/>
        </w:rPr>
        <w:t xml:space="preserve">Please find the MCH Services contract </w:t>
      </w:r>
      <w:hyperlink r:id="rId16" w:history="1">
        <w:r w:rsidRPr="00977125">
          <w:rPr>
            <w:rStyle w:val="Hyperlink"/>
            <w:rFonts w:cstheme="minorHAnsi"/>
            <w:i/>
            <w:iCs/>
          </w:rPr>
          <w:t>Reminder Calendar</w:t>
        </w:r>
      </w:hyperlink>
      <w:r>
        <w:rPr>
          <w:rFonts w:cstheme="minorHAnsi"/>
          <w:i/>
          <w:iCs/>
          <w:color w:val="000000" w:themeColor="text1"/>
        </w:rPr>
        <w:t xml:space="preserve"> </w:t>
      </w:r>
      <w:r>
        <w:rPr>
          <w:rFonts w:cstheme="minorHAnsi"/>
          <w:color w:val="000000" w:themeColor="text1"/>
        </w:rPr>
        <w:t xml:space="preserve">on the </w:t>
      </w:r>
      <w:hyperlink r:id="rId17" w:history="1">
        <w:r w:rsidRPr="00977125">
          <w:rPr>
            <w:rStyle w:val="Hyperlink"/>
            <w:rFonts w:cstheme="minorHAnsi"/>
          </w:rPr>
          <w:t>MCH Services</w:t>
        </w:r>
      </w:hyperlink>
      <w:r>
        <w:rPr>
          <w:rFonts w:cstheme="minorHAnsi"/>
          <w:color w:val="000000" w:themeColor="text1"/>
        </w:rPr>
        <w:t xml:space="preserve"> tab of the </w:t>
      </w:r>
      <w:hyperlink r:id="rId18" w:history="1">
        <w:r w:rsidRPr="00977125">
          <w:rPr>
            <w:rStyle w:val="Hyperlink"/>
            <w:rFonts w:cstheme="minorHAnsi"/>
          </w:rPr>
          <w:t>LPHA Info Hub</w:t>
        </w:r>
      </w:hyperlink>
      <w:r>
        <w:rPr>
          <w:rFonts w:cstheme="minorHAnsi"/>
          <w:color w:val="000000" w:themeColor="text1"/>
        </w:rPr>
        <w:t>.</w:t>
      </w:r>
    </w:p>
    <w:p w14:paraId="4DAA1CDA" w14:textId="13856258" w:rsidR="000D4372" w:rsidRPr="00D17A79" w:rsidRDefault="000D4372" w:rsidP="002514E5">
      <w:pPr>
        <w:tabs>
          <w:tab w:val="left" w:pos="1800"/>
        </w:tabs>
        <w:spacing w:after="0" w:line="240" w:lineRule="auto"/>
        <w:rPr>
          <w:rFonts w:cstheme="minorHAnsi"/>
          <w:color w:val="000000" w:themeColor="text1"/>
        </w:rPr>
      </w:pPr>
    </w:p>
    <w:p w14:paraId="6DEAD545" w14:textId="77777777" w:rsidR="00400EC7" w:rsidRPr="00D17A79" w:rsidRDefault="00400EC7" w:rsidP="002514E5">
      <w:pPr>
        <w:tabs>
          <w:tab w:val="left" w:pos="1800"/>
        </w:tabs>
        <w:spacing w:after="0" w:line="240" w:lineRule="auto"/>
        <w:rPr>
          <w:rFonts w:cstheme="minorHAnsi"/>
          <w:color w:val="000000" w:themeColor="text1"/>
        </w:rPr>
      </w:pPr>
    </w:p>
    <w:p w14:paraId="008E4749" w14:textId="77777777" w:rsidR="00400EC7" w:rsidRPr="00D17A79" w:rsidRDefault="00400EC7" w:rsidP="002514E5">
      <w:pPr>
        <w:tabs>
          <w:tab w:val="left" w:pos="1800"/>
        </w:tabs>
        <w:spacing w:after="0" w:line="240" w:lineRule="auto"/>
        <w:rPr>
          <w:rFonts w:cstheme="minorHAnsi"/>
          <w:color w:val="000000" w:themeColor="text1"/>
        </w:rPr>
      </w:pPr>
    </w:p>
    <w:p w14:paraId="65787CB3" w14:textId="77777777" w:rsidR="00400EC7" w:rsidRDefault="00400EC7" w:rsidP="002514E5">
      <w:pPr>
        <w:tabs>
          <w:tab w:val="left" w:pos="1800"/>
        </w:tabs>
        <w:spacing w:after="0" w:line="240" w:lineRule="auto"/>
        <w:rPr>
          <w:rFonts w:cstheme="minorHAnsi"/>
          <w:color w:val="000000" w:themeColor="text1"/>
        </w:rPr>
      </w:pPr>
    </w:p>
    <w:p w14:paraId="6165CC48" w14:textId="77777777" w:rsidR="00977125" w:rsidRDefault="00977125" w:rsidP="002514E5">
      <w:pPr>
        <w:tabs>
          <w:tab w:val="left" w:pos="1800"/>
        </w:tabs>
        <w:spacing w:after="0" w:line="240" w:lineRule="auto"/>
        <w:rPr>
          <w:rFonts w:cstheme="minorHAnsi"/>
          <w:color w:val="000000" w:themeColor="text1"/>
        </w:rPr>
      </w:pPr>
    </w:p>
    <w:p w14:paraId="4B6195D7" w14:textId="77777777" w:rsidR="00977125" w:rsidRDefault="00977125" w:rsidP="002514E5">
      <w:pPr>
        <w:tabs>
          <w:tab w:val="left" w:pos="1800"/>
        </w:tabs>
        <w:spacing w:after="0" w:line="240" w:lineRule="auto"/>
        <w:rPr>
          <w:rFonts w:cstheme="minorHAnsi"/>
          <w:color w:val="000000" w:themeColor="text1"/>
        </w:rPr>
      </w:pPr>
    </w:p>
    <w:p w14:paraId="119B353E" w14:textId="77777777" w:rsidR="00977125" w:rsidRPr="00D17A79" w:rsidRDefault="00977125" w:rsidP="002514E5">
      <w:pPr>
        <w:tabs>
          <w:tab w:val="left" w:pos="1800"/>
        </w:tabs>
        <w:spacing w:after="0" w:line="240" w:lineRule="auto"/>
        <w:rPr>
          <w:rFonts w:cstheme="minorHAnsi"/>
          <w:color w:val="000000" w:themeColor="text1"/>
        </w:rPr>
      </w:pPr>
    </w:p>
    <w:p w14:paraId="02588AE4" w14:textId="77777777" w:rsidR="00400EC7" w:rsidRPr="00D17A79" w:rsidRDefault="00400EC7" w:rsidP="002514E5">
      <w:pPr>
        <w:tabs>
          <w:tab w:val="left" w:pos="1800"/>
        </w:tabs>
        <w:spacing w:after="0" w:line="240" w:lineRule="auto"/>
        <w:rPr>
          <w:rFonts w:cstheme="minorHAnsi"/>
          <w:b/>
          <w:color w:val="000000" w:themeColor="text1"/>
        </w:rPr>
      </w:pPr>
    </w:p>
    <w:p w14:paraId="266FC3E0" w14:textId="02F75C37" w:rsidR="0058543C" w:rsidRDefault="00D07134" w:rsidP="002514E5">
      <w:pPr>
        <w:tabs>
          <w:tab w:val="left" w:pos="1800"/>
        </w:tabs>
        <w:spacing w:after="0" w:line="240" w:lineRule="auto"/>
        <w:rPr>
          <w:rFonts w:cstheme="minorHAnsi"/>
          <w:b/>
          <w:color w:val="000000" w:themeColor="text1"/>
        </w:rPr>
      </w:pPr>
      <w:r w:rsidRPr="00D17A79">
        <w:rPr>
          <w:rFonts w:cstheme="minorHAnsi"/>
          <w:noProof/>
          <w:color w:val="000000" w:themeColor="text1"/>
        </w:rPr>
        <w:drawing>
          <wp:anchor distT="0" distB="0" distL="114300" distR="114300" simplePos="0" relativeHeight="251662336" behindDoc="0" locked="0" layoutInCell="1" allowOverlap="1" wp14:anchorId="7AD37894" wp14:editId="66BD650B">
            <wp:simplePos x="0" y="0"/>
            <wp:positionH relativeFrom="margin">
              <wp:posOffset>0</wp:posOffset>
            </wp:positionH>
            <wp:positionV relativeFrom="paragraph">
              <wp:posOffset>10160</wp:posOffset>
            </wp:positionV>
            <wp:extent cx="1551940" cy="1542415"/>
            <wp:effectExtent l="0" t="0" r="0" b="635"/>
            <wp:wrapThrough wrapText="bothSides">
              <wp:wrapPolygon edited="0">
                <wp:start x="0" y="0"/>
                <wp:lineTo x="0" y="21342"/>
                <wp:lineTo x="21211" y="21342"/>
                <wp:lineTo x="21211" y="0"/>
                <wp:lineTo x="0" y="0"/>
              </wp:wrapPolygon>
            </wp:wrapThrough>
            <wp:docPr id="2" name="Picture 2" descr="C:\Users\gormas1\AppData\Local\Microsoft\Windows\INetCache\Content.MSO\3822A1DC.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ormas1\AppData\Local\Microsoft\Windows\INetCache\Content.MSO\3822A1DC.tm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51940" cy="15424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14B6" w:rsidRPr="00D17A79">
        <w:rPr>
          <w:rFonts w:cstheme="minorHAnsi"/>
          <w:b/>
          <w:color w:val="000000" w:themeColor="text1"/>
        </w:rPr>
        <w:t>Reminders</w:t>
      </w:r>
    </w:p>
    <w:p w14:paraId="4DDC14B2" w14:textId="77777777" w:rsidR="00D17A79" w:rsidRPr="00D17A79" w:rsidRDefault="00D17A79" w:rsidP="002514E5">
      <w:pPr>
        <w:tabs>
          <w:tab w:val="left" w:pos="1800"/>
        </w:tabs>
        <w:spacing w:after="0" w:line="240" w:lineRule="auto"/>
        <w:rPr>
          <w:rFonts w:cstheme="minorHAnsi"/>
          <w:b/>
          <w:color w:val="000000" w:themeColor="text1"/>
        </w:rPr>
      </w:pPr>
    </w:p>
    <w:p w14:paraId="600EE2D4" w14:textId="49D00E0C" w:rsidR="001776D2" w:rsidRPr="00D17A79" w:rsidRDefault="005D6807" w:rsidP="00977125">
      <w:pPr>
        <w:pStyle w:val="ListParagraph"/>
        <w:numPr>
          <w:ilvl w:val="0"/>
          <w:numId w:val="50"/>
        </w:numPr>
        <w:tabs>
          <w:tab w:val="left" w:pos="1800"/>
        </w:tabs>
        <w:spacing w:after="0" w:line="240" w:lineRule="auto"/>
        <w:rPr>
          <w:rFonts w:cstheme="minorHAnsi"/>
          <w:color w:val="000000" w:themeColor="text1"/>
        </w:rPr>
      </w:pPr>
      <w:r w:rsidRPr="00D17A79">
        <w:rPr>
          <w:rFonts w:cstheme="minorHAnsi"/>
          <w:color w:val="000000" w:themeColor="text1"/>
        </w:rPr>
        <w:t>Ma</w:t>
      </w:r>
      <w:r w:rsidR="00A44C0B">
        <w:rPr>
          <w:rFonts w:cstheme="minorHAnsi"/>
          <w:color w:val="000000" w:themeColor="text1"/>
        </w:rPr>
        <w:t>y</w:t>
      </w:r>
      <w:r w:rsidR="00C34A81" w:rsidRPr="00D17A79">
        <w:rPr>
          <w:rFonts w:cstheme="minorHAnsi"/>
          <w:color w:val="000000" w:themeColor="text1"/>
        </w:rPr>
        <w:t xml:space="preserve"> 202</w:t>
      </w:r>
      <w:r w:rsidR="00176073" w:rsidRPr="00D17A79">
        <w:rPr>
          <w:rFonts w:cstheme="minorHAnsi"/>
          <w:color w:val="000000" w:themeColor="text1"/>
        </w:rPr>
        <w:t>6</w:t>
      </w:r>
      <w:r w:rsidR="00C34A81" w:rsidRPr="00D17A79">
        <w:rPr>
          <w:rFonts w:cstheme="minorHAnsi"/>
          <w:color w:val="000000" w:themeColor="text1"/>
        </w:rPr>
        <w:t xml:space="preserve"> (FF</w:t>
      </w:r>
      <w:r w:rsidR="0088677B" w:rsidRPr="00D17A79">
        <w:rPr>
          <w:rFonts w:cstheme="minorHAnsi"/>
          <w:color w:val="000000" w:themeColor="text1"/>
        </w:rPr>
        <w:t>Y</w:t>
      </w:r>
      <w:r w:rsidR="00C34A81" w:rsidRPr="00D17A79">
        <w:rPr>
          <w:rFonts w:cstheme="minorHAnsi"/>
          <w:color w:val="000000" w:themeColor="text1"/>
        </w:rPr>
        <w:t>2</w:t>
      </w:r>
      <w:r w:rsidR="009175BE" w:rsidRPr="00D17A79">
        <w:rPr>
          <w:rFonts w:cstheme="minorHAnsi"/>
          <w:color w:val="000000" w:themeColor="text1"/>
        </w:rPr>
        <w:t>6</w:t>
      </w:r>
      <w:r w:rsidR="00C34A81" w:rsidRPr="00D17A79">
        <w:rPr>
          <w:rFonts w:cstheme="minorHAnsi"/>
          <w:color w:val="000000" w:themeColor="text1"/>
        </w:rPr>
        <w:t>) Invoicing tool/D</w:t>
      </w:r>
      <w:r w:rsidR="006B5DB3" w:rsidRPr="00D17A79">
        <w:rPr>
          <w:rFonts w:cstheme="minorHAnsi"/>
          <w:color w:val="000000" w:themeColor="text1"/>
        </w:rPr>
        <w:t>A</w:t>
      </w:r>
      <w:r w:rsidR="00C34A81" w:rsidRPr="00D17A79">
        <w:rPr>
          <w:rFonts w:cstheme="minorHAnsi"/>
          <w:color w:val="000000" w:themeColor="text1"/>
        </w:rPr>
        <w:t xml:space="preserve">-38 due </w:t>
      </w:r>
      <w:r w:rsidR="00A44C0B">
        <w:rPr>
          <w:rFonts w:cstheme="minorHAnsi"/>
          <w:color w:val="000000" w:themeColor="text1"/>
        </w:rPr>
        <w:t>June</w:t>
      </w:r>
      <w:r w:rsidR="00C34A81" w:rsidRPr="00D17A79">
        <w:rPr>
          <w:rFonts w:cstheme="minorHAnsi"/>
          <w:color w:val="000000" w:themeColor="text1"/>
        </w:rPr>
        <w:t xml:space="preserve"> </w:t>
      </w:r>
      <w:r w:rsidR="00114F60" w:rsidRPr="00D17A79">
        <w:rPr>
          <w:rFonts w:cstheme="minorHAnsi"/>
          <w:color w:val="000000" w:themeColor="text1"/>
        </w:rPr>
        <w:t xml:space="preserve">15, </w:t>
      </w:r>
      <w:r w:rsidR="00C34A81" w:rsidRPr="00D17A79">
        <w:rPr>
          <w:rFonts w:cstheme="minorHAnsi"/>
          <w:color w:val="000000" w:themeColor="text1"/>
        </w:rPr>
        <w:t>202</w:t>
      </w:r>
      <w:r w:rsidR="009175BE" w:rsidRPr="00D17A79">
        <w:rPr>
          <w:rFonts w:cstheme="minorHAnsi"/>
          <w:color w:val="000000" w:themeColor="text1"/>
        </w:rPr>
        <w:t>6</w:t>
      </w:r>
    </w:p>
    <w:p w14:paraId="670212C1" w14:textId="77777777" w:rsidR="00D07134" w:rsidRPr="00D17A79" w:rsidRDefault="00D07134" w:rsidP="002514E5">
      <w:pPr>
        <w:pStyle w:val="ListParagraph"/>
        <w:tabs>
          <w:tab w:val="left" w:pos="1800"/>
        </w:tabs>
        <w:spacing w:line="240" w:lineRule="auto"/>
        <w:ind w:left="0"/>
        <w:rPr>
          <w:rFonts w:eastAsia="Aptos" w:cstheme="minorHAnsi"/>
          <w:b/>
          <w:bCs/>
          <w:color w:val="000000" w:themeColor="text1"/>
        </w:rPr>
      </w:pPr>
    </w:p>
    <w:p w14:paraId="7B61E15C" w14:textId="0224C5B4" w:rsidR="001B2462" w:rsidRDefault="006B5DB3" w:rsidP="00977125">
      <w:pPr>
        <w:pStyle w:val="ListParagraph"/>
        <w:tabs>
          <w:tab w:val="left" w:pos="1800"/>
        </w:tabs>
        <w:spacing w:line="240" w:lineRule="auto"/>
        <w:ind w:left="0"/>
        <w:rPr>
          <w:rFonts w:eastAsia="Aptos" w:cstheme="minorHAnsi"/>
          <w:b/>
          <w:bCs/>
          <w:color w:val="000000" w:themeColor="text1"/>
        </w:rPr>
      </w:pPr>
      <w:r w:rsidRPr="00D17A79">
        <w:rPr>
          <w:rFonts w:eastAsia="Aptos" w:cstheme="minorHAnsi"/>
          <w:b/>
          <w:bCs/>
          <w:color w:val="000000" w:themeColor="text1"/>
        </w:rPr>
        <w:t xml:space="preserve">Upcoming Conferences that may be of interest: </w:t>
      </w:r>
    </w:p>
    <w:p w14:paraId="2B1EC2F2" w14:textId="77777777" w:rsidR="00977125" w:rsidRPr="00977125" w:rsidRDefault="00977125" w:rsidP="00977125">
      <w:pPr>
        <w:pStyle w:val="ListParagraph"/>
        <w:tabs>
          <w:tab w:val="left" w:pos="1800"/>
        </w:tabs>
        <w:spacing w:line="240" w:lineRule="auto"/>
        <w:ind w:left="0"/>
        <w:rPr>
          <w:rFonts w:eastAsia="Aptos" w:cstheme="minorHAnsi"/>
          <w:b/>
          <w:bCs/>
          <w:color w:val="000000" w:themeColor="text1"/>
        </w:rPr>
      </w:pPr>
    </w:p>
    <w:p w14:paraId="048FBB2A" w14:textId="4C953DC1" w:rsidR="00977125" w:rsidRPr="007B169A" w:rsidRDefault="00977125" w:rsidP="007B169A">
      <w:pPr>
        <w:pStyle w:val="ListParagraph"/>
        <w:numPr>
          <w:ilvl w:val="3"/>
          <w:numId w:val="26"/>
        </w:numPr>
        <w:tabs>
          <w:tab w:val="left" w:pos="720"/>
          <w:tab w:val="left" w:pos="1800"/>
        </w:tabs>
        <w:spacing w:after="0" w:line="240" w:lineRule="auto"/>
        <w:ind w:left="3240"/>
        <w:rPr>
          <w:rFonts w:ascii="Calibri" w:eastAsia="Aptos" w:hAnsi="Calibri" w:cs="Calibri"/>
          <w:b/>
          <w:bCs/>
          <w:color w:val="000000" w:themeColor="text1"/>
        </w:rPr>
      </w:pPr>
      <w:r w:rsidRPr="007B169A">
        <w:rPr>
          <w:rFonts w:ascii="Calibri" w:eastAsia="Aptos" w:hAnsi="Calibri" w:cs="Calibri"/>
          <w:b/>
          <w:bCs/>
          <w:color w:val="000000" w:themeColor="text1"/>
        </w:rPr>
        <w:t>School Health Academy 2026 Conference</w:t>
      </w:r>
      <w:r w:rsidR="007B169A" w:rsidRPr="007B169A">
        <w:rPr>
          <w:rFonts w:ascii="Calibri" w:eastAsia="Aptos" w:hAnsi="Calibri" w:cs="Calibri"/>
          <w:b/>
          <w:bCs/>
          <w:color w:val="000000" w:themeColor="text1"/>
        </w:rPr>
        <w:t>, Save the Date</w:t>
      </w:r>
    </w:p>
    <w:p w14:paraId="58A7CE68" w14:textId="5C7EFF0F" w:rsidR="00977125" w:rsidRPr="007B169A" w:rsidRDefault="00977125" w:rsidP="007B169A">
      <w:pPr>
        <w:pStyle w:val="ListParagraph"/>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July 21-23, 2026, Sinclair School of Nursing, University of Missouri, Columbia, MO</w:t>
      </w:r>
    </w:p>
    <w:p w14:paraId="7997F7DF" w14:textId="77777777" w:rsidR="00977125" w:rsidRPr="007B169A" w:rsidRDefault="00977125" w:rsidP="007B169A">
      <w:pPr>
        <w:pStyle w:val="ListParagraph"/>
        <w:tabs>
          <w:tab w:val="left" w:pos="720"/>
          <w:tab w:val="left" w:pos="1800"/>
        </w:tabs>
        <w:spacing w:after="0" w:line="240" w:lineRule="auto"/>
        <w:ind w:left="3240"/>
        <w:rPr>
          <w:rFonts w:ascii="Calibri" w:eastAsia="Aptos" w:hAnsi="Calibri" w:cs="Calibri"/>
          <w:color w:val="000000" w:themeColor="text1"/>
        </w:rPr>
      </w:pPr>
    </w:p>
    <w:p w14:paraId="7089CFD6" w14:textId="190BED36" w:rsidR="001B2462" w:rsidRPr="007B169A" w:rsidRDefault="001B2462" w:rsidP="007B169A">
      <w:pPr>
        <w:pStyle w:val="ListParagraph"/>
        <w:numPr>
          <w:ilvl w:val="3"/>
          <w:numId w:val="26"/>
        </w:numPr>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b/>
          <w:bCs/>
          <w:color w:val="000000" w:themeColor="text1"/>
        </w:rPr>
        <w:t>2026 Missouri Rural Health Conference, Save the Date</w:t>
      </w:r>
    </w:p>
    <w:p w14:paraId="521CB637" w14:textId="169079E3"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September 9-10, 2026, Old Kinderhook, Camdenton, MO</w:t>
      </w:r>
    </w:p>
    <w:p w14:paraId="115C93A2" w14:textId="61F2261A" w:rsidR="001B2462" w:rsidRPr="007B169A" w:rsidRDefault="001B2462" w:rsidP="007B169A">
      <w:pPr>
        <w:pStyle w:val="ListParagraph"/>
        <w:tabs>
          <w:tab w:val="left" w:pos="720"/>
          <w:tab w:val="left" w:pos="1800"/>
        </w:tabs>
        <w:spacing w:after="0" w:line="240" w:lineRule="auto"/>
        <w:ind w:left="3240"/>
        <w:rPr>
          <w:rFonts w:ascii="Calibri" w:hAnsi="Calibri" w:cs="Calibri"/>
        </w:rPr>
      </w:pPr>
      <w:hyperlink r:id="rId20" w:history="1">
        <w:r w:rsidRPr="007B169A">
          <w:rPr>
            <w:rStyle w:val="Hyperlink"/>
            <w:rFonts w:ascii="Calibri" w:eastAsia="Aptos" w:hAnsi="Calibri" w:cs="Calibri"/>
            <w:color w:val="000000" w:themeColor="text1"/>
          </w:rPr>
          <w:t>Call to Presenters Annual Conference - MRHA - Missouri Rural Health Association</w:t>
        </w:r>
      </w:hyperlink>
    </w:p>
    <w:p w14:paraId="02070ABC" w14:textId="77777777" w:rsidR="005F0FF4" w:rsidRDefault="005F0FF4" w:rsidP="007B169A">
      <w:pPr>
        <w:pStyle w:val="ListParagraph"/>
        <w:tabs>
          <w:tab w:val="left" w:pos="720"/>
          <w:tab w:val="left" w:pos="1800"/>
        </w:tabs>
        <w:spacing w:after="0" w:line="240" w:lineRule="auto"/>
        <w:ind w:left="3240"/>
        <w:rPr>
          <w:rFonts w:ascii="Calibri" w:hAnsi="Calibri" w:cs="Calibri"/>
        </w:rPr>
      </w:pPr>
    </w:p>
    <w:p w14:paraId="6CEBC8F5" w14:textId="77777777" w:rsidR="00D8266E" w:rsidRPr="007B169A" w:rsidRDefault="00D8266E" w:rsidP="007B169A">
      <w:pPr>
        <w:pStyle w:val="ListParagraph"/>
        <w:tabs>
          <w:tab w:val="left" w:pos="720"/>
          <w:tab w:val="left" w:pos="1800"/>
        </w:tabs>
        <w:spacing w:after="0" w:line="240" w:lineRule="auto"/>
        <w:ind w:left="3240"/>
        <w:rPr>
          <w:rFonts w:ascii="Calibri" w:hAnsi="Calibri" w:cs="Calibri"/>
        </w:rPr>
      </w:pPr>
    </w:p>
    <w:p w14:paraId="125C938F" w14:textId="469AD4C6" w:rsidR="00977125" w:rsidRPr="007B169A" w:rsidRDefault="005F0FF4" w:rsidP="007B169A">
      <w:pPr>
        <w:pStyle w:val="ListParagraph"/>
        <w:numPr>
          <w:ilvl w:val="3"/>
          <w:numId w:val="26"/>
        </w:numPr>
        <w:tabs>
          <w:tab w:val="left" w:pos="720"/>
          <w:tab w:val="left" w:pos="1800"/>
        </w:tabs>
        <w:spacing w:line="240" w:lineRule="auto"/>
        <w:ind w:left="3240"/>
        <w:rPr>
          <w:rFonts w:ascii="Calibri" w:eastAsia="Aptos" w:hAnsi="Calibri" w:cs="Calibri"/>
          <w:color w:val="000000" w:themeColor="text1"/>
        </w:rPr>
      </w:pPr>
      <w:r w:rsidRPr="007B169A">
        <w:rPr>
          <w:rFonts w:ascii="Calibri" w:eastAsia="Aptos" w:hAnsi="Calibri" w:cs="Calibri"/>
          <w:b/>
          <w:bCs/>
          <w:color w:val="000000" w:themeColor="text1"/>
        </w:rPr>
        <w:t>Missouri Highway Safety Conference</w:t>
      </w:r>
      <w:r w:rsidR="00977125" w:rsidRPr="007B169A">
        <w:rPr>
          <w:rFonts w:ascii="Calibri" w:eastAsia="Aptos" w:hAnsi="Calibri" w:cs="Calibri"/>
          <w:b/>
          <w:bCs/>
          <w:color w:val="000000" w:themeColor="text1"/>
        </w:rPr>
        <w:t>,</w:t>
      </w:r>
      <w:r w:rsidRPr="007B169A">
        <w:rPr>
          <w:rFonts w:ascii="Calibri" w:eastAsia="Aptos" w:hAnsi="Calibri" w:cs="Calibri"/>
          <w:b/>
          <w:bCs/>
          <w:color w:val="000000" w:themeColor="text1"/>
        </w:rPr>
        <w:t xml:space="preserve"> Save the Date</w:t>
      </w:r>
      <w:r w:rsidRPr="007B169A">
        <w:rPr>
          <w:rFonts w:ascii="Calibri" w:eastAsia="Aptos" w:hAnsi="Calibri" w:cs="Calibri"/>
          <w:color w:val="000000" w:themeColor="text1"/>
        </w:rPr>
        <w:t xml:space="preserve"> </w:t>
      </w:r>
    </w:p>
    <w:p w14:paraId="4ADB1109" w14:textId="698B5EDF" w:rsidR="005F0FF4" w:rsidRPr="007B169A" w:rsidRDefault="005F0FF4" w:rsidP="007B169A">
      <w:pPr>
        <w:pStyle w:val="ListParagraph"/>
        <w:tabs>
          <w:tab w:val="left" w:pos="720"/>
          <w:tab w:val="left" w:pos="1800"/>
        </w:tabs>
        <w:spacing w:line="240" w:lineRule="auto"/>
        <w:ind w:left="3240"/>
        <w:rPr>
          <w:rFonts w:ascii="Calibri" w:eastAsia="Aptos" w:hAnsi="Calibri" w:cs="Calibri"/>
          <w:color w:val="000000" w:themeColor="text1"/>
        </w:rPr>
      </w:pPr>
      <w:r w:rsidRPr="007B169A">
        <w:rPr>
          <w:rFonts w:ascii="Calibri" w:eastAsia="Aptos" w:hAnsi="Calibri" w:cs="Calibri"/>
          <w:color w:val="000000" w:themeColor="text1"/>
        </w:rPr>
        <w:lastRenderedPageBreak/>
        <w:t>September 9-11,2026</w:t>
      </w:r>
      <w:r w:rsidR="00977125" w:rsidRPr="007B169A">
        <w:rPr>
          <w:rFonts w:ascii="Calibri" w:eastAsia="Aptos" w:hAnsi="Calibri" w:cs="Calibri"/>
          <w:color w:val="000000" w:themeColor="text1"/>
        </w:rPr>
        <w:t>,</w:t>
      </w:r>
      <w:r w:rsidRPr="007B169A">
        <w:rPr>
          <w:rFonts w:ascii="Calibri" w:eastAsia="Aptos" w:hAnsi="Calibri" w:cs="Calibri"/>
          <w:color w:val="000000" w:themeColor="text1"/>
        </w:rPr>
        <w:t xml:space="preserve"> Wyndham Executive Center</w:t>
      </w:r>
      <w:r w:rsidR="00D8266E">
        <w:rPr>
          <w:rFonts w:ascii="Calibri" w:eastAsia="Aptos" w:hAnsi="Calibri" w:cs="Calibri"/>
          <w:color w:val="000000" w:themeColor="text1"/>
        </w:rPr>
        <w:t>,</w:t>
      </w:r>
      <w:r w:rsidRPr="007B169A">
        <w:rPr>
          <w:rFonts w:ascii="Calibri" w:eastAsia="Aptos" w:hAnsi="Calibri" w:cs="Calibri"/>
          <w:color w:val="000000" w:themeColor="text1"/>
        </w:rPr>
        <w:t xml:space="preserve"> Columbia</w:t>
      </w:r>
      <w:r w:rsidR="00977125" w:rsidRPr="007B169A">
        <w:rPr>
          <w:rFonts w:ascii="Calibri" w:eastAsia="Aptos" w:hAnsi="Calibri" w:cs="Calibri"/>
          <w:color w:val="000000" w:themeColor="text1"/>
        </w:rPr>
        <w:t>, MO</w:t>
      </w:r>
    </w:p>
    <w:p w14:paraId="26040B88" w14:textId="77777777" w:rsidR="00977125" w:rsidRPr="007B169A" w:rsidRDefault="00977125" w:rsidP="007B169A">
      <w:pPr>
        <w:pStyle w:val="ListParagraph"/>
        <w:tabs>
          <w:tab w:val="left" w:pos="720"/>
          <w:tab w:val="left" w:pos="1800"/>
        </w:tabs>
        <w:spacing w:line="240" w:lineRule="auto"/>
        <w:ind w:left="3240"/>
        <w:rPr>
          <w:rFonts w:ascii="Calibri" w:eastAsia="Aptos" w:hAnsi="Calibri" w:cs="Calibri"/>
          <w:color w:val="000000" w:themeColor="text1"/>
        </w:rPr>
      </w:pPr>
    </w:p>
    <w:p w14:paraId="483ABB6C" w14:textId="493DF922" w:rsidR="005A4460" w:rsidRPr="007B169A" w:rsidRDefault="005A4460" w:rsidP="007B169A">
      <w:pPr>
        <w:pStyle w:val="ListParagraph"/>
        <w:numPr>
          <w:ilvl w:val="3"/>
          <w:numId w:val="26"/>
        </w:numPr>
        <w:tabs>
          <w:tab w:val="left" w:pos="720"/>
          <w:tab w:val="left" w:pos="1800"/>
        </w:tabs>
        <w:spacing w:after="0" w:line="240" w:lineRule="auto"/>
        <w:ind w:left="3240"/>
        <w:rPr>
          <w:rFonts w:ascii="Calibri" w:eastAsia="Aptos" w:hAnsi="Calibri" w:cs="Calibri"/>
          <w:b/>
          <w:bCs/>
          <w:color w:val="000000" w:themeColor="text1"/>
        </w:rPr>
      </w:pPr>
      <w:r w:rsidRPr="007B169A">
        <w:rPr>
          <w:rFonts w:ascii="Calibri" w:eastAsia="Aptos" w:hAnsi="Calibri" w:cs="Calibri"/>
          <w:b/>
          <w:bCs/>
          <w:color w:val="000000" w:themeColor="text1"/>
        </w:rPr>
        <w:t>2026 Joint Public Health Conference</w:t>
      </w:r>
      <w:r w:rsidR="001B2462" w:rsidRPr="007B169A">
        <w:rPr>
          <w:rFonts w:ascii="Calibri" w:eastAsia="Aptos" w:hAnsi="Calibri" w:cs="Calibri"/>
          <w:b/>
          <w:bCs/>
          <w:color w:val="000000" w:themeColor="text1"/>
        </w:rPr>
        <w:t>, Bridging Communities: Connecting Missouri to Better Health, Save the Date</w:t>
      </w:r>
    </w:p>
    <w:p w14:paraId="11BB4BE0" w14:textId="69C168FE"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September 15-17, 2026, The Lodge of Four Seasons, Lake Ozark, MO</w:t>
      </w:r>
    </w:p>
    <w:p w14:paraId="79196FBC" w14:textId="7DD65F92"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hyperlink r:id="rId21" w:history="1">
        <w:r w:rsidRPr="007B169A">
          <w:rPr>
            <w:rStyle w:val="Hyperlink"/>
            <w:rFonts w:ascii="Calibri" w:eastAsia="Aptos" w:hAnsi="Calibri" w:cs="Calibri"/>
            <w:color w:val="000000" w:themeColor="text1"/>
          </w:rPr>
          <w:t>Calendar of Events – Public Health Association | Missouri</w:t>
        </w:r>
      </w:hyperlink>
    </w:p>
    <w:p w14:paraId="2518C986" w14:textId="77777777"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p>
    <w:p w14:paraId="385AFFA2" w14:textId="4C32F48C" w:rsidR="001B2462" w:rsidRPr="007B169A" w:rsidRDefault="001B2462" w:rsidP="007B169A">
      <w:pPr>
        <w:pStyle w:val="ListParagraph"/>
        <w:numPr>
          <w:ilvl w:val="3"/>
          <w:numId w:val="26"/>
        </w:numPr>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b/>
          <w:bCs/>
          <w:color w:val="000000" w:themeColor="text1"/>
        </w:rPr>
        <w:t>2026 Missouri Behavioral Health Conference, Save the Date</w:t>
      </w:r>
    </w:p>
    <w:p w14:paraId="7A6578D1" w14:textId="378AEF92"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September 16-18, 2026, Hyatt Regency, St. Louis, MO</w:t>
      </w:r>
    </w:p>
    <w:p w14:paraId="1E4CBE46" w14:textId="7861A3AC"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hyperlink r:id="rId22" w:history="1">
        <w:r w:rsidRPr="007B169A">
          <w:rPr>
            <w:rStyle w:val="Hyperlink"/>
            <w:rFonts w:ascii="Calibri" w:eastAsia="Aptos" w:hAnsi="Calibri" w:cs="Calibri"/>
            <w:color w:val="000000" w:themeColor="text1"/>
          </w:rPr>
          <w:t xml:space="preserve">Missouri Behavioral Health Council | </w:t>
        </w:r>
        <w:proofErr w:type="spellStart"/>
        <w:r w:rsidRPr="007B169A">
          <w:rPr>
            <w:rStyle w:val="Hyperlink"/>
            <w:rFonts w:ascii="Calibri" w:eastAsia="Aptos" w:hAnsi="Calibri" w:cs="Calibri"/>
            <w:color w:val="000000" w:themeColor="text1"/>
          </w:rPr>
          <w:t>MBHConference</w:t>
        </w:r>
        <w:proofErr w:type="spellEnd"/>
      </w:hyperlink>
    </w:p>
    <w:p w14:paraId="0F5B34B4" w14:textId="77777777"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p>
    <w:p w14:paraId="0B506FA3" w14:textId="30252FB6" w:rsidR="001B2462" w:rsidRPr="007B169A" w:rsidRDefault="001B2462" w:rsidP="007B169A">
      <w:pPr>
        <w:pStyle w:val="ListParagraph"/>
        <w:numPr>
          <w:ilvl w:val="3"/>
          <w:numId w:val="26"/>
        </w:numPr>
        <w:tabs>
          <w:tab w:val="left" w:pos="720"/>
          <w:tab w:val="left" w:pos="1800"/>
        </w:tabs>
        <w:spacing w:after="0" w:line="240" w:lineRule="auto"/>
        <w:ind w:left="3240"/>
        <w:rPr>
          <w:rFonts w:ascii="Calibri" w:eastAsia="Aptos" w:hAnsi="Calibri" w:cs="Calibri"/>
          <w:color w:val="000000" w:themeColor="text1"/>
        </w:rPr>
      </w:pPr>
      <w:proofErr w:type="spellStart"/>
      <w:r w:rsidRPr="007B169A">
        <w:rPr>
          <w:rFonts w:ascii="Calibri" w:eastAsia="Aptos" w:hAnsi="Calibri" w:cs="Calibri"/>
          <w:b/>
          <w:bCs/>
          <w:color w:val="000000" w:themeColor="text1"/>
        </w:rPr>
        <w:t>citymatch</w:t>
      </w:r>
      <w:proofErr w:type="spellEnd"/>
      <w:r w:rsidRPr="007B169A">
        <w:rPr>
          <w:rFonts w:ascii="Calibri" w:eastAsia="Aptos" w:hAnsi="Calibri" w:cs="Calibri"/>
          <w:b/>
          <w:bCs/>
          <w:color w:val="000000" w:themeColor="text1"/>
        </w:rPr>
        <w:t xml:space="preserve"> 2026 Conference, Save the Date</w:t>
      </w:r>
    </w:p>
    <w:p w14:paraId="3D63B3C6" w14:textId="636A1893" w:rsidR="001B2462" w:rsidRPr="007B169A" w:rsidRDefault="001B2462" w:rsidP="007B169A">
      <w:pPr>
        <w:pStyle w:val="ListParagraph"/>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September 21-23, 2026, Portland, Oregon</w:t>
      </w:r>
    </w:p>
    <w:p w14:paraId="6E2131B6" w14:textId="3A535935" w:rsidR="001B2462" w:rsidRPr="007B169A" w:rsidRDefault="001B2462" w:rsidP="007B169A">
      <w:pPr>
        <w:pStyle w:val="ListParagraph"/>
        <w:tabs>
          <w:tab w:val="left" w:pos="720"/>
          <w:tab w:val="left" w:pos="1800"/>
        </w:tabs>
        <w:spacing w:after="0" w:line="240" w:lineRule="auto"/>
        <w:ind w:left="3240"/>
        <w:rPr>
          <w:rFonts w:ascii="Calibri" w:hAnsi="Calibri" w:cs="Calibri"/>
        </w:rPr>
      </w:pPr>
      <w:hyperlink r:id="rId23" w:history="1">
        <w:r w:rsidRPr="007B169A">
          <w:rPr>
            <w:rStyle w:val="Hyperlink"/>
            <w:rFonts w:ascii="Calibri" w:eastAsia="Aptos" w:hAnsi="Calibri" w:cs="Calibri"/>
            <w:color w:val="000000" w:themeColor="text1"/>
          </w:rPr>
          <w:t xml:space="preserve">Registration – </w:t>
        </w:r>
        <w:proofErr w:type="spellStart"/>
        <w:r w:rsidRPr="007B169A">
          <w:rPr>
            <w:rStyle w:val="Hyperlink"/>
            <w:rFonts w:ascii="Calibri" w:eastAsia="Aptos" w:hAnsi="Calibri" w:cs="Calibri"/>
            <w:color w:val="000000" w:themeColor="text1"/>
          </w:rPr>
          <w:t>CityMatCH</w:t>
        </w:r>
        <w:proofErr w:type="spellEnd"/>
      </w:hyperlink>
    </w:p>
    <w:p w14:paraId="0072A590" w14:textId="77777777" w:rsidR="007B169A" w:rsidRPr="007B169A" w:rsidRDefault="007B169A" w:rsidP="007B169A">
      <w:pPr>
        <w:pStyle w:val="ListParagraph"/>
        <w:tabs>
          <w:tab w:val="left" w:pos="720"/>
          <w:tab w:val="left" w:pos="1800"/>
        </w:tabs>
        <w:spacing w:after="0" w:line="240" w:lineRule="auto"/>
        <w:ind w:left="3240"/>
        <w:rPr>
          <w:rFonts w:ascii="Calibri" w:hAnsi="Calibri" w:cs="Calibri"/>
        </w:rPr>
      </w:pPr>
    </w:p>
    <w:p w14:paraId="285BF3C5" w14:textId="7ED1AB68" w:rsidR="007B169A" w:rsidRPr="007B169A" w:rsidRDefault="007B169A" w:rsidP="007B169A">
      <w:pPr>
        <w:pStyle w:val="ListParagraph"/>
        <w:numPr>
          <w:ilvl w:val="3"/>
          <w:numId w:val="26"/>
        </w:numPr>
        <w:tabs>
          <w:tab w:val="left" w:pos="720"/>
          <w:tab w:val="left" w:pos="1800"/>
        </w:tabs>
        <w:spacing w:after="0" w:line="240" w:lineRule="auto"/>
        <w:ind w:left="3240"/>
        <w:rPr>
          <w:rFonts w:ascii="Calibri" w:eastAsia="Aptos" w:hAnsi="Calibri" w:cs="Calibri"/>
          <w:b/>
          <w:bCs/>
          <w:color w:val="000000" w:themeColor="text1"/>
        </w:rPr>
      </w:pPr>
      <w:r w:rsidRPr="007B169A">
        <w:rPr>
          <w:rFonts w:ascii="Calibri" w:eastAsia="Aptos" w:hAnsi="Calibri" w:cs="Calibri"/>
          <w:b/>
          <w:bCs/>
          <w:color w:val="000000" w:themeColor="text1"/>
        </w:rPr>
        <w:t>Maternal Health Action Network (MHAN) 4</w:t>
      </w:r>
      <w:r w:rsidRPr="007B169A">
        <w:rPr>
          <w:rFonts w:ascii="Calibri" w:eastAsia="Aptos" w:hAnsi="Calibri" w:cs="Calibri"/>
          <w:b/>
          <w:bCs/>
          <w:color w:val="000000" w:themeColor="text1"/>
          <w:vertAlign w:val="superscript"/>
        </w:rPr>
        <w:t>th</w:t>
      </w:r>
      <w:r w:rsidRPr="007B169A">
        <w:rPr>
          <w:rFonts w:ascii="Calibri" w:eastAsia="Aptos" w:hAnsi="Calibri" w:cs="Calibri"/>
          <w:b/>
          <w:bCs/>
          <w:color w:val="000000" w:themeColor="text1"/>
        </w:rPr>
        <w:t xml:space="preserve"> Annual Summit, Save the Date</w:t>
      </w:r>
    </w:p>
    <w:p w14:paraId="2648F105" w14:textId="2590BC9C" w:rsidR="007B169A" w:rsidRPr="007B169A" w:rsidRDefault="007B169A" w:rsidP="007B169A">
      <w:pPr>
        <w:pStyle w:val="ListParagraph"/>
        <w:tabs>
          <w:tab w:val="left" w:pos="720"/>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September 25, 2026, Kansas City, MO</w:t>
      </w:r>
    </w:p>
    <w:p w14:paraId="37A75F49" w14:textId="22B22729" w:rsidR="0032344A" w:rsidRPr="007B169A" w:rsidRDefault="0032344A" w:rsidP="007B169A">
      <w:pPr>
        <w:tabs>
          <w:tab w:val="left" w:pos="1800"/>
        </w:tabs>
        <w:spacing w:after="0" w:line="240" w:lineRule="auto"/>
        <w:ind w:left="360"/>
        <w:rPr>
          <w:rFonts w:ascii="Calibri" w:eastAsia="Aptos" w:hAnsi="Calibri" w:cs="Calibri"/>
          <w:color w:val="000000" w:themeColor="text1"/>
        </w:rPr>
      </w:pPr>
    </w:p>
    <w:p w14:paraId="58091815" w14:textId="77777777" w:rsidR="00D8266E" w:rsidRDefault="0032344A" w:rsidP="00D8266E">
      <w:pPr>
        <w:pStyle w:val="ListParagraph"/>
        <w:numPr>
          <w:ilvl w:val="3"/>
          <w:numId w:val="26"/>
        </w:numPr>
        <w:tabs>
          <w:tab w:val="left" w:pos="720"/>
          <w:tab w:val="left" w:pos="1800"/>
        </w:tabs>
        <w:spacing w:after="0" w:line="240" w:lineRule="auto"/>
        <w:ind w:left="3240"/>
        <w:rPr>
          <w:rFonts w:ascii="Calibri" w:eastAsia="Aptos" w:hAnsi="Calibri" w:cs="Calibri"/>
          <w:b/>
          <w:bCs/>
          <w:color w:val="000000" w:themeColor="text1"/>
        </w:rPr>
      </w:pPr>
      <w:r w:rsidRPr="007B169A">
        <w:rPr>
          <w:rFonts w:ascii="Calibri" w:eastAsia="Aptos" w:hAnsi="Calibri" w:cs="Calibri"/>
          <w:b/>
          <w:bCs/>
          <w:color w:val="000000" w:themeColor="text1"/>
        </w:rPr>
        <w:t>9</w:t>
      </w:r>
      <w:r w:rsidRPr="00D8266E">
        <w:rPr>
          <w:rFonts w:ascii="Calibri" w:eastAsia="Aptos" w:hAnsi="Calibri" w:cs="Calibri"/>
          <w:b/>
          <w:bCs/>
          <w:color w:val="000000" w:themeColor="text1"/>
        </w:rPr>
        <w:t>th</w:t>
      </w:r>
      <w:r w:rsidRPr="007B169A">
        <w:rPr>
          <w:rFonts w:ascii="Calibri" w:eastAsia="Aptos" w:hAnsi="Calibri" w:cs="Calibri"/>
          <w:b/>
          <w:bCs/>
          <w:color w:val="000000" w:themeColor="text1"/>
        </w:rPr>
        <w:t xml:space="preserve"> National Cribs for Kids Conference</w:t>
      </w:r>
    </w:p>
    <w:p w14:paraId="2D6CD7EC" w14:textId="58BE4BCC" w:rsidR="0032344A" w:rsidRPr="00D8266E" w:rsidRDefault="0032344A" w:rsidP="00D8266E">
      <w:pPr>
        <w:tabs>
          <w:tab w:val="left" w:pos="720"/>
          <w:tab w:val="left" w:pos="1800"/>
        </w:tabs>
        <w:spacing w:after="0" w:line="240" w:lineRule="auto"/>
        <w:ind w:left="3240"/>
        <w:rPr>
          <w:rFonts w:ascii="Calibri" w:eastAsia="Aptos" w:hAnsi="Calibri" w:cs="Calibri"/>
          <w:i/>
          <w:iCs/>
          <w:color w:val="000000" w:themeColor="text1"/>
        </w:rPr>
      </w:pPr>
      <w:r w:rsidRPr="00D8266E">
        <w:rPr>
          <w:rFonts w:ascii="Calibri" w:eastAsia="Aptos" w:hAnsi="Calibri" w:cs="Calibri"/>
          <w:i/>
          <w:iCs/>
          <w:color w:val="000000" w:themeColor="text1"/>
        </w:rPr>
        <w:t>Safe Sleep: Rooted in Evidence, Branching into Action</w:t>
      </w:r>
    </w:p>
    <w:p w14:paraId="3E13D1E2" w14:textId="2D6C2B37" w:rsidR="0032344A" w:rsidRPr="00D8266E" w:rsidRDefault="0032344A" w:rsidP="00D8266E">
      <w:pPr>
        <w:tabs>
          <w:tab w:val="left" w:pos="720"/>
          <w:tab w:val="left" w:pos="1800"/>
        </w:tabs>
        <w:spacing w:after="0" w:line="240" w:lineRule="auto"/>
        <w:ind w:left="3240"/>
        <w:rPr>
          <w:rFonts w:ascii="Calibri" w:eastAsia="Aptos" w:hAnsi="Calibri" w:cs="Calibri"/>
          <w:color w:val="000000" w:themeColor="text1"/>
        </w:rPr>
      </w:pPr>
      <w:r w:rsidRPr="00D8266E">
        <w:rPr>
          <w:rFonts w:ascii="Calibri" w:eastAsia="Aptos" w:hAnsi="Calibri" w:cs="Calibri"/>
          <w:color w:val="000000" w:themeColor="text1"/>
        </w:rPr>
        <w:t>September 29-October 2, 2026, Pittsburgh, PA</w:t>
      </w:r>
    </w:p>
    <w:p w14:paraId="32B1B7CA" w14:textId="622304B8" w:rsidR="0032344A" w:rsidRPr="00D8266E" w:rsidRDefault="00D8266E" w:rsidP="00D8266E">
      <w:pPr>
        <w:tabs>
          <w:tab w:val="left" w:pos="720"/>
          <w:tab w:val="left" w:pos="1800"/>
        </w:tabs>
        <w:spacing w:after="0" w:line="240" w:lineRule="auto"/>
        <w:ind w:left="3240"/>
        <w:rPr>
          <w:rFonts w:ascii="Calibri" w:eastAsia="Aptos" w:hAnsi="Calibri" w:cs="Calibri"/>
          <w:color w:val="000000" w:themeColor="text1"/>
        </w:rPr>
      </w:pPr>
      <w:hyperlink r:id="rId24" w:history="1">
        <w:r w:rsidRPr="00D8266E">
          <w:rPr>
            <w:rStyle w:val="Hyperlink"/>
          </w:rPr>
          <w:t>https://cribsforkids.org/conference/</w:t>
        </w:r>
      </w:hyperlink>
      <w:r w:rsidR="0032344A" w:rsidRPr="00D8266E">
        <w:rPr>
          <w:rFonts w:ascii="Calibri" w:eastAsia="Aptos" w:hAnsi="Calibri" w:cs="Calibri"/>
          <w:color w:val="000000" w:themeColor="text1"/>
        </w:rPr>
        <w:t xml:space="preserve"> </w:t>
      </w:r>
    </w:p>
    <w:p w14:paraId="7513043C" w14:textId="77777777" w:rsidR="007B169A" w:rsidRPr="007B169A" w:rsidRDefault="007B169A" w:rsidP="007B169A">
      <w:pPr>
        <w:pStyle w:val="ListParagraph"/>
        <w:tabs>
          <w:tab w:val="left" w:pos="1800"/>
        </w:tabs>
        <w:spacing w:after="0" w:line="240" w:lineRule="auto"/>
        <w:ind w:left="2880"/>
        <w:rPr>
          <w:rFonts w:ascii="Calibri" w:eastAsia="Aptos" w:hAnsi="Calibri" w:cs="Calibri"/>
          <w:color w:val="000000" w:themeColor="text1"/>
        </w:rPr>
      </w:pPr>
    </w:p>
    <w:p w14:paraId="2483FFA6" w14:textId="0F0E49F7" w:rsidR="007B169A" w:rsidRPr="007B169A" w:rsidRDefault="007B169A" w:rsidP="007B169A">
      <w:pPr>
        <w:pStyle w:val="ListParagraph"/>
        <w:numPr>
          <w:ilvl w:val="3"/>
          <w:numId w:val="26"/>
        </w:numPr>
        <w:tabs>
          <w:tab w:val="left" w:pos="1800"/>
        </w:tabs>
        <w:spacing w:after="0" w:line="240" w:lineRule="auto"/>
        <w:ind w:left="3240"/>
        <w:rPr>
          <w:rFonts w:ascii="Calibri" w:eastAsia="Aptos" w:hAnsi="Calibri" w:cs="Calibri"/>
          <w:b/>
          <w:bCs/>
          <w:color w:val="000000" w:themeColor="text1"/>
        </w:rPr>
      </w:pPr>
      <w:r w:rsidRPr="007B169A">
        <w:rPr>
          <w:rFonts w:ascii="Calibri" w:eastAsia="Aptos" w:hAnsi="Calibri" w:cs="Calibri"/>
          <w:b/>
          <w:bCs/>
          <w:color w:val="000000" w:themeColor="text1"/>
        </w:rPr>
        <w:t>Missouri WIC Association Conference, Save the Date</w:t>
      </w:r>
    </w:p>
    <w:p w14:paraId="34FFB12F" w14:textId="2E4BBF42" w:rsidR="007B169A" w:rsidRPr="007B169A" w:rsidRDefault="007B169A" w:rsidP="007B169A">
      <w:pPr>
        <w:pStyle w:val="ListParagraph"/>
        <w:tabs>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October 28-31, 2026, Branson, MO</w:t>
      </w:r>
    </w:p>
    <w:p w14:paraId="7E5A8462" w14:textId="77777777" w:rsidR="00A665C2" w:rsidRPr="007B169A" w:rsidRDefault="00A665C2" w:rsidP="007B169A">
      <w:pPr>
        <w:pStyle w:val="ListParagraph"/>
        <w:tabs>
          <w:tab w:val="left" w:pos="1800"/>
        </w:tabs>
        <w:spacing w:after="0" w:line="240" w:lineRule="auto"/>
        <w:ind w:left="2880"/>
        <w:rPr>
          <w:rFonts w:ascii="Calibri" w:eastAsia="Aptos" w:hAnsi="Calibri" w:cs="Calibri"/>
          <w:color w:val="000000" w:themeColor="text1"/>
        </w:rPr>
      </w:pPr>
    </w:p>
    <w:p w14:paraId="1197EB98" w14:textId="3C95AC29" w:rsidR="00A665C2" w:rsidRPr="007B169A" w:rsidRDefault="00A665C2" w:rsidP="007B169A">
      <w:pPr>
        <w:pStyle w:val="ListParagraph"/>
        <w:numPr>
          <w:ilvl w:val="3"/>
          <w:numId w:val="26"/>
        </w:numPr>
        <w:tabs>
          <w:tab w:val="left" w:pos="1800"/>
        </w:tabs>
        <w:spacing w:after="0" w:line="240" w:lineRule="auto"/>
        <w:ind w:left="3240"/>
        <w:rPr>
          <w:rFonts w:ascii="Calibri" w:eastAsia="Aptos" w:hAnsi="Calibri" w:cs="Calibri"/>
          <w:b/>
          <w:bCs/>
          <w:color w:val="000000" w:themeColor="text1"/>
        </w:rPr>
      </w:pPr>
      <w:r w:rsidRPr="007B169A">
        <w:rPr>
          <w:rFonts w:ascii="Calibri" w:eastAsia="Aptos" w:hAnsi="Calibri" w:cs="Calibri"/>
          <w:b/>
          <w:bCs/>
          <w:color w:val="000000" w:themeColor="text1"/>
        </w:rPr>
        <w:t>APHA 2026, Save the Date</w:t>
      </w:r>
    </w:p>
    <w:p w14:paraId="2A2ED9DB" w14:textId="695CC08A" w:rsidR="00A665C2" w:rsidRPr="007B169A" w:rsidRDefault="00A665C2" w:rsidP="007B169A">
      <w:pPr>
        <w:pStyle w:val="ListParagraph"/>
        <w:tabs>
          <w:tab w:val="left" w:pos="1800"/>
        </w:tabs>
        <w:spacing w:after="0" w:line="240" w:lineRule="auto"/>
        <w:ind w:left="3240"/>
        <w:rPr>
          <w:rFonts w:ascii="Calibri" w:eastAsia="Aptos" w:hAnsi="Calibri" w:cs="Calibri"/>
          <w:color w:val="000000" w:themeColor="text1"/>
        </w:rPr>
      </w:pPr>
      <w:r w:rsidRPr="007B169A">
        <w:rPr>
          <w:rFonts w:ascii="Calibri" w:eastAsia="Aptos" w:hAnsi="Calibri" w:cs="Calibri"/>
          <w:color w:val="000000" w:themeColor="text1"/>
        </w:rPr>
        <w:t>November 1-4, 2026, San Antonio, TX</w:t>
      </w:r>
    </w:p>
    <w:p w14:paraId="65923AE4" w14:textId="77E3CF23" w:rsidR="00A665C2" w:rsidRPr="007B169A" w:rsidRDefault="00A665C2" w:rsidP="007B169A">
      <w:pPr>
        <w:pStyle w:val="ListParagraph"/>
        <w:tabs>
          <w:tab w:val="left" w:pos="1800"/>
        </w:tabs>
        <w:spacing w:after="0" w:line="240" w:lineRule="auto"/>
        <w:ind w:left="3240"/>
        <w:rPr>
          <w:rFonts w:ascii="Calibri" w:eastAsia="Aptos" w:hAnsi="Calibri" w:cs="Calibri"/>
          <w:color w:val="000000" w:themeColor="text1"/>
        </w:rPr>
      </w:pPr>
      <w:hyperlink r:id="rId25" w:history="1">
        <w:r w:rsidRPr="007B169A">
          <w:rPr>
            <w:rStyle w:val="Hyperlink"/>
            <w:rFonts w:ascii="Calibri" w:eastAsia="Aptos" w:hAnsi="Calibri" w:cs="Calibri"/>
            <w:color w:val="000000" w:themeColor="text1"/>
          </w:rPr>
          <w:t>APHA Annual Meeting</w:t>
        </w:r>
      </w:hyperlink>
    </w:p>
    <w:p w14:paraId="3758EE43" w14:textId="77777777" w:rsidR="0032344A" w:rsidRDefault="0032344A" w:rsidP="0052460E">
      <w:pPr>
        <w:tabs>
          <w:tab w:val="left" w:pos="1800"/>
        </w:tabs>
        <w:spacing w:after="0" w:line="240" w:lineRule="auto"/>
        <w:rPr>
          <w:rFonts w:eastAsia="Aptos" w:cstheme="minorHAnsi"/>
          <w:color w:val="000000" w:themeColor="text1"/>
        </w:rPr>
      </w:pPr>
    </w:p>
    <w:p w14:paraId="49E046CC" w14:textId="77777777" w:rsidR="00F55FE6" w:rsidRDefault="00F55FE6" w:rsidP="0052460E">
      <w:pPr>
        <w:tabs>
          <w:tab w:val="left" w:pos="1800"/>
        </w:tabs>
        <w:spacing w:after="0" w:line="240" w:lineRule="auto"/>
        <w:rPr>
          <w:rFonts w:eastAsia="Aptos" w:cstheme="minorHAnsi"/>
          <w:color w:val="000000" w:themeColor="text1"/>
        </w:rPr>
      </w:pPr>
    </w:p>
    <w:p w14:paraId="3AD78E5D" w14:textId="3F9FBF5B" w:rsidR="00F55FE6" w:rsidRPr="00977125" w:rsidRDefault="00977125" w:rsidP="0052460E">
      <w:pPr>
        <w:tabs>
          <w:tab w:val="left" w:pos="1800"/>
        </w:tabs>
        <w:spacing w:after="0" w:line="240" w:lineRule="auto"/>
        <w:rPr>
          <w:rFonts w:eastAsia="Aptos" w:cstheme="minorHAnsi"/>
          <w:b/>
          <w:bCs/>
          <w:color w:val="000000" w:themeColor="text1"/>
          <w:sz w:val="28"/>
          <w:szCs w:val="28"/>
        </w:rPr>
      </w:pPr>
      <w:r>
        <w:rPr>
          <w:rFonts w:eastAsia="Aptos" w:cstheme="minorHAnsi"/>
          <w:b/>
          <w:bCs/>
          <w:color w:val="000000" w:themeColor="text1"/>
        </w:rPr>
        <w:tab/>
      </w:r>
      <w:r w:rsidR="00F55FE6" w:rsidRPr="00977125">
        <w:rPr>
          <w:rFonts w:eastAsia="Aptos" w:cstheme="minorHAnsi"/>
          <w:b/>
          <w:bCs/>
          <w:color w:val="000000" w:themeColor="text1"/>
          <w:sz w:val="28"/>
          <w:szCs w:val="28"/>
        </w:rPr>
        <w:t>“The secret of getting ahead is getting started</w:t>
      </w:r>
      <w:r w:rsidR="00B131A3">
        <w:rPr>
          <w:rFonts w:eastAsia="Aptos" w:cstheme="minorHAnsi"/>
          <w:b/>
          <w:bCs/>
          <w:color w:val="000000" w:themeColor="text1"/>
          <w:sz w:val="28"/>
          <w:szCs w:val="28"/>
        </w:rPr>
        <w:t>”</w:t>
      </w:r>
    </w:p>
    <w:p w14:paraId="0D079B51" w14:textId="0AE2CBA4" w:rsidR="00F55FE6" w:rsidRPr="00D17A79" w:rsidRDefault="00F55FE6" w:rsidP="0052460E">
      <w:pPr>
        <w:tabs>
          <w:tab w:val="left" w:pos="1800"/>
        </w:tabs>
        <w:spacing w:after="0" w:line="240" w:lineRule="auto"/>
        <w:rPr>
          <w:rFonts w:eastAsia="Aptos" w:cstheme="minorHAnsi"/>
          <w:color w:val="000000" w:themeColor="text1"/>
        </w:rPr>
      </w:pPr>
      <w:r>
        <w:rPr>
          <w:rFonts w:eastAsia="Aptos" w:cstheme="minorHAnsi"/>
          <w:color w:val="000000" w:themeColor="text1"/>
        </w:rPr>
        <w:tab/>
      </w:r>
      <w:r w:rsidR="00977125">
        <w:rPr>
          <w:rFonts w:eastAsia="Aptos" w:cstheme="minorHAnsi"/>
          <w:color w:val="000000" w:themeColor="text1"/>
        </w:rPr>
        <w:t xml:space="preserve">  -</w:t>
      </w:r>
      <w:r>
        <w:rPr>
          <w:rFonts w:eastAsia="Aptos" w:cstheme="minorHAnsi"/>
          <w:color w:val="000000" w:themeColor="text1"/>
        </w:rPr>
        <w:t xml:space="preserve">Mark Twain </w:t>
      </w:r>
    </w:p>
    <w:sectPr w:rsidR="00F55FE6" w:rsidRPr="00D17A79">
      <w:headerReference w:type="default"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E3C2F" w14:textId="77777777" w:rsidR="000C2C10" w:rsidRDefault="000C2C10" w:rsidP="00826222">
      <w:pPr>
        <w:spacing w:after="0" w:line="240" w:lineRule="auto"/>
      </w:pPr>
      <w:r>
        <w:separator/>
      </w:r>
    </w:p>
  </w:endnote>
  <w:endnote w:type="continuationSeparator" w:id="0">
    <w:p w14:paraId="35B61C40" w14:textId="77777777" w:rsidR="000C2C10" w:rsidRDefault="000C2C10" w:rsidP="00826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33E8F" w14:textId="77777777" w:rsidR="000C2C10" w:rsidRDefault="000C2C10">
    <w:pPr>
      <w:pStyle w:val="Footer"/>
    </w:pPr>
    <w:r>
      <w:rPr>
        <w:noProof/>
      </w:rPr>
      <w:drawing>
        <wp:anchor distT="0" distB="0" distL="114300" distR="114300" simplePos="0" relativeHeight="251658240" behindDoc="0" locked="0" layoutInCell="1" allowOverlap="1" wp14:anchorId="59D60A8C" wp14:editId="035F8BC2">
          <wp:simplePos x="0" y="0"/>
          <wp:positionH relativeFrom="rightMargin">
            <wp:align>left</wp:align>
          </wp:positionH>
          <wp:positionV relativeFrom="paragraph">
            <wp:posOffset>-201709</wp:posOffset>
          </wp:positionV>
          <wp:extent cx="641985" cy="641985"/>
          <wp:effectExtent l="0" t="0" r="0" b="0"/>
          <wp:wrapThrough wrapText="bothSides">
            <wp:wrapPolygon edited="0">
              <wp:start x="8332" y="1923"/>
              <wp:lineTo x="7050" y="3205"/>
              <wp:lineTo x="641" y="12178"/>
              <wp:lineTo x="641" y="17947"/>
              <wp:lineTo x="2564" y="18588"/>
              <wp:lineTo x="15383" y="19869"/>
              <wp:lineTo x="17947" y="19869"/>
              <wp:lineTo x="19228" y="18588"/>
              <wp:lineTo x="20510" y="16024"/>
              <wp:lineTo x="20510" y="12178"/>
              <wp:lineTo x="14101" y="3205"/>
              <wp:lineTo x="12819" y="1923"/>
              <wp:lineTo x="8332" y="1923"/>
            </wp:wrapPolygon>
          </wp:wrapThrough>
          <wp:docPr id="1667526974" name="Picture 16675269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1985" cy="641985"/>
                  </a:xfrm>
                  <a:prstGeom prst="rect">
                    <a:avLst/>
                  </a:prstGeom>
                  <a:noFill/>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36E8D6" w14:textId="77777777" w:rsidR="000C2C10" w:rsidRDefault="000C2C10" w:rsidP="00826222">
      <w:pPr>
        <w:spacing w:after="0" w:line="240" w:lineRule="auto"/>
      </w:pPr>
      <w:r>
        <w:separator/>
      </w:r>
    </w:p>
  </w:footnote>
  <w:footnote w:type="continuationSeparator" w:id="0">
    <w:p w14:paraId="583672C0" w14:textId="77777777" w:rsidR="000C2C10" w:rsidRDefault="000C2C10" w:rsidP="00826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9512A" w14:textId="494E45F5" w:rsidR="000C2C10" w:rsidRPr="00826222" w:rsidRDefault="000C2C10">
    <w:pPr>
      <w:pStyle w:val="Header"/>
      <w:rPr>
        <w:b/>
        <w:sz w:val="28"/>
        <w:szCs w:val="28"/>
      </w:rPr>
    </w:pPr>
    <w:r w:rsidRPr="00826222">
      <w:rPr>
        <w:b/>
        <w:sz w:val="28"/>
        <w:szCs w:val="28"/>
      </w:rPr>
      <w:t>MCH Exclusive</w:t>
    </w:r>
    <w:r>
      <w:tab/>
    </w:r>
    <w:r>
      <w:tab/>
    </w:r>
    <w:r w:rsidR="00597860">
      <w:rPr>
        <w:b/>
        <w:sz w:val="28"/>
        <w:szCs w:val="28"/>
      </w:rPr>
      <w:t>Ma</w:t>
    </w:r>
    <w:r w:rsidR="007B169A">
      <w:rPr>
        <w:b/>
        <w:sz w:val="28"/>
        <w:szCs w:val="28"/>
      </w:rPr>
      <w:t>y</w:t>
    </w:r>
    <w:r w:rsidR="0024475D">
      <w:rPr>
        <w:b/>
        <w:sz w:val="28"/>
        <w:szCs w:val="28"/>
      </w:rPr>
      <w:t xml:space="preserve"> </w:t>
    </w:r>
    <w:r w:rsidR="009232F9">
      <w:rPr>
        <w:b/>
        <w:sz w:val="28"/>
        <w:szCs w:val="28"/>
      </w:rPr>
      <w:t>2</w:t>
    </w:r>
    <w:r w:rsidR="000F2883">
      <w:rPr>
        <w:b/>
        <w:sz w:val="28"/>
        <w:szCs w:val="28"/>
      </w:rPr>
      <w:t>02</w:t>
    </w:r>
    <w:r w:rsidR="00FD552A">
      <w:rPr>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316CE"/>
    <w:multiLevelType w:val="hybridMultilevel"/>
    <w:tmpl w:val="B308CCE4"/>
    <w:lvl w:ilvl="0" w:tplc="04090003">
      <w:start w:val="1"/>
      <w:numFmt w:val="bullet"/>
      <w:lvlText w:val="o"/>
      <w:lvlJc w:val="left"/>
      <w:pPr>
        <w:ind w:left="3240" w:hanging="360"/>
      </w:pPr>
      <w:rPr>
        <w:rFonts w:ascii="Courier New" w:hAnsi="Courier New" w:cs="Courier New" w:hint="default"/>
      </w:rPr>
    </w:lvl>
    <w:lvl w:ilvl="1" w:tplc="FFFFFFFF">
      <w:start w:val="1"/>
      <w:numFmt w:val="bullet"/>
      <w:lvlText w:val="o"/>
      <w:lvlJc w:val="left"/>
      <w:pPr>
        <w:ind w:left="3960" w:hanging="360"/>
      </w:pPr>
      <w:rPr>
        <w:rFonts w:ascii="Courier New" w:hAnsi="Courier New" w:cs="Courier New" w:hint="default"/>
      </w:rPr>
    </w:lvl>
    <w:lvl w:ilvl="2" w:tplc="FFFFFFFF" w:tentative="1">
      <w:start w:val="1"/>
      <w:numFmt w:val="bullet"/>
      <w:lvlText w:val=""/>
      <w:lvlJc w:val="left"/>
      <w:pPr>
        <w:ind w:left="4680" w:hanging="360"/>
      </w:pPr>
      <w:rPr>
        <w:rFonts w:ascii="Wingdings" w:hAnsi="Wingdings" w:hint="default"/>
      </w:rPr>
    </w:lvl>
    <w:lvl w:ilvl="3" w:tplc="FFFFFFFF" w:tentative="1">
      <w:start w:val="1"/>
      <w:numFmt w:val="bullet"/>
      <w:lvlText w:val=""/>
      <w:lvlJc w:val="left"/>
      <w:pPr>
        <w:ind w:left="5400" w:hanging="360"/>
      </w:pPr>
      <w:rPr>
        <w:rFonts w:ascii="Symbol" w:hAnsi="Symbol" w:hint="default"/>
      </w:rPr>
    </w:lvl>
    <w:lvl w:ilvl="4" w:tplc="FFFFFFFF" w:tentative="1">
      <w:start w:val="1"/>
      <w:numFmt w:val="bullet"/>
      <w:lvlText w:val="o"/>
      <w:lvlJc w:val="left"/>
      <w:pPr>
        <w:ind w:left="6120" w:hanging="360"/>
      </w:pPr>
      <w:rPr>
        <w:rFonts w:ascii="Courier New" w:hAnsi="Courier New" w:cs="Courier New" w:hint="default"/>
      </w:rPr>
    </w:lvl>
    <w:lvl w:ilvl="5" w:tplc="FFFFFFFF" w:tentative="1">
      <w:start w:val="1"/>
      <w:numFmt w:val="bullet"/>
      <w:lvlText w:val=""/>
      <w:lvlJc w:val="left"/>
      <w:pPr>
        <w:ind w:left="6840" w:hanging="360"/>
      </w:pPr>
      <w:rPr>
        <w:rFonts w:ascii="Wingdings" w:hAnsi="Wingdings" w:hint="default"/>
      </w:rPr>
    </w:lvl>
    <w:lvl w:ilvl="6" w:tplc="FFFFFFFF" w:tentative="1">
      <w:start w:val="1"/>
      <w:numFmt w:val="bullet"/>
      <w:lvlText w:val=""/>
      <w:lvlJc w:val="left"/>
      <w:pPr>
        <w:ind w:left="7560" w:hanging="360"/>
      </w:pPr>
      <w:rPr>
        <w:rFonts w:ascii="Symbol" w:hAnsi="Symbol" w:hint="default"/>
      </w:rPr>
    </w:lvl>
    <w:lvl w:ilvl="7" w:tplc="FFFFFFFF" w:tentative="1">
      <w:start w:val="1"/>
      <w:numFmt w:val="bullet"/>
      <w:lvlText w:val="o"/>
      <w:lvlJc w:val="left"/>
      <w:pPr>
        <w:ind w:left="8280" w:hanging="360"/>
      </w:pPr>
      <w:rPr>
        <w:rFonts w:ascii="Courier New" w:hAnsi="Courier New" w:cs="Courier New" w:hint="default"/>
      </w:rPr>
    </w:lvl>
    <w:lvl w:ilvl="8" w:tplc="FFFFFFFF" w:tentative="1">
      <w:start w:val="1"/>
      <w:numFmt w:val="bullet"/>
      <w:lvlText w:val=""/>
      <w:lvlJc w:val="left"/>
      <w:pPr>
        <w:ind w:left="9000" w:hanging="360"/>
      </w:pPr>
      <w:rPr>
        <w:rFonts w:ascii="Wingdings" w:hAnsi="Wingdings" w:hint="default"/>
      </w:rPr>
    </w:lvl>
  </w:abstractNum>
  <w:abstractNum w:abstractNumId="1" w15:restartNumberingAfterBreak="0">
    <w:nsid w:val="0A7A250A"/>
    <w:multiLevelType w:val="multilevel"/>
    <w:tmpl w:val="7938DD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84136C"/>
    <w:multiLevelType w:val="hybridMultilevel"/>
    <w:tmpl w:val="77964F9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3" w15:restartNumberingAfterBreak="0">
    <w:nsid w:val="0D7628F6"/>
    <w:multiLevelType w:val="multilevel"/>
    <w:tmpl w:val="BAAE1B4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0FCB12D9"/>
    <w:multiLevelType w:val="hybridMultilevel"/>
    <w:tmpl w:val="63B218C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01942E6"/>
    <w:multiLevelType w:val="hybridMultilevel"/>
    <w:tmpl w:val="B59E2362"/>
    <w:lvl w:ilvl="0" w:tplc="334C61B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3A07F4"/>
    <w:multiLevelType w:val="hybridMultilevel"/>
    <w:tmpl w:val="84D20A72"/>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7" w15:restartNumberingAfterBreak="0">
    <w:nsid w:val="12F16115"/>
    <w:multiLevelType w:val="hybridMultilevel"/>
    <w:tmpl w:val="B1DA6F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A609FE"/>
    <w:multiLevelType w:val="hybridMultilevel"/>
    <w:tmpl w:val="05DAF39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154936DB"/>
    <w:multiLevelType w:val="multilevel"/>
    <w:tmpl w:val="952A024E"/>
    <w:lvl w:ilvl="0">
      <w:start w:val="1"/>
      <w:numFmt w:val="decimal"/>
      <w:lvlText w:val="%1."/>
      <w:lvlJc w:val="left"/>
      <w:pPr>
        <w:ind w:left="1020" w:hanging="900"/>
      </w:pPr>
      <w:rPr>
        <w:rFonts w:ascii="Times New Roman" w:eastAsia="Times New Roman" w:hAnsi="Times New Roman" w:cs="Times New Roman" w:hint="default"/>
        <w:b/>
        <w:bCs/>
        <w:i w:val="0"/>
        <w:iCs w:val="0"/>
        <w:spacing w:val="0"/>
        <w:w w:val="100"/>
        <w:sz w:val="24"/>
        <w:szCs w:val="24"/>
        <w:lang w:val="en-US" w:eastAsia="en-US" w:bidi="ar-SA"/>
      </w:rPr>
    </w:lvl>
    <w:lvl w:ilvl="1">
      <w:start w:val="1"/>
      <w:numFmt w:val="decimal"/>
      <w:lvlText w:val="%1.%2"/>
      <w:lvlJc w:val="left"/>
      <w:pPr>
        <w:ind w:left="102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020" w:hanging="900"/>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lowerLetter"/>
      <w:lvlText w:val="%4."/>
      <w:lvlJc w:val="left"/>
      <w:pPr>
        <w:ind w:left="1560" w:hanging="540"/>
      </w:pPr>
      <w:rPr>
        <w:rFonts w:ascii="Times New Roman" w:eastAsia="Times New Roman" w:hAnsi="Times New Roman" w:cs="Times New Roman" w:hint="default"/>
        <w:b w:val="0"/>
        <w:bCs w:val="0"/>
        <w:i w:val="0"/>
        <w:iCs w:val="0"/>
        <w:spacing w:val="-1"/>
        <w:w w:val="100"/>
        <w:sz w:val="24"/>
        <w:szCs w:val="24"/>
        <w:lang w:val="en-US" w:eastAsia="en-US" w:bidi="ar-SA"/>
      </w:rPr>
    </w:lvl>
    <w:lvl w:ilvl="4">
      <w:numFmt w:val="bullet"/>
      <w:lvlText w:val="•"/>
      <w:lvlJc w:val="left"/>
      <w:pPr>
        <w:ind w:left="1657" w:hanging="540"/>
      </w:pPr>
      <w:rPr>
        <w:rFonts w:hint="default"/>
        <w:lang w:val="en-US" w:eastAsia="en-US" w:bidi="ar-SA"/>
      </w:rPr>
    </w:lvl>
    <w:lvl w:ilvl="5">
      <w:numFmt w:val="bullet"/>
      <w:lvlText w:val="•"/>
      <w:lvlJc w:val="left"/>
      <w:pPr>
        <w:ind w:left="1755" w:hanging="540"/>
      </w:pPr>
      <w:rPr>
        <w:rFonts w:hint="default"/>
        <w:lang w:val="en-US" w:eastAsia="en-US" w:bidi="ar-SA"/>
      </w:rPr>
    </w:lvl>
    <w:lvl w:ilvl="6">
      <w:numFmt w:val="bullet"/>
      <w:lvlText w:val="•"/>
      <w:lvlJc w:val="left"/>
      <w:pPr>
        <w:ind w:left="1853" w:hanging="540"/>
      </w:pPr>
      <w:rPr>
        <w:rFonts w:hint="default"/>
        <w:lang w:val="en-US" w:eastAsia="en-US" w:bidi="ar-SA"/>
      </w:rPr>
    </w:lvl>
    <w:lvl w:ilvl="7">
      <w:numFmt w:val="bullet"/>
      <w:lvlText w:val="•"/>
      <w:lvlJc w:val="left"/>
      <w:pPr>
        <w:ind w:left="1951" w:hanging="540"/>
      </w:pPr>
      <w:rPr>
        <w:rFonts w:hint="default"/>
        <w:lang w:val="en-US" w:eastAsia="en-US" w:bidi="ar-SA"/>
      </w:rPr>
    </w:lvl>
    <w:lvl w:ilvl="8">
      <w:numFmt w:val="bullet"/>
      <w:lvlText w:val="•"/>
      <w:lvlJc w:val="left"/>
      <w:pPr>
        <w:ind w:left="2048" w:hanging="540"/>
      </w:pPr>
      <w:rPr>
        <w:rFonts w:hint="default"/>
        <w:lang w:val="en-US" w:eastAsia="en-US" w:bidi="ar-SA"/>
      </w:rPr>
    </w:lvl>
  </w:abstractNum>
  <w:abstractNum w:abstractNumId="10" w15:restartNumberingAfterBreak="0">
    <w:nsid w:val="15A05F3F"/>
    <w:multiLevelType w:val="multilevel"/>
    <w:tmpl w:val="8ED2711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D5201FF"/>
    <w:multiLevelType w:val="multilevel"/>
    <w:tmpl w:val="7764C504"/>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12" w15:restartNumberingAfterBreak="0">
    <w:nsid w:val="1F593F7B"/>
    <w:multiLevelType w:val="hybridMultilevel"/>
    <w:tmpl w:val="48065D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32D3C67"/>
    <w:multiLevelType w:val="hybridMultilevel"/>
    <w:tmpl w:val="441C6F1E"/>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14" w15:restartNumberingAfterBreak="0">
    <w:nsid w:val="2ACB5EDA"/>
    <w:multiLevelType w:val="multilevel"/>
    <w:tmpl w:val="54EEC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64C48A6"/>
    <w:multiLevelType w:val="hybridMultilevel"/>
    <w:tmpl w:val="DD361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3A074F01"/>
    <w:multiLevelType w:val="hybridMultilevel"/>
    <w:tmpl w:val="5BB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9F78AB"/>
    <w:multiLevelType w:val="hybridMultilevel"/>
    <w:tmpl w:val="234677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D66BE"/>
    <w:multiLevelType w:val="multilevel"/>
    <w:tmpl w:val="9746E0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6F3D18"/>
    <w:multiLevelType w:val="multilevel"/>
    <w:tmpl w:val="2494AC02"/>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0" w15:restartNumberingAfterBreak="0">
    <w:nsid w:val="499A6732"/>
    <w:multiLevelType w:val="hybridMultilevel"/>
    <w:tmpl w:val="E982AC7A"/>
    <w:lvl w:ilvl="0" w:tplc="04090005">
      <w:start w:val="1"/>
      <w:numFmt w:val="bullet"/>
      <w:lvlText w:val=""/>
      <w:lvlJc w:val="left"/>
      <w:pPr>
        <w:ind w:left="2160" w:hanging="360"/>
      </w:pPr>
      <w:rPr>
        <w:rFonts w:ascii="Wingdings" w:hAnsi="Wingdings"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1" w15:restartNumberingAfterBreak="0">
    <w:nsid w:val="4BEE4191"/>
    <w:multiLevelType w:val="multilevel"/>
    <w:tmpl w:val="33A0F466"/>
    <w:lvl w:ilvl="0">
      <w:start w:val="1"/>
      <w:numFmt w:val="bullet"/>
      <w:lvlText w:val=""/>
      <w:lvlJc w:val="left"/>
      <w:pPr>
        <w:tabs>
          <w:tab w:val="num" w:pos="1440"/>
        </w:tabs>
        <w:ind w:left="1440" w:hanging="360"/>
      </w:pPr>
      <w:rPr>
        <w:rFonts w:ascii="Symbol" w:hAnsi="Symbol"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abstractNum w:abstractNumId="22" w15:restartNumberingAfterBreak="0">
    <w:nsid w:val="4D5C0968"/>
    <w:multiLevelType w:val="multilevel"/>
    <w:tmpl w:val="39CCC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FD02768"/>
    <w:multiLevelType w:val="hybridMultilevel"/>
    <w:tmpl w:val="45D695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0482D30"/>
    <w:multiLevelType w:val="multilevel"/>
    <w:tmpl w:val="714864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400B76"/>
    <w:multiLevelType w:val="multilevel"/>
    <w:tmpl w:val="AA5E42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5B7AE7"/>
    <w:multiLevelType w:val="hybridMultilevel"/>
    <w:tmpl w:val="6768996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7" w15:restartNumberingAfterBreak="0">
    <w:nsid w:val="59211BBA"/>
    <w:multiLevelType w:val="hybridMultilevel"/>
    <w:tmpl w:val="4ACAA3D8"/>
    <w:lvl w:ilvl="0" w:tplc="04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28" w15:restartNumberingAfterBreak="0">
    <w:nsid w:val="5CE0390A"/>
    <w:multiLevelType w:val="hybridMultilevel"/>
    <w:tmpl w:val="F1DABE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D11178E"/>
    <w:multiLevelType w:val="multilevel"/>
    <w:tmpl w:val="BAAE1B46"/>
    <w:lvl w:ilvl="0">
      <w:start w:val="1"/>
      <w:numFmt w:val="bullet"/>
      <w:lvlText w:val="o"/>
      <w:lvlJc w:val="left"/>
      <w:pPr>
        <w:tabs>
          <w:tab w:val="num" w:pos="1080"/>
        </w:tabs>
        <w:ind w:left="1080" w:hanging="360"/>
      </w:pPr>
      <w:rPr>
        <w:rFonts w:ascii="Courier New" w:hAnsi="Courier New" w:cs="Courier New"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30" w15:restartNumberingAfterBreak="0">
    <w:nsid w:val="5EB62ED6"/>
    <w:multiLevelType w:val="hybridMultilevel"/>
    <w:tmpl w:val="E5CEA82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60155A9A"/>
    <w:multiLevelType w:val="hybridMultilevel"/>
    <w:tmpl w:val="2CFC4DAC"/>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62B45C98"/>
    <w:multiLevelType w:val="hybridMultilevel"/>
    <w:tmpl w:val="8FF07B5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69B50946"/>
    <w:multiLevelType w:val="multilevel"/>
    <w:tmpl w:val="FB30ECF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6C4D154F"/>
    <w:multiLevelType w:val="hybridMultilevel"/>
    <w:tmpl w:val="4A8C5C6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F8337D4"/>
    <w:multiLevelType w:val="hybridMultilevel"/>
    <w:tmpl w:val="E94E15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FC24283"/>
    <w:multiLevelType w:val="hybridMultilevel"/>
    <w:tmpl w:val="65C0FE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38409E"/>
    <w:multiLevelType w:val="multilevel"/>
    <w:tmpl w:val="6FF0C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183628"/>
    <w:multiLevelType w:val="hybridMultilevel"/>
    <w:tmpl w:val="D5C0A29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9" w15:restartNumberingAfterBreak="0">
    <w:nsid w:val="76A86798"/>
    <w:multiLevelType w:val="hybridMultilevel"/>
    <w:tmpl w:val="FA1CC0B8"/>
    <w:lvl w:ilvl="0" w:tplc="04090001">
      <w:start w:val="1"/>
      <w:numFmt w:val="bullet"/>
      <w:lvlText w:val=""/>
      <w:lvlJc w:val="left"/>
      <w:pPr>
        <w:ind w:left="4050" w:hanging="360"/>
      </w:pPr>
      <w:rPr>
        <w:rFonts w:ascii="Symbol" w:hAnsi="Symbol" w:hint="default"/>
      </w:rPr>
    </w:lvl>
    <w:lvl w:ilvl="1" w:tplc="04090003" w:tentative="1">
      <w:start w:val="1"/>
      <w:numFmt w:val="bullet"/>
      <w:lvlText w:val="o"/>
      <w:lvlJc w:val="left"/>
      <w:pPr>
        <w:ind w:left="4770" w:hanging="360"/>
      </w:pPr>
      <w:rPr>
        <w:rFonts w:ascii="Courier New" w:hAnsi="Courier New" w:cs="Courier New" w:hint="default"/>
      </w:rPr>
    </w:lvl>
    <w:lvl w:ilvl="2" w:tplc="04090005" w:tentative="1">
      <w:start w:val="1"/>
      <w:numFmt w:val="bullet"/>
      <w:lvlText w:val=""/>
      <w:lvlJc w:val="left"/>
      <w:pPr>
        <w:ind w:left="5490" w:hanging="360"/>
      </w:pPr>
      <w:rPr>
        <w:rFonts w:ascii="Wingdings" w:hAnsi="Wingdings" w:hint="default"/>
      </w:rPr>
    </w:lvl>
    <w:lvl w:ilvl="3" w:tplc="04090001" w:tentative="1">
      <w:start w:val="1"/>
      <w:numFmt w:val="bullet"/>
      <w:lvlText w:val=""/>
      <w:lvlJc w:val="left"/>
      <w:pPr>
        <w:ind w:left="6210" w:hanging="360"/>
      </w:pPr>
      <w:rPr>
        <w:rFonts w:ascii="Symbol" w:hAnsi="Symbol" w:hint="default"/>
      </w:rPr>
    </w:lvl>
    <w:lvl w:ilvl="4" w:tplc="04090003" w:tentative="1">
      <w:start w:val="1"/>
      <w:numFmt w:val="bullet"/>
      <w:lvlText w:val="o"/>
      <w:lvlJc w:val="left"/>
      <w:pPr>
        <w:ind w:left="6930" w:hanging="360"/>
      </w:pPr>
      <w:rPr>
        <w:rFonts w:ascii="Courier New" w:hAnsi="Courier New" w:cs="Courier New" w:hint="default"/>
      </w:rPr>
    </w:lvl>
    <w:lvl w:ilvl="5" w:tplc="04090005" w:tentative="1">
      <w:start w:val="1"/>
      <w:numFmt w:val="bullet"/>
      <w:lvlText w:val=""/>
      <w:lvlJc w:val="left"/>
      <w:pPr>
        <w:ind w:left="7650" w:hanging="360"/>
      </w:pPr>
      <w:rPr>
        <w:rFonts w:ascii="Wingdings" w:hAnsi="Wingdings" w:hint="default"/>
      </w:rPr>
    </w:lvl>
    <w:lvl w:ilvl="6" w:tplc="04090001" w:tentative="1">
      <w:start w:val="1"/>
      <w:numFmt w:val="bullet"/>
      <w:lvlText w:val=""/>
      <w:lvlJc w:val="left"/>
      <w:pPr>
        <w:ind w:left="8370" w:hanging="360"/>
      </w:pPr>
      <w:rPr>
        <w:rFonts w:ascii="Symbol" w:hAnsi="Symbol" w:hint="default"/>
      </w:rPr>
    </w:lvl>
    <w:lvl w:ilvl="7" w:tplc="04090003" w:tentative="1">
      <w:start w:val="1"/>
      <w:numFmt w:val="bullet"/>
      <w:lvlText w:val="o"/>
      <w:lvlJc w:val="left"/>
      <w:pPr>
        <w:ind w:left="9090" w:hanging="360"/>
      </w:pPr>
      <w:rPr>
        <w:rFonts w:ascii="Courier New" w:hAnsi="Courier New" w:cs="Courier New" w:hint="default"/>
      </w:rPr>
    </w:lvl>
    <w:lvl w:ilvl="8" w:tplc="04090005" w:tentative="1">
      <w:start w:val="1"/>
      <w:numFmt w:val="bullet"/>
      <w:lvlText w:val=""/>
      <w:lvlJc w:val="left"/>
      <w:pPr>
        <w:ind w:left="9810" w:hanging="360"/>
      </w:pPr>
      <w:rPr>
        <w:rFonts w:ascii="Wingdings" w:hAnsi="Wingdings" w:hint="default"/>
      </w:rPr>
    </w:lvl>
  </w:abstractNum>
  <w:abstractNum w:abstractNumId="40" w15:restartNumberingAfterBreak="0">
    <w:nsid w:val="76D77545"/>
    <w:multiLevelType w:val="multilevel"/>
    <w:tmpl w:val="3A8469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77E7363"/>
    <w:multiLevelType w:val="hybridMultilevel"/>
    <w:tmpl w:val="F072C80E"/>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2" w15:restartNumberingAfterBreak="0">
    <w:nsid w:val="78535E48"/>
    <w:multiLevelType w:val="hybridMultilevel"/>
    <w:tmpl w:val="751648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B4B3DE5"/>
    <w:multiLevelType w:val="hybridMultilevel"/>
    <w:tmpl w:val="5518FBD6"/>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04090003">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44" w15:restartNumberingAfterBreak="0">
    <w:nsid w:val="7EFA1021"/>
    <w:multiLevelType w:val="hybridMultilevel"/>
    <w:tmpl w:val="F2E619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7F791A78"/>
    <w:multiLevelType w:val="hybridMultilevel"/>
    <w:tmpl w:val="31BC43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7FE131AE"/>
    <w:multiLevelType w:val="multilevel"/>
    <w:tmpl w:val="644AF426"/>
    <w:lvl w:ilvl="0">
      <w:start w:val="1"/>
      <w:numFmt w:val="bullet"/>
      <w:lvlText w:val="o"/>
      <w:lvlJc w:val="left"/>
      <w:pPr>
        <w:tabs>
          <w:tab w:val="num" w:pos="1440"/>
        </w:tabs>
        <w:ind w:left="1440" w:hanging="360"/>
      </w:pPr>
      <w:rPr>
        <w:rFonts w:ascii="Courier New" w:hAnsi="Courier New" w:cs="Courier New" w:hint="default"/>
        <w:sz w:val="20"/>
      </w:rPr>
    </w:lvl>
    <w:lvl w:ilvl="1">
      <w:start w:val="1"/>
      <w:numFmt w:val="bullet"/>
      <w:lvlText w:val="o"/>
      <w:lvlJc w:val="left"/>
      <w:pPr>
        <w:tabs>
          <w:tab w:val="num" w:pos="2160"/>
        </w:tabs>
        <w:ind w:left="2160" w:hanging="360"/>
      </w:pPr>
      <w:rPr>
        <w:rFonts w:ascii="Courier New" w:hAnsi="Courier New" w:cs="Times New Roman" w:hint="default"/>
        <w:sz w:val="20"/>
      </w:rPr>
    </w:lvl>
    <w:lvl w:ilvl="2">
      <w:start w:val="1"/>
      <w:numFmt w:val="bullet"/>
      <w:lvlText w:val=""/>
      <w:lvlJc w:val="left"/>
      <w:pPr>
        <w:tabs>
          <w:tab w:val="num" w:pos="2880"/>
        </w:tabs>
        <w:ind w:left="2880" w:hanging="360"/>
      </w:pPr>
      <w:rPr>
        <w:rFonts w:ascii="Wingdings" w:hAnsi="Wingdings" w:hint="default"/>
        <w:sz w:val="20"/>
      </w:rPr>
    </w:lvl>
    <w:lvl w:ilvl="3">
      <w:start w:val="1"/>
      <w:numFmt w:val="bullet"/>
      <w:lvlText w:val=""/>
      <w:lvlJc w:val="left"/>
      <w:pPr>
        <w:tabs>
          <w:tab w:val="num" w:pos="3600"/>
        </w:tabs>
        <w:ind w:left="3600" w:hanging="360"/>
      </w:pPr>
      <w:rPr>
        <w:rFonts w:ascii="Wingdings" w:hAnsi="Wingdings" w:hint="default"/>
        <w:sz w:val="20"/>
      </w:rPr>
    </w:lvl>
    <w:lvl w:ilvl="4">
      <w:start w:val="1"/>
      <w:numFmt w:val="bullet"/>
      <w:lvlText w:val=""/>
      <w:lvlJc w:val="left"/>
      <w:pPr>
        <w:tabs>
          <w:tab w:val="num" w:pos="4320"/>
        </w:tabs>
        <w:ind w:left="4320" w:hanging="360"/>
      </w:pPr>
      <w:rPr>
        <w:rFonts w:ascii="Wingdings" w:hAnsi="Wingdings" w:hint="default"/>
        <w:sz w:val="20"/>
      </w:rPr>
    </w:lvl>
    <w:lvl w:ilvl="5">
      <w:start w:val="1"/>
      <w:numFmt w:val="bullet"/>
      <w:lvlText w:val=""/>
      <w:lvlJc w:val="left"/>
      <w:pPr>
        <w:tabs>
          <w:tab w:val="num" w:pos="5040"/>
        </w:tabs>
        <w:ind w:left="5040" w:hanging="360"/>
      </w:pPr>
      <w:rPr>
        <w:rFonts w:ascii="Wingdings" w:hAnsi="Wingdings" w:hint="default"/>
        <w:sz w:val="20"/>
      </w:rPr>
    </w:lvl>
    <w:lvl w:ilvl="6">
      <w:start w:val="1"/>
      <w:numFmt w:val="bullet"/>
      <w:lvlText w:val=""/>
      <w:lvlJc w:val="left"/>
      <w:pPr>
        <w:tabs>
          <w:tab w:val="num" w:pos="5760"/>
        </w:tabs>
        <w:ind w:left="5760" w:hanging="360"/>
      </w:pPr>
      <w:rPr>
        <w:rFonts w:ascii="Wingdings" w:hAnsi="Wingdings" w:hint="default"/>
        <w:sz w:val="20"/>
      </w:rPr>
    </w:lvl>
    <w:lvl w:ilvl="7">
      <w:start w:val="1"/>
      <w:numFmt w:val="bullet"/>
      <w:lvlText w:val=""/>
      <w:lvlJc w:val="left"/>
      <w:pPr>
        <w:tabs>
          <w:tab w:val="num" w:pos="6480"/>
        </w:tabs>
        <w:ind w:left="6480" w:hanging="360"/>
      </w:pPr>
      <w:rPr>
        <w:rFonts w:ascii="Wingdings" w:hAnsi="Wingdings" w:hint="default"/>
        <w:sz w:val="20"/>
      </w:rPr>
    </w:lvl>
    <w:lvl w:ilvl="8">
      <w:start w:val="1"/>
      <w:numFmt w:val="bullet"/>
      <w:lvlText w:val=""/>
      <w:lvlJc w:val="left"/>
      <w:pPr>
        <w:tabs>
          <w:tab w:val="num" w:pos="7200"/>
        </w:tabs>
        <w:ind w:left="7200" w:hanging="360"/>
      </w:pPr>
      <w:rPr>
        <w:rFonts w:ascii="Wingdings" w:hAnsi="Wingdings" w:hint="default"/>
        <w:sz w:val="20"/>
      </w:rPr>
    </w:lvl>
  </w:abstractNum>
  <w:num w:numId="1" w16cid:durableId="100610661">
    <w:abstractNumId w:val="23"/>
  </w:num>
  <w:num w:numId="2" w16cid:durableId="764883552">
    <w:abstractNumId w:val="17"/>
  </w:num>
  <w:num w:numId="3" w16cid:durableId="1403792793">
    <w:abstractNumId w:val="38"/>
  </w:num>
  <w:num w:numId="4" w16cid:durableId="1398936719">
    <w:abstractNumId w:val="31"/>
  </w:num>
  <w:num w:numId="5" w16cid:durableId="504169844">
    <w:abstractNumId w:val="26"/>
  </w:num>
  <w:num w:numId="6" w16cid:durableId="1078096679">
    <w:abstractNumId w:val="44"/>
  </w:num>
  <w:num w:numId="7" w16cid:durableId="323626725">
    <w:abstractNumId w:val="13"/>
  </w:num>
  <w:num w:numId="8" w16cid:durableId="2049798034">
    <w:abstractNumId w:val="13"/>
  </w:num>
  <w:num w:numId="9" w16cid:durableId="246960623">
    <w:abstractNumId w:val="45"/>
  </w:num>
  <w:num w:numId="10" w16cid:durableId="639111995">
    <w:abstractNumId w:val="35"/>
  </w:num>
  <w:num w:numId="11" w16cid:durableId="555514205">
    <w:abstractNumId w:val="16"/>
  </w:num>
  <w:num w:numId="12" w16cid:durableId="1067067322">
    <w:abstractNumId w:val="11"/>
  </w:num>
  <w:num w:numId="13" w16cid:durableId="186188168">
    <w:abstractNumId w:val="32"/>
  </w:num>
  <w:num w:numId="14" w16cid:durableId="1275670763">
    <w:abstractNumId w:val="30"/>
  </w:num>
  <w:num w:numId="15" w16cid:durableId="697971474">
    <w:abstractNumId w:val="20"/>
  </w:num>
  <w:num w:numId="16" w16cid:durableId="1099637976">
    <w:abstractNumId w:val="43"/>
  </w:num>
  <w:num w:numId="17" w16cid:durableId="1466004438">
    <w:abstractNumId w:val="27"/>
  </w:num>
  <w:num w:numId="18" w16cid:durableId="251279209">
    <w:abstractNumId w:val="24"/>
  </w:num>
  <w:num w:numId="19" w16cid:durableId="1093742100">
    <w:abstractNumId w:val="37"/>
  </w:num>
  <w:num w:numId="20" w16cid:durableId="1225488810">
    <w:abstractNumId w:val="14"/>
  </w:num>
  <w:num w:numId="21" w16cid:durableId="900949108">
    <w:abstractNumId w:val="40"/>
  </w:num>
  <w:num w:numId="22" w16cid:durableId="462428250">
    <w:abstractNumId w:val="28"/>
  </w:num>
  <w:num w:numId="23" w16cid:durableId="2005545311">
    <w:abstractNumId w:val="12"/>
  </w:num>
  <w:num w:numId="24" w16cid:durableId="134222282">
    <w:abstractNumId w:val="12"/>
  </w:num>
  <w:num w:numId="25" w16cid:durableId="1245531985">
    <w:abstractNumId w:val="6"/>
  </w:num>
  <w:num w:numId="26" w16cid:durableId="1979528306">
    <w:abstractNumId w:val="17"/>
  </w:num>
  <w:num w:numId="27" w16cid:durableId="1410347727">
    <w:abstractNumId w:val="39"/>
  </w:num>
  <w:num w:numId="28" w16cid:durableId="107432109">
    <w:abstractNumId w:val="0"/>
  </w:num>
  <w:num w:numId="29" w16cid:durableId="638071141">
    <w:abstractNumId w:val="1"/>
  </w:num>
  <w:num w:numId="30" w16cid:durableId="281349274">
    <w:abstractNumId w:val="21"/>
  </w:num>
  <w:num w:numId="31" w16cid:durableId="1222980857">
    <w:abstractNumId w:val="19"/>
  </w:num>
  <w:num w:numId="32" w16cid:durableId="122161807">
    <w:abstractNumId w:val="36"/>
  </w:num>
  <w:num w:numId="33" w16cid:durableId="745149868">
    <w:abstractNumId w:val="4"/>
  </w:num>
  <w:num w:numId="34" w16cid:durableId="550460319">
    <w:abstractNumId w:val="46"/>
  </w:num>
  <w:num w:numId="35" w16cid:durableId="215703306">
    <w:abstractNumId w:val="3"/>
  </w:num>
  <w:num w:numId="36" w16cid:durableId="1359695283">
    <w:abstractNumId w:val="5"/>
  </w:num>
  <w:num w:numId="37" w16cid:durableId="1440683698">
    <w:abstractNumId w:val="29"/>
  </w:num>
  <w:num w:numId="38" w16cid:durableId="1570117849">
    <w:abstractNumId w:val="34"/>
  </w:num>
  <w:num w:numId="39" w16cid:durableId="1835216949">
    <w:abstractNumId w:val="18"/>
  </w:num>
  <w:num w:numId="40" w16cid:durableId="118687965">
    <w:abstractNumId w:val="10"/>
  </w:num>
  <w:num w:numId="41" w16cid:durableId="1304039411">
    <w:abstractNumId w:val="9"/>
  </w:num>
  <w:num w:numId="42" w16cid:durableId="1483695767">
    <w:abstractNumId w:val="25"/>
  </w:num>
  <w:num w:numId="43" w16cid:durableId="2098091500">
    <w:abstractNumId w:val="22"/>
  </w:num>
  <w:num w:numId="44" w16cid:durableId="1306159615">
    <w:abstractNumId w:val="15"/>
  </w:num>
  <w:num w:numId="45" w16cid:durableId="1721856864">
    <w:abstractNumId w:val="41"/>
  </w:num>
  <w:num w:numId="46" w16cid:durableId="1208879600">
    <w:abstractNumId w:val="33"/>
  </w:num>
  <w:num w:numId="47" w16cid:durableId="272445736">
    <w:abstractNumId w:val="42"/>
  </w:num>
  <w:num w:numId="48" w16cid:durableId="1370182114">
    <w:abstractNumId w:val="7"/>
  </w:num>
  <w:num w:numId="49" w16cid:durableId="983505905">
    <w:abstractNumId w:val="8"/>
  </w:num>
  <w:num w:numId="50" w16cid:durableId="519514985">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4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977"/>
    <w:rsid w:val="0000580D"/>
    <w:rsid w:val="00011CAE"/>
    <w:rsid w:val="000428E8"/>
    <w:rsid w:val="00051085"/>
    <w:rsid w:val="000606AF"/>
    <w:rsid w:val="00071437"/>
    <w:rsid w:val="00072D4D"/>
    <w:rsid w:val="00073D75"/>
    <w:rsid w:val="00077D22"/>
    <w:rsid w:val="000869C9"/>
    <w:rsid w:val="00093792"/>
    <w:rsid w:val="00097745"/>
    <w:rsid w:val="000A5089"/>
    <w:rsid w:val="000B047B"/>
    <w:rsid w:val="000B418D"/>
    <w:rsid w:val="000B433C"/>
    <w:rsid w:val="000C2C10"/>
    <w:rsid w:val="000D0CD8"/>
    <w:rsid w:val="000D4372"/>
    <w:rsid w:val="000F2883"/>
    <w:rsid w:val="000F5DE3"/>
    <w:rsid w:val="00103AB2"/>
    <w:rsid w:val="00114486"/>
    <w:rsid w:val="00114F60"/>
    <w:rsid w:val="001207A7"/>
    <w:rsid w:val="001259B2"/>
    <w:rsid w:val="00143C3D"/>
    <w:rsid w:val="001540C0"/>
    <w:rsid w:val="00154614"/>
    <w:rsid w:val="00160053"/>
    <w:rsid w:val="0017103A"/>
    <w:rsid w:val="00173AC5"/>
    <w:rsid w:val="00176073"/>
    <w:rsid w:val="001776D2"/>
    <w:rsid w:val="00192D78"/>
    <w:rsid w:val="001A44E3"/>
    <w:rsid w:val="001B2462"/>
    <w:rsid w:val="001B333A"/>
    <w:rsid w:val="001B3504"/>
    <w:rsid w:val="001C03E5"/>
    <w:rsid w:val="001D2C4F"/>
    <w:rsid w:val="001E4939"/>
    <w:rsid w:val="001E63B9"/>
    <w:rsid w:val="001F15C6"/>
    <w:rsid w:val="001F30CD"/>
    <w:rsid w:val="001F53C1"/>
    <w:rsid w:val="00203642"/>
    <w:rsid w:val="002046CE"/>
    <w:rsid w:val="00210470"/>
    <w:rsid w:val="00217733"/>
    <w:rsid w:val="00217EA2"/>
    <w:rsid w:val="00227C9D"/>
    <w:rsid w:val="00237472"/>
    <w:rsid w:val="0024029F"/>
    <w:rsid w:val="0024475D"/>
    <w:rsid w:val="002453ED"/>
    <w:rsid w:val="002514E5"/>
    <w:rsid w:val="0026091E"/>
    <w:rsid w:val="002632D1"/>
    <w:rsid w:val="00270A16"/>
    <w:rsid w:val="0027604E"/>
    <w:rsid w:val="00282E50"/>
    <w:rsid w:val="00283D99"/>
    <w:rsid w:val="00285D86"/>
    <w:rsid w:val="00286E46"/>
    <w:rsid w:val="00287F79"/>
    <w:rsid w:val="00292538"/>
    <w:rsid w:val="002A5315"/>
    <w:rsid w:val="002A60DC"/>
    <w:rsid w:val="002A6E35"/>
    <w:rsid w:val="002C34A8"/>
    <w:rsid w:val="002C4BB6"/>
    <w:rsid w:val="002C6F51"/>
    <w:rsid w:val="002D3A96"/>
    <w:rsid w:val="002E563F"/>
    <w:rsid w:val="002E5C11"/>
    <w:rsid w:val="002F406D"/>
    <w:rsid w:val="003002D1"/>
    <w:rsid w:val="00302D7E"/>
    <w:rsid w:val="00314851"/>
    <w:rsid w:val="00317BF5"/>
    <w:rsid w:val="0032344A"/>
    <w:rsid w:val="0032375A"/>
    <w:rsid w:val="00331D9E"/>
    <w:rsid w:val="00337030"/>
    <w:rsid w:val="003473B5"/>
    <w:rsid w:val="00354F93"/>
    <w:rsid w:val="0035724F"/>
    <w:rsid w:val="00364879"/>
    <w:rsid w:val="00370D4D"/>
    <w:rsid w:val="0038276B"/>
    <w:rsid w:val="00390273"/>
    <w:rsid w:val="003A403A"/>
    <w:rsid w:val="003A5D8C"/>
    <w:rsid w:val="003B0625"/>
    <w:rsid w:val="003B47E8"/>
    <w:rsid w:val="003B77AB"/>
    <w:rsid w:val="003C72AD"/>
    <w:rsid w:val="003D52DD"/>
    <w:rsid w:val="003D54A6"/>
    <w:rsid w:val="003E0083"/>
    <w:rsid w:val="003E44C8"/>
    <w:rsid w:val="003E463E"/>
    <w:rsid w:val="003F0C52"/>
    <w:rsid w:val="003F5DA6"/>
    <w:rsid w:val="00400EC7"/>
    <w:rsid w:val="004136E5"/>
    <w:rsid w:val="0041567B"/>
    <w:rsid w:val="00424C53"/>
    <w:rsid w:val="0042534A"/>
    <w:rsid w:val="004305A6"/>
    <w:rsid w:val="004320C2"/>
    <w:rsid w:val="0043697C"/>
    <w:rsid w:val="00440322"/>
    <w:rsid w:val="00442BAE"/>
    <w:rsid w:val="00447345"/>
    <w:rsid w:val="00447A73"/>
    <w:rsid w:val="00450DB6"/>
    <w:rsid w:val="004529FB"/>
    <w:rsid w:val="00453D5D"/>
    <w:rsid w:val="00455968"/>
    <w:rsid w:val="00466FEC"/>
    <w:rsid w:val="00476EFB"/>
    <w:rsid w:val="00484A10"/>
    <w:rsid w:val="00490022"/>
    <w:rsid w:val="004A67C0"/>
    <w:rsid w:val="004A7B06"/>
    <w:rsid w:val="004C137E"/>
    <w:rsid w:val="004C22BC"/>
    <w:rsid w:val="004D2549"/>
    <w:rsid w:val="004D3977"/>
    <w:rsid w:val="004E1FBB"/>
    <w:rsid w:val="004E7E03"/>
    <w:rsid w:val="004F6670"/>
    <w:rsid w:val="005143B3"/>
    <w:rsid w:val="0051581B"/>
    <w:rsid w:val="0051691A"/>
    <w:rsid w:val="0051698E"/>
    <w:rsid w:val="00517663"/>
    <w:rsid w:val="0052460E"/>
    <w:rsid w:val="0052762B"/>
    <w:rsid w:val="00536104"/>
    <w:rsid w:val="005454E9"/>
    <w:rsid w:val="00546960"/>
    <w:rsid w:val="00546D7F"/>
    <w:rsid w:val="00547764"/>
    <w:rsid w:val="00555185"/>
    <w:rsid w:val="00557A4C"/>
    <w:rsid w:val="00566776"/>
    <w:rsid w:val="00572D6E"/>
    <w:rsid w:val="00573F7C"/>
    <w:rsid w:val="0057634B"/>
    <w:rsid w:val="0058543C"/>
    <w:rsid w:val="00593CE6"/>
    <w:rsid w:val="00593D82"/>
    <w:rsid w:val="00597860"/>
    <w:rsid w:val="005A4460"/>
    <w:rsid w:val="005A557C"/>
    <w:rsid w:val="005D0D35"/>
    <w:rsid w:val="005D3C99"/>
    <w:rsid w:val="005D48D3"/>
    <w:rsid w:val="005D4E98"/>
    <w:rsid w:val="005D6807"/>
    <w:rsid w:val="005E3066"/>
    <w:rsid w:val="005F0FF4"/>
    <w:rsid w:val="005F27AA"/>
    <w:rsid w:val="005F3458"/>
    <w:rsid w:val="005F63E9"/>
    <w:rsid w:val="00607DF2"/>
    <w:rsid w:val="00607F79"/>
    <w:rsid w:val="006339A8"/>
    <w:rsid w:val="00634F90"/>
    <w:rsid w:val="0064655A"/>
    <w:rsid w:val="00670420"/>
    <w:rsid w:val="00671BA8"/>
    <w:rsid w:val="00680057"/>
    <w:rsid w:val="00683D2E"/>
    <w:rsid w:val="0068587E"/>
    <w:rsid w:val="00686F76"/>
    <w:rsid w:val="00697AC7"/>
    <w:rsid w:val="006B5DB3"/>
    <w:rsid w:val="006D5B04"/>
    <w:rsid w:val="006E307A"/>
    <w:rsid w:val="006E7334"/>
    <w:rsid w:val="006F172A"/>
    <w:rsid w:val="006F7DE1"/>
    <w:rsid w:val="00705B2F"/>
    <w:rsid w:val="00710FDD"/>
    <w:rsid w:val="00714B10"/>
    <w:rsid w:val="007160E2"/>
    <w:rsid w:val="00717B0E"/>
    <w:rsid w:val="00726F39"/>
    <w:rsid w:val="00727AC7"/>
    <w:rsid w:val="00741426"/>
    <w:rsid w:val="00756B75"/>
    <w:rsid w:val="00764062"/>
    <w:rsid w:val="007655D7"/>
    <w:rsid w:val="00770682"/>
    <w:rsid w:val="00772A19"/>
    <w:rsid w:val="007765C0"/>
    <w:rsid w:val="00787F87"/>
    <w:rsid w:val="00797AC4"/>
    <w:rsid w:val="007B169A"/>
    <w:rsid w:val="007C1B93"/>
    <w:rsid w:val="007C2890"/>
    <w:rsid w:val="007C5BC2"/>
    <w:rsid w:val="007E131A"/>
    <w:rsid w:val="007E7D07"/>
    <w:rsid w:val="008159DF"/>
    <w:rsid w:val="00820409"/>
    <w:rsid w:val="0082212C"/>
    <w:rsid w:val="00826222"/>
    <w:rsid w:val="0083056E"/>
    <w:rsid w:val="008443F0"/>
    <w:rsid w:val="008447F3"/>
    <w:rsid w:val="008571B5"/>
    <w:rsid w:val="00857DC8"/>
    <w:rsid w:val="00862136"/>
    <w:rsid w:val="008661BE"/>
    <w:rsid w:val="0088677B"/>
    <w:rsid w:val="008901F7"/>
    <w:rsid w:val="00895349"/>
    <w:rsid w:val="008A1E81"/>
    <w:rsid w:val="008A1F22"/>
    <w:rsid w:val="008C0792"/>
    <w:rsid w:val="008C1CC2"/>
    <w:rsid w:val="008C6956"/>
    <w:rsid w:val="008D083F"/>
    <w:rsid w:val="00901D33"/>
    <w:rsid w:val="00906339"/>
    <w:rsid w:val="009175BE"/>
    <w:rsid w:val="009232F9"/>
    <w:rsid w:val="0093634F"/>
    <w:rsid w:val="00940CE8"/>
    <w:rsid w:val="0095082C"/>
    <w:rsid w:val="00962799"/>
    <w:rsid w:val="00964CBE"/>
    <w:rsid w:val="009736B2"/>
    <w:rsid w:val="00975264"/>
    <w:rsid w:val="00977125"/>
    <w:rsid w:val="00977A6D"/>
    <w:rsid w:val="00984800"/>
    <w:rsid w:val="00991817"/>
    <w:rsid w:val="009964AA"/>
    <w:rsid w:val="009A7BDF"/>
    <w:rsid w:val="009C0D41"/>
    <w:rsid w:val="009C2E84"/>
    <w:rsid w:val="009C56D4"/>
    <w:rsid w:val="009D32A3"/>
    <w:rsid w:val="009E2D15"/>
    <w:rsid w:val="009F5FF9"/>
    <w:rsid w:val="00A373D4"/>
    <w:rsid w:val="00A37E46"/>
    <w:rsid w:val="00A41A64"/>
    <w:rsid w:val="00A43312"/>
    <w:rsid w:val="00A44C0B"/>
    <w:rsid w:val="00A529FE"/>
    <w:rsid w:val="00A61EF5"/>
    <w:rsid w:val="00A63A3D"/>
    <w:rsid w:val="00A65B65"/>
    <w:rsid w:val="00A665C2"/>
    <w:rsid w:val="00A83D74"/>
    <w:rsid w:val="00A84478"/>
    <w:rsid w:val="00A86D90"/>
    <w:rsid w:val="00A96402"/>
    <w:rsid w:val="00AA3F20"/>
    <w:rsid w:val="00AA701C"/>
    <w:rsid w:val="00AC0AD9"/>
    <w:rsid w:val="00AD0BAB"/>
    <w:rsid w:val="00AD42D1"/>
    <w:rsid w:val="00AE4A8A"/>
    <w:rsid w:val="00AE64B4"/>
    <w:rsid w:val="00AE64DE"/>
    <w:rsid w:val="00AF000F"/>
    <w:rsid w:val="00AF0D33"/>
    <w:rsid w:val="00AF19DE"/>
    <w:rsid w:val="00AF2F55"/>
    <w:rsid w:val="00AF520B"/>
    <w:rsid w:val="00AF55BE"/>
    <w:rsid w:val="00AF5C0B"/>
    <w:rsid w:val="00B000E1"/>
    <w:rsid w:val="00B004D1"/>
    <w:rsid w:val="00B11C4E"/>
    <w:rsid w:val="00B131A3"/>
    <w:rsid w:val="00B1347D"/>
    <w:rsid w:val="00B237B3"/>
    <w:rsid w:val="00B3081C"/>
    <w:rsid w:val="00B31561"/>
    <w:rsid w:val="00B330D9"/>
    <w:rsid w:val="00B36FC1"/>
    <w:rsid w:val="00B51C4A"/>
    <w:rsid w:val="00B64DE7"/>
    <w:rsid w:val="00B67AEC"/>
    <w:rsid w:val="00B71337"/>
    <w:rsid w:val="00B73E16"/>
    <w:rsid w:val="00B90626"/>
    <w:rsid w:val="00B914B6"/>
    <w:rsid w:val="00B95632"/>
    <w:rsid w:val="00BA0BEC"/>
    <w:rsid w:val="00BA6321"/>
    <w:rsid w:val="00BB7FB1"/>
    <w:rsid w:val="00BE6CFD"/>
    <w:rsid w:val="00C00916"/>
    <w:rsid w:val="00C30147"/>
    <w:rsid w:val="00C301D7"/>
    <w:rsid w:val="00C315A7"/>
    <w:rsid w:val="00C34A81"/>
    <w:rsid w:val="00C41A6B"/>
    <w:rsid w:val="00C420D4"/>
    <w:rsid w:val="00C425C5"/>
    <w:rsid w:val="00C556C0"/>
    <w:rsid w:val="00C557D9"/>
    <w:rsid w:val="00C627F4"/>
    <w:rsid w:val="00C64D46"/>
    <w:rsid w:val="00C66B64"/>
    <w:rsid w:val="00C77CF2"/>
    <w:rsid w:val="00C84040"/>
    <w:rsid w:val="00C87FE5"/>
    <w:rsid w:val="00C9416C"/>
    <w:rsid w:val="00C94D0A"/>
    <w:rsid w:val="00CA471C"/>
    <w:rsid w:val="00CB41A0"/>
    <w:rsid w:val="00CB741F"/>
    <w:rsid w:val="00CC16D2"/>
    <w:rsid w:val="00CE2149"/>
    <w:rsid w:val="00CE2D77"/>
    <w:rsid w:val="00CE55AB"/>
    <w:rsid w:val="00CE5D23"/>
    <w:rsid w:val="00CF2E09"/>
    <w:rsid w:val="00CF667E"/>
    <w:rsid w:val="00D07134"/>
    <w:rsid w:val="00D120F0"/>
    <w:rsid w:val="00D17A79"/>
    <w:rsid w:val="00D17F70"/>
    <w:rsid w:val="00D33589"/>
    <w:rsid w:val="00D46725"/>
    <w:rsid w:val="00D822FF"/>
    <w:rsid w:val="00D8266E"/>
    <w:rsid w:val="00D82AE3"/>
    <w:rsid w:val="00D9374C"/>
    <w:rsid w:val="00DA00B8"/>
    <w:rsid w:val="00DA3CF2"/>
    <w:rsid w:val="00DA59C2"/>
    <w:rsid w:val="00DB79B8"/>
    <w:rsid w:val="00DC5887"/>
    <w:rsid w:val="00DD5A7F"/>
    <w:rsid w:val="00DE2CAB"/>
    <w:rsid w:val="00DE71EC"/>
    <w:rsid w:val="00DF7114"/>
    <w:rsid w:val="00E02663"/>
    <w:rsid w:val="00E0587E"/>
    <w:rsid w:val="00E1353A"/>
    <w:rsid w:val="00E13872"/>
    <w:rsid w:val="00E1680C"/>
    <w:rsid w:val="00E24002"/>
    <w:rsid w:val="00E2695F"/>
    <w:rsid w:val="00E41ED8"/>
    <w:rsid w:val="00E60F2D"/>
    <w:rsid w:val="00E71DB7"/>
    <w:rsid w:val="00E74611"/>
    <w:rsid w:val="00E7485E"/>
    <w:rsid w:val="00E7589E"/>
    <w:rsid w:val="00E8325A"/>
    <w:rsid w:val="00E850D4"/>
    <w:rsid w:val="00E94367"/>
    <w:rsid w:val="00E95E32"/>
    <w:rsid w:val="00EA1EE4"/>
    <w:rsid w:val="00EB35A2"/>
    <w:rsid w:val="00EE59F8"/>
    <w:rsid w:val="00EF49D1"/>
    <w:rsid w:val="00F06817"/>
    <w:rsid w:val="00F0707B"/>
    <w:rsid w:val="00F1371E"/>
    <w:rsid w:val="00F267BD"/>
    <w:rsid w:val="00F27156"/>
    <w:rsid w:val="00F2782B"/>
    <w:rsid w:val="00F40C28"/>
    <w:rsid w:val="00F4375B"/>
    <w:rsid w:val="00F451F8"/>
    <w:rsid w:val="00F46497"/>
    <w:rsid w:val="00F50C4E"/>
    <w:rsid w:val="00F55FE6"/>
    <w:rsid w:val="00F60304"/>
    <w:rsid w:val="00F60E8E"/>
    <w:rsid w:val="00F64E0D"/>
    <w:rsid w:val="00F6585D"/>
    <w:rsid w:val="00F73253"/>
    <w:rsid w:val="00F73BBE"/>
    <w:rsid w:val="00F8265B"/>
    <w:rsid w:val="00F84E6E"/>
    <w:rsid w:val="00F94DC9"/>
    <w:rsid w:val="00FA1C28"/>
    <w:rsid w:val="00FB45D2"/>
    <w:rsid w:val="00FB485E"/>
    <w:rsid w:val="00FB5717"/>
    <w:rsid w:val="00FB7976"/>
    <w:rsid w:val="00FC3AFF"/>
    <w:rsid w:val="00FC4ECB"/>
    <w:rsid w:val="00FC5CDF"/>
    <w:rsid w:val="00FD552A"/>
    <w:rsid w:val="00FE1519"/>
    <w:rsid w:val="00FE4E49"/>
    <w:rsid w:val="00FE7E57"/>
    <w:rsid w:val="00FF0C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01"/>
    <o:shapelayout v:ext="edit">
      <o:idmap v:ext="edit" data="1"/>
    </o:shapelayout>
  </w:shapeDefaults>
  <w:decimalSymbol w:val="."/>
  <w:listSeparator w:val=","/>
  <w14:docId w14:val="104221B2"/>
  <w15:chartTrackingRefBased/>
  <w15:docId w15:val="{C6B1F531-800E-4E49-B5BE-2F159650A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70"/>
  </w:style>
  <w:style w:type="paragraph" w:styleId="Heading1">
    <w:name w:val="heading 1"/>
    <w:basedOn w:val="Normal"/>
    <w:next w:val="Normal"/>
    <w:link w:val="Heading1Char"/>
    <w:uiPriority w:val="9"/>
    <w:qFormat/>
    <w:rsid w:val="00E850D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797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5D68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A60D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D3977"/>
    <w:pPr>
      <w:ind w:left="720"/>
      <w:contextualSpacing/>
    </w:pPr>
  </w:style>
  <w:style w:type="character" w:styleId="Hyperlink">
    <w:name w:val="Hyperlink"/>
    <w:basedOn w:val="DefaultParagraphFont"/>
    <w:uiPriority w:val="99"/>
    <w:unhideWhenUsed/>
    <w:rsid w:val="00FC3AFF"/>
    <w:rPr>
      <w:color w:val="0563C1" w:themeColor="hyperlink"/>
      <w:u w:val="single"/>
    </w:rPr>
  </w:style>
  <w:style w:type="character" w:styleId="FollowedHyperlink">
    <w:name w:val="FollowedHyperlink"/>
    <w:basedOn w:val="DefaultParagraphFont"/>
    <w:uiPriority w:val="99"/>
    <w:semiHidden/>
    <w:unhideWhenUsed/>
    <w:rsid w:val="00FC3AFF"/>
    <w:rPr>
      <w:color w:val="954F72" w:themeColor="followedHyperlink"/>
      <w:u w:val="single"/>
    </w:rPr>
  </w:style>
  <w:style w:type="paragraph" w:styleId="NormalWeb">
    <w:name w:val="Normal (Web)"/>
    <w:basedOn w:val="Normal"/>
    <w:uiPriority w:val="99"/>
    <w:unhideWhenUsed/>
    <w:rsid w:val="00DE71E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529F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8262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26222"/>
  </w:style>
  <w:style w:type="paragraph" w:styleId="Footer">
    <w:name w:val="footer"/>
    <w:basedOn w:val="Normal"/>
    <w:link w:val="FooterChar"/>
    <w:uiPriority w:val="99"/>
    <w:unhideWhenUsed/>
    <w:rsid w:val="008262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6222"/>
  </w:style>
  <w:style w:type="character" w:styleId="Strong">
    <w:name w:val="Strong"/>
    <w:basedOn w:val="DefaultParagraphFont"/>
    <w:uiPriority w:val="22"/>
    <w:qFormat/>
    <w:rsid w:val="00BA6321"/>
    <w:rPr>
      <w:b/>
      <w:bCs/>
    </w:rPr>
  </w:style>
  <w:style w:type="character" w:styleId="Emphasis">
    <w:name w:val="Emphasis"/>
    <w:basedOn w:val="DefaultParagraphFont"/>
    <w:uiPriority w:val="20"/>
    <w:qFormat/>
    <w:rsid w:val="00DA00B8"/>
    <w:rPr>
      <w:i/>
      <w:iCs/>
    </w:rPr>
  </w:style>
  <w:style w:type="character" w:styleId="UnresolvedMention">
    <w:name w:val="Unresolved Mention"/>
    <w:basedOn w:val="DefaultParagraphFont"/>
    <w:uiPriority w:val="99"/>
    <w:semiHidden/>
    <w:unhideWhenUsed/>
    <w:rsid w:val="00337030"/>
    <w:rPr>
      <w:color w:val="605E5C"/>
      <w:shd w:val="clear" w:color="auto" w:fill="E1DFDD"/>
    </w:rPr>
  </w:style>
  <w:style w:type="character" w:customStyle="1" w:styleId="Heading4Char">
    <w:name w:val="Heading 4 Char"/>
    <w:basedOn w:val="DefaultParagraphFont"/>
    <w:link w:val="Heading4"/>
    <w:uiPriority w:val="9"/>
    <w:semiHidden/>
    <w:rsid w:val="002A60DC"/>
    <w:rPr>
      <w:rFonts w:asciiTheme="majorHAnsi" w:eastAsiaTheme="majorEastAsia" w:hAnsiTheme="majorHAnsi" w:cstheme="majorBidi"/>
      <w:i/>
      <w:iCs/>
      <w:color w:val="2E74B5" w:themeColor="accent1" w:themeShade="BF"/>
    </w:rPr>
  </w:style>
  <w:style w:type="character" w:customStyle="1" w:styleId="Heading3Char">
    <w:name w:val="Heading 3 Char"/>
    <w:basedOn w:val="DefaultParagraphFont"/>
    <w:link w:val="Heading3"/>
    <w:uiPriority w:val="9"/>
    <w:semiHidden/>
    <w:rsid w:val="005D6807"/>
    <w:rPr>
      <w:rFonts w:asciiTheme="majorHAnsi" w:eastAsiaTheme="majorEastAsia" w:hAnsiTheme="majorHAnsi" w:cstheme="majorBidi"/>
      <w:color w:val="1F4D78" w:themeColor="accent1" w:themeShade="7F"/>
      <w:sz w:val="24"/>
      <w:szCs w:val="24"/>
    </w:rPr>
  </w:style>
  <w:style w:type="character" w:customStyle="1" w:styleId="Heading1Char">
    <w:name w:val="Heading 1 Char"/>
    <w:basedOn w:val="DefaultParagraphFont"/>
    <w:link w:val="Heading1"/>
    <w:uiPriority w:val="9"/>
    <w:rsid w:val="00E850D4"/>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7976"/>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04917">
      <w:bodyDiv w:val="1"/>
      <w:marLeft w:val="0"/>
      <w:marRight w:val="0"/>
      <w:marTop w:val="0"/>
      <w:marBottom w:val="0"/>
      <w:divBdr>
        <w:top w:val="none" w:sz="0" w:space="0" w:color="auto"/>
        <w:left w:val="none" w:sz="0" w:space="0" w:color="auto"/>
        <w:bottom w:val="none" w:sz="0" w:space="0" w:color="auto"/>
        <w:right w:val="none" w:sz="0" w:space="0" w:color="auto"/>
      </w:divBdr>
    </w:div>
    <w:div w:id="26100266">
      <w:bodyDiv w:val="1"/>
      <w:marLeft w:val="0"/>
      <w:marRight w:val="0"/>
      <w:marTop w:val="0"/>
      <w:marBottom w:val="0"/>
      <w:divBdr>
        <w:top w:val="none" w:sz="0" w:space="0" w:color="auto"/>
        <w:left w:val="none" w:sz="0" w:space="0" w:color="auto"/>
        <w:bottom w:val="none" w:sz="0" w:space="0" w:color="auto"/>
        <w:right w:val="none" w:sz="0" w:space="0" w:color="auto"/>
      </w:divBdr>
    </w:div>
    <w:div w:id="56176422">
      <w:bodyDiv w:val="1"/>
      <w:marLeft w:val="0"/>
      <w:marRight w:val="0"/>
      <w:marTop w:val="0"/>
      <w:marBottom w:val="0"/>
      <w:divBdr>
        <w:top w:val="none" w:sz="0" w:space="0" w:color="auto"/>
        <w:left w:val="none" w:sz="0" w:space="0" w:color="auto"/>
        <w:bottom w:val="none" w:sz="0" w:space="0" w:color="auto"/>
        <w:right w:val="none" w:sz="0" w:space="0" w:color="auto"/>
      </w:divBdr>
    </w:div>
    <w:div w:id="108666213">
      <w:bodyDiv w:val="1"/>
      <w:marLeft w:val="0"/>
      <w:marRight w:val="0"/>
      <w:marTop w:val="0"/>
      <w:marBottom w:val="0"/>
      <w:divBdr>
        <w:top w:val="none" w:sz="0" w:space="0" w:color="auto"/>
        <w:left w:val="none" w:sz="0" w:space="0" w:color="auto"/>
        <w:bottom w:val="none" w:sz="0" w:space="0" w:color="auto"/>
        <w:right w:val="none" w:sz="0" w:space="0" w:color="auto"/>
      </w:divBdr>
    </w:div>
    <w:div w:id="111293831">
      <w:bodyDiv w:val="1"/>
      <w:marLeft w:val="0"/>
      <w:marRight w:val="0"/>
      <w:marTop w:val="0"/>
      <w:marBottom w:val="0"/>
      <w:divBdr>
        <w:top w:val="none" w:sz="0" w:space="0" w:color="auto"/>
        <w:left w:val="none" w:sz="0" w:space="0" w:color="auto"/>
        <w:bottom w:val="none" w:sz="0" w:space="0" w:color="auto"/>
        <w:right w:val="none" w:sz="0" w:space="0" w:color="auto"/>
      </w:divBdr>
    </w:div>
    <w:div w:id="121533258">
      <w:bodyDiv w:val="1"/>
      <w:marLeft w:val="0"/>
      <w:marRight w:val="0"/>
      <w:marTop w:val="0"/>
      <w:marBottom w:val="0"/>
      <w:divBdr>
        <w:top w:val="none" w:sz="0" w:space="0" w:color="auto"/>
        <w:left w:val="none" w:sz="0" w:space="0" w:color="auto"/>
        <w:bottom w:val="none" w:sz="0" w:space="0" w:color="auto"/>
        <w:right w:val="none" w:sz="0" w:space="0" w:color="auto"/>
      </w:divBdr>
    </w:div>
    <w:div w:id="123239927">
      <w:bodyDiv w:val="1"/>
      <w:marLeft w:val="0"/>
      <w:marRight w:val="0"/>
      <w:marTop w:val="0"/>
      <w:marBottom w:val="0"/>
      <w:divBdr>
        <w:top w:val="none" w:sz="0" w:space="0" w:color="auto"/>
        <w:left w:val="none" w:sz="0" w:space="0" w:color="auto"/>
        <w:bottom w:val="none" w:sz="0" w:space="0" w:color="auto"/>
        <w:right w:val="none" w:sz="0" w:space="0" w:color="auto"/>
      </w:divBdr>
    </w:div>
    <w:div w:id="126821850">
      <w:bodyDiv w:val="1"/>
      <w:marLeft w:val="0"/>
      <w:marRight w:val="0"/>
      <w:marTop w:val="0"/>
      <w:marBottom w:val="0"/>
      <w:divBdr>
        <w:top w:val="none" w:sz="0" w:space="0" w:color="auto"/>
        <w:left w:val="none" w:sz="0" w:space="0" w:color="auto"/>
        <w:bottom w:val="none" w:sz="0" w:space="0" w:color="auto"/>
        <w:right w:val="none" w:sz="0" w:space="0" w:color="auto"/>
      </w:divBdr>
    </w:div>
    <w:div w:id="142816317">
      <w:bodyDiv w:val="1"/>
      <w:marLeft w:val="0"/>
      <w:marRight w:val="0"/>
      <w:marTop w:val="0"/>
      <w:marBottom w:val="0"/>
      <w:divBdr>
        <w:top w:val="none" w:sz="0" w:space="0" w:color="auto"/>
        <w:left w:val="none" w:sz="0" w:space="0" w:color="auto"/>
        <w:bottom w:val="none" w:sz="0" w:space="0" w:color="auto"/>
        <w:right w:val="none" w:sz="0" w:space="0" w:color="auto"/>
      </w:divBdr>
    </w:div>
    <w:div w:id="190414433">
      <w:bodyDiv w:val="1"/>
      <w:marLeft w:val="0"/>
      <w:marRight w:val="0"/>
      <w:marTop w:val="0"/>
      <w:marBottom w:val="0"/>
      <w:divBdr>
        <w:top w:val="none" w:sz="0" w:space="0" w:color="auto"/>
        <w:left w:val="none" w:sz="0" w:space="0" w:color="auto"/>
        <w:bottom w:val="none" w:sz="0" w:space="0" w:color="auto"/>
        <w:right w:val="none" w:sz="0" w:space="0" w:color="auto"/>
      </w:divBdr>
    </w:div>
    <w:div w:id="215163371">
      <w:bodyDiv w:val="1"/>
      <w:marLeft w:val="0"/>
      <w:marRight w:val="0"/>
      <w:marTop w:val="0"/>
      <w:marBottom w:val="0"/>
      <w:divBdr>
        <w:top w:val="none" w:sz="0" w:space="0" w:color="auto"/>
        <w:left w:val="none" w:sz="0" w:space="0" w:color="auto"/>
        <w:bottom w:val="none" w:sz="0" w:space="0" w:color="auto"/>
        <w:right w:val="none" w:sz="0" w:space="0" w:color="auto"/>
      </w:divBdr>
    </w:div>
    <w:div w:id="223025389">
      <w:bodyDiv w:val="1"/>
      <w:marLeft w:val="0"/>
      <w:marRight w:val="0"/>
      <w:marTop w:val="0"/>
      <w:marBottom w:val="0"/>
      <w:divBdr>
        <w:top w:val="none" w:sz="0" w:space="0" w:color="auto"/>
        <w:left w:val="none" w:sz="0" w:space="0" w:color="auto"/>
        <w:bottom w:val="none" w:sz="0" w:space="0" w:color="auto"/>
        <w:right w:val="none" w:sz="0" w:space="0" w:color="auto"/>
      </w:divBdr>
    </w:div>
    <w:div w:id="225603700">
      <w:bodyDiv w:val="1"/>
      <w:marLeft w:val="0"/>
      <w:marRight w:val="0"/>
      <w:marTop w:val="0"/>
      <w:marBottom w:val="0"/>
      <w:divBdr>
        <w:top w:val="none" w:sz="0" w:space="0" w:color="auto"/>
        <w:left w:val="none" w:sz="0" w:space="0" w:color="auto"/>
        <w:bottom w:val="none" w:sz="0" w:space="0" w:color="auto"/>
        <w:right w:val="none" w:sz="0" w:space="0" w:color="auto"/>
      </w:divBdr>
    </w:div>
    <w:div w:id="296839350">
      <w:bodyDiv w:val="1"/>
      <w:marLeft w:val="0"/>
      <w:marRight w:val="0"/>
      <w:marTop w:val="0"/>
      <w:marBottom w:val="0"/>
      <w:divBdr>
        <w:top w:val="none" w:sz="0" w:space="0" w:color="auto"/>
        <w:left w:val="none" w:sz="0" w:space="0" w:color="auto"/>
        <w:bottom w:val="none" w:sz="0" w:space="0" w:color="auto"/>
        <w:right w:val="none" w:sz="0" w:space="0" w:color="auto"/>
      </w:divBdr>
    </w:div>
    <w:div w:id="347097336">
      <w:bodyDiv w:val="1"/>
      <w:marLeft w:val="0"/>
      <w:marRight w:val="0"/>
      <w:marTop w:val="0"/>
      <w:marBottom w:val="0"/>
      <w:divBdr>
        <w:top w:val="none" w:sz="0" w:space="0" w:color="auto"/>
        <w:left w:val="none" w:sz="0" w:space="0" w:color="auto"/>
        <w:bottom w:val="none" w:sz="0" w:space="0" w:color="auto"/>
        <w:right w:val="none" w:sz="0" w:space="0" w:color="auto"/>
      </w:divBdr>
    </w:div>
    <w:div w:id="351886053">
      <w:bodyDiv w:val="1"/>
      <w:marLeft w:val="0"/>
      <w:marRight w:val="0"/>
      <w:marTop w:val="0"/>
      <w:marBottom w:val="0"/>
      <w:divBdr>
        <w:top w:val="none" w:sz="0" w:space="0" w:color="auto"/>
        <w:left w:val="none" w:sz="0" w:space="0" w:color="auto"/>
        <w:bottom w:val="none" w:sz="0" w:space="0" w:color="auto"/>
        <w:right w:val="none" w:sz="0" w:space="0" w:color="auto"/>
      </w:divBdr>
    </w:div>
    <w:div w:id="366100181">
      <w:bodyDiv w:val="1"/>
      <w:marLeft w:val="0"/>
      <w:marRight w:val="0"/>
      <w:marTop w:val="0"/>
      <w:marBottom w:val="0"/>
      <w:divBdr>
        <w:top w:val="none" w:sz="0" w:space="0" w:color="auto"/>
        <w:left w:val="none" w:sz="0" w:space="0" w:color="auto"/>
        <w:bottom w:val="none" w:sz="0" w:space="0" w:color="auto"/>
        <w:right w:val="none" w:sz="0" w:space="0" w:color="auto"/>
      </w:divBdr>
    </w:div>
    <w:div w:id="376588620">
      <w:bodyDiv w:val="1"/>
      <w:marLeft w:val="0"/>
      <w:marRight w:val="0"/>
      <w:marTop w:val="0"/>
      <w:marBottom w:val="0"/>
      <w:divBdr>
        <w:top w:val="none" w:sz="0" w:space="0" w:color="auto"/>
        <w:left w:val="none" w:sz="0" w:space="0" w:color="auto"/>
        <w:bottom w:val="none" w:sz="0" w:space="0" w:color="auto"/>
        <w:right w:val="none" w:sz="0" w:space="0" w:color="auto"/>
      </w:divBdr>
    </w:div>
    <w:div w:id="384841165">
      <w:bodyDiv w:val="1"/>
      <w:marLeft w:val="0"/>
      <w:marRight w:val="0"/>
      <w:marTop w:val="0"/>
      <w:marBottom w:val="0"/>
      <w:divBdr>
        <w:top w:val="none" w:sz="0" w:space="0" w:color="auto"/>
        <w:left w:val="none" w:sz="0" w:space="0" w:color="auto"/>
        <w:bottom w:val="none" w:sz="0" w:space="0" w:color="auto"/>
        <w:right w:val="none" w:sz="0" w:space="0" w:color="auto"/>
      </w:divBdr>
    </w:div>
    <w:div w:id="395394432">
      <w:bodyDiv w:val="1"/>
      <w:marLeft w:val="0"/>
      <w:marRight w:val="0"/>
      <w:marTop w:val="0"/>
      <w:marBottom w:val="0"/>
      <w:divBdr>
        <w:top w:val="none" w:sz="0" w:space="0" w:color="auto"/>
        <w:left w:val="none" w:sz="0" w:space="0" w:color="auto"/>
        <w:bottom w:val="none" w:sz="0" w:space="0" w:color="auto"/>
        <w:right w:val="none" w:sz="0" w:space="0" w:color="auto"/>
      </w:divBdr>
    </w:div>
    <w:div w:id="456948046">
      <w:bodyDiv w:val="1"/>
      <w:marLeft w:val="0"/>
      <w:marRight w:val="0"/>
      <w:marTop w:val="0"/>
      <w:marBottom w:val="0"/>
      <w:divBdr>
        <w:top w:val="none" w:sz="0" w:space="0" w:color="auto"/>
        <w:left w:val="none" w:sz="0" w:space="0" w:color="auto"/>
        <w:bottom w:val="none" w:sz="0" w:space="0" w:color="auto"/>
        <w:right w:val="none" w:sz="0" w:space="0" w:color="auto"/>
      </w:divBdr>
    </w:div>
    <w:div w:id="468978025">
      <w:bodyDiv w:val="1"/>
      <w:marLeft w:val="0"/>
      <w:marRight w:val="0"/>
      <w:marTop w:val="0"/>
      <w:marBottom w:val="0"/>
      <w:divBdr>
        <w:top w:val="none" w:sz="0" w:space="0" w:color="auto"/>
        <w:left w:val="none" w:sz="0" w:space="0" w:color="auto"/>
        <w:bottom w:val="none" w:sz="0" w:space="0" w:color="auto"/>
        <w:right w:val="none" w:sz="0" w:space="0" w:color="auto"/>
      </w:divBdr>
    </w:div>
    <w:div w:id="489716471">
      <w:bodyDiv w:val="1"/>
      <w:marLeft w:val="0"/>
      <w:marRight w:val="0"/>
      <w:marTop w:val="0"/>
      <w:marBottom w:val="0"/>
      <w:divBdr>
        <w:top w:val="none" w:sz="0" w:space="0" w:color="auto"/>
        <w:left w:val="none" w:sz="0" w:space="0" w:color="auto"/>
        <w:bottom w:val="none" w:sz="0" w:space="0" w:color="auto"/>
        <w:right w:val="none" w:sz="0" w:space="0" w:color="auto"/>
      </w:divBdr>
    </w:div>
    <w:div w:id="603028928">
      <w:bodyDiv w:val="1"/>
      <w:marLeft w:val="0"/>
      <w:marRight w:val="0"/>
      <w:marTop w:val="0"/>
      <w:marBottom w:val="0"/>
      <w:divBdr>
        <w:top w:val="none" w:sz="0" w:space="0" w:color="auto"/>
        <w:left w:val="none" w:sz="0" w:space="0" w:color="auto"/>
        <w:bottom w:val="none" w:sz="0" w:space="0" w:color="auto"/>
        <w:right w:val="none" w:sz="0" w:space="0" w:color="auto"/>
      </w:divBdr>
    </w:div>
    <w:div w:id="607349676">
      <w:bodyDiv w:val="1"/>
      <w:marLeft w:val="0"/>
      <w:marRight w:val="0"/>
      <w:marTop w:val="0"/>
      <w:marBottom w:val="0"/>
      <w:divBdr>
        <w:top w:val="none" w:sz="0" w:space="0" w:color="auto"/>
        <w:left w:val="none" w:sz="0" w:space="0" w:color="auto"/>
        <w:bottom w:val="none" w:sz="0" w:space="0" w:color="auto"/>
        <w:right w:val="none" w:sz="0" w:space="0" w:color="auto"/>
      </w:divBdr>
    </w:div>
    <w:div w:id="638417932">
      <w:bodyDiv w:val="1"/>
      <w:marLeft w:val="0"/>
      <w:marRight w:val="0"/>
      <w:marTop w:val="0"/>
      <w:marBottom w:val="0"/>
      <w:divBdr>
        <w:top w:val="none" w:sz="0" w:space="0" w:color="auto"/>
        <w:left w:val="none" w:sz="0" w:space="0" w:color="auto"/>
        <w:bottom w:val="none" w:sz="0" w:space="0" w:color="auto"/>
        <w:right w:val="none" w:sz="0" w:space="0" w:color="auto"/>
      </w:divBdr>
    </w:div>
    <w:div w:id="660155886">
      <w:bodyDiv w:val="1"/>
      <w:marLeft w:val="0"/>
      <w:marRight w:val="0"/>
      <w:marTop w:val="0"/>
      <w:marBottom w:val="0"/>
      <w:divBdr>
        <w:top w:val="none" w:sz="0" w:space="0" w:color="auto"/>
        <w:left w:val="none" w:sz="0" w:space="0" w:color="auto"/>
        <w:bottom w:val="none" w:sz="0" w:space="0" w:color="auto"/>
        <w:right w:val="none" w:sz="0" w:space="0" w:color="auto"/>
      </w:divBdr>
    </w:div>
    <w:div w:id="717707673">
      <w:bodyDiv w:val="1"/>
      <w:marLeft w:val="0"/>
      <w:marRight w:val="0"/>
      <w:marTop w:val="0"/>
      <w:marBottom w:val="0"/>
      <w:divBdr>
        <w:top w:val="none" w:sz="0" w:space="0" w:color="auto"/>
        <w:left w:val="none" w:sz="0" w:space="0" w:color="auto"/>
        <w:bottom w:val="none" w:sz="0" w:space="0" w:color="auto"/>
        <w:right w:val="none" w:sz="0" w:space="0" w:color="auto"/>
      </w:divBdr>
    </w:div>
    <w:div w:id="816724246">
      <w:bodyDiv w:val="1"/>
      <w:marLeft w:val="0"/>
      <w:marRight w:val="0"/>
      <w:marTop w:val="0"/>
      <w:marBottom w:val="0"/>
      <w:divBdr>
        <w:top w:val="none" w:sz="0" w:space="0" w:color="auto"/>
        <w:left w:val="none" w:sz="0" w:space="0" w:color="auto"/>
        <w:bottom w:val="none" w:sz="0" w:space="0" w:color="auto"/>
        <w:right w:val="none" w:sz="0" w:space="0" w:color="auto"/>
      </w:divBdr>
    </w:div>
    <w:div w:id="825711087">
      <w:bodyDiv w:val="1"/>
      <w:marLeft w:val="0"/>
      <w:marRight w:val="0"/>
      <w:marTop w:val="0"/>
      <w:marBottom w:val="0"/>
      <w:divBdr>
        <w:top w:val="none" w:sz="0" w:space="0" w:color="auto"/>
        <w:left w:val="none" w:sz="0" w:space="0" w:color="auto"/>
        <w:bottom w:val="none" w:sz="0" w:space="0" w:color="auto"/>
        <w:right w:val="none" w:sz="0" w:space="0" w:color="auto"/>
      </w:divBdr>
    </w:div>
    <w:div w:id="883758651">
      <w:bodyDiv w:val="1"/>
      <w:marLeft w:val="0"/>
      <w:marRight w:val="0"/>
      <w:marTop w:val="0"/>
      <w:marBottom w:val="0"/>
      <w:divBdr>
        <w:top w:val="none" w:sz="0" w:space="0" w:color="auto"/>
        <w:left w:val="none" w:sz="0" w:space="0" w:color="auto"/>
        <w:bottom w:val="none" w:sz="0" w:space="0" w:color="auto"/>
        <w:right w:val="none" w:sz="0" w:space="0" w:color="auto"/>
      </w:divBdr>
    </w:div>
    <w:div w:id="910652983">
      <w:bodyDiv w:val="1"/>
      <w:marLeft w:val="0"/>
      <w:marRight w:val="0"/>
      <w:marTop w:val="0"/>
      <w:marBottom w:val="0"/>
      <w:divBdr>
        <w:top w:val="none" w:sz="0" w:space="0" w:color="auto"/>
        <w:left w:val="none" w:sz="0" w:space="0" w:color="auto"/>
        <w:bottom w:val="none" w:sz="0" w:space="0" w:color="auto"/>
        <w:right w:val="none" w:sz="0" w:space="0" w:color="auto"/>
      </w:divBdr>
    </w:div>
    <w:div w:id="942419726">
      <w:bodyDiv w:val="1"/>
      <w:marLeft w:val="0"/>
      <w:marRight w:val="0"/>
      <w:marTop w:val="0"/>
      <w:marBottom w:val="0"/>
      <w:divBdr>
        <w:top w:val="none" w:sz="0" w:space="0" w:color="auto"/>
        <w:left w:val="none" w:sz="0" w:space="0" w:color="auto"/>
        <w:bottom w:val="none" w:sz="0" w:space="0" w:color="auto"/>
        <w:right w:val="none" w:sz="0" w:space="0" w:color="auto"/>
      </w:divBdr>
    </w:div>
    <w:div w:id="945769107">
      <w:bodyDiv w:val="1"/>
      <w:marLeft w:val="0"/>
      <w:marRight w:val="0"/>
      <w:marTop w:val="0"/>
      <w:marBottom w:val="0"/>
      <w:divBdr>
        <w:top w:val="none" w:sz="0" w:space="0" w:color="auto"/>
        <w:left w:val="none" w:sz="0" w:space="0" w:color="auto"/>
        <w:bottom w:val="none" w:sz="0" w:space="0" w:color="auto"/>
        <w:right w:val="none" w:sz="0" w:space="0" w:color="auto"/>
      </w:divBdr>
    </w:div>
    <w:div w:id="1002976526">
      <w:bodyDiv w:val="1"/>
      <w:marLeft w:val="0"/>
      <w:marRight w:val="0"/>
      <w:marTop w:val="0"/>
      <w:marBottom w:val="0"/>
      <w:divBdr>
        <w:top w:val="none" w:sz="0" w:space="0" w:color="auto"/>
        <w:left w:val="none" w:sz="0" w:space="0" w:color="auto"/>
        <w:bottom w:val="none" w:sz="0" w:space="0" w:color="auto"/>
        <w:right w:val="none" w:sz="0" w:space="0" w:color="auto"/>
      </w:divBdr>
      <w:divsChild>
        <w:div w:id="137118352">
          <w:marLeft w:val="0"/>
          <w:marRight w:val="0"/>
          <w:marTop w:val="0"/>
          <w:marBottom w:val="0"/>
          <w:divBdr>
            <w:top w:val="none" w:sz="0" w:space="0" w:color="auto"/>
            <w:left w:val="none" w:sz="0" w:space="0" w:color="auto"/>
            <w:bottom w:val="none" w:sz="0" w:space="0" w:color="auto"/>
            <w:right w:val="none" w:sz="0" w:space="0" w:color="auto"/>
          </w:divBdr>
          <w:divsChild>
            <w:div w:id="1707683717">
              <w:marLeft w:val="0"/>
              <w:marRight w:val="0"/>
              <w:marTop w:val="0"/>
              <w:marBottom w:val="336"/>
              <w:divBdr>
                <w:top w:val="none" w:sz="0" w:space="0" w:color="auto"/>
                <w:left w:val="none" w:sz="0" w:space="0" w:color="auto"/>
                <w:bottom w:val="none" w:sz="0" w:space="0" w:color="auto"/>
                <w:right w:val="none" w:sz="0" w:space="0" w:color="auto"/>
              </w:divBdr>
            </w:div>
          </w:divsChild>
        </w:div>
      </w:divsChild>
    </w:div>
    <w:div w:id="1062168719">
      <w:bodyDiv w:val="1"/>
      <w:marLeft w:val="0"/>
      <w:marRight w:val="0"/>
      <w:marTop w:val="0"/>
      <w:marBottom w:val="0"/>
      <w:divBdr>
        <w:top w:val="none" w:sz="0" w:space="0" w:color="auto"/>
        <w:left w:val="none" w:sz="0" w:space="0" w:color="auto"/>
        <w:bottom w:val="none" w:sz="0" w:space="0" w:color="auto"/>
        <w:right w:val="none" w:sz="0" w:space="0" w:color="auto"/>
      </w:divBdr>
    </w:div>
    <w:div w:id="1066419743">
      <w:bodyDiv w:val="1"/>
      <w:marLeft w:val="0"/>
      <w:marRight w:val="0"/>
      <w:marTop w:val="0"/>
      <w:marBottom w:val="0"/>
      <w:divBdr>
        <w:top w:val="none" w:sz="0" w:space="0" w:color="auto"/>
        <w:left w:val="none" w:sz="0" w:space="0" w:color="auto"/>
        <w:bottom w:val="none" w:sz="0" w:space="0" w:color="auto"/>
        <w:right w:val="none" w:sz="0" w:space="0" w:color="auto"/>
      </w:divBdr>
    </w:div>
    <w:div w:id="1099257292">
      <w:bodyDiv w:val="1"/>
      <w:marLeft w:val="0"/>
      <w:marRight w:val="0"/>
      <w:marTop w:val="0"/>
      <w:marBottom w:val="0"/>
      <w:divBdr>
        <w:top w:val="none" w:sz="0" w:space="0" w:color="auto"/>
        <w:left w:val="none" w:sz="0" w:space="0" w:color="auto"/>
        <w:bottom w:val="none" w:sz="0" w:space="0" w:color="auto"/>
        <w:right w:val="none" w:sz="0" w:space="0" w:color="auto"/>
      </w:divBdr>
    </w:div>
    <w:div w:id="1107702284">
      <w:bodyDiv w:val="1"/>
      <w:marLeft w:val="0"/>
      <w:marRight w:val="0"/>
      <w:marTop w:val="0"/>
      <w:marBottom w:val="0"/>
      <w:divBdr>
        <w:top w:val="none" w:sz="0" w:space="0" w:color="auto"/>
        <w:left w:val="none" w:sz="0" w:space="0" w:color="auto"/>
        <w:bottom w:val="none" w:sz="0" w:space="0" w:color="auto"/>
        <w:right w:val="none" w:sz="0" w:space="0" w:color="auto"/>
      </w:divBdr>
    </w:div>
    <w:div w:id="1157498847">
      <w:bodyDiv w:val="1"/>
      <w:marLeft w:val="0"/>
      <w:marRight w:val="0"/>
      <w:marTop w:val="0"/>
      <w:marBottom w:val="0"/>
      <w:divBdr>
        <w:top w:val="none" w:sz="0" w:space="0" w:color="auto"/>
        <w:left w:val="none" w:sz="0" w:space="0" w:color="auto"/>
        <w:bottom w:val="none" w:sz="0" w:space="0" w:color="auto"/>
        <w:right w:val="none" w:sz="0" w:space="0" w:color="auto"/>
      </w:divBdr>
    </w:div>
    <w:div w:id="1157956744">
      <w:bodyDiv w:val="1"/>
      <w:marLeft w:val="0"/>
      <w:marRight w:val="0"/>
      <w:marTop w:val="0"/>
      <w:marBottom w:val="0"/>
      <w:divBdr>
        <w:top w:val="none" w:sz="0" w:space="0" w:color="auto"/>
        <w:left w:val="none" w:sz="0" w:space="0" w:color="auto"/>
        <w:bottom w:val="none" w:sz="0" w:space="0" w:color="auto"/>
        <w:right w:val="none" w:sz="0" w:space="0" w:color="auto"/>
      </w:divBdr>
    </w:div>
    <w:div w:id="1160076856">
      <w:bodyDiv w:val="1"/>
      <w:marLeft w:val="0"/>
      <w:marRight w:val="0"/>
      <w:marTop w:val="0"/>
      <w:marBottom w:val="0"/>
      <w:divBdr>
        <w:top w:val="none" w:sz="0" w:space="0" w:color="auto"/>
        <w:left w:val="none" w:sz="0" w:space="0" w:color="auto"/>
        <w:bottom w:val="none" w:sz="0" w:space="0" w:color="auto"/>
        <w:right w:val="none" w:sz="0" w:space="0" w:color="auto"/>
      </w:divBdr>
      <w:divsChild>
        <w:div w:id="946813027">
          <w:marLeft w:val="0"/>
          <w:marRight w:val="0"/>
          <w:marTop w:val="0"/>
          <w:marBottom w:val="0"/>
          <w:divBdr>
            <w:top w:val="none" w:sz="0" w:space="0" w:color="auto"/>
            <w:left w:val="none" w:sz="0" w:space="0" w:color="auto"/>
            <w:bottom w:val="none" w:sz="0" w:space="0" w:color="auto"/>
            <w:right w:val="none" w:sz="0" w:space="0" w:color="auto"/>
          </w:divBdr>
          <w:divsChild>
            <w:div w:id="1304190343">
              <w:marLeft w:val="0"/>
              <w:marRight w:val="0"/>
              <w:marTop w:val="0"/>
              <w:marBottom w:val="0"/>
              <w:divBdr>
                <w:top w:val="none" w:sz="0" w:space="0" w:color="auto"/>
                <w:left w:val="none" w:sz="0" w:space="0" w:color="auto"/>
                <w:bottom w:val="none" w:sz="0" w:space="0" w:color="auto"/>
                <w:right w:val="none" w:sz="0" w:space="0" w:color="auto"/>
              </w:divBdr>
            </w:div>
          </w:divsChild>
        </w:div>
        <w:div w:id="307639226">
          <w:marLeft w:val="0"/>
          <w:marRight w:val="0"/>
          <w:marTop w:val="0"/>
          <w:marBottom w:val="0"/>
          <w:divBdr>
            <w:top w:val="none" w:sz="0" w:space="0" w:color="auto"/>
            <w:left w:val="none" w:sz="0" w:space="0" w:color="auto"/>
            <w:bottom w:val="none" w:sz="0" w:space="0" w:color="auto"/>
            <w:right w:val="none" w:sz="0" w:space="0" w:color="auto"/>
          </w:divBdr>
          <w:divsChild>
            <w:div w:id="1388459095">
              <w:marLeft w:val="0"/>
              <w:marRight w:val="0"/>
              <w:marTop w:val="0"/>
              <w:marBottom w:val="0"/>
              <w:divBdr>
                <w:top w:val="none" w:sz="0" w:space="0" w:color="auto"/>
                <w:left w:val="none" w:sz="0" w:space="0" w:color="auto"/>
                <w:bottom w:val="none" w:sz="0" w:space="0" w:color="auto"/>
                <w:right w:val="none" w:sz="0" w:space="0" w:color="auto"/>
              </w:divBdr>
            </w:div>
          </w:divsChild>
        </w:div>
        <w:div w:id="252667246">
          <w:marLeft w:val="0"/>
          <w:marRight w:val="0"/>
          <w:marTop w:val="0"/>
          <w:marBottom w:val="0"/>
          <w:divBdr>
            <w:top w:val="none" w:sz="0" w:space="0" w:color="auto"/>
            <w:left w:val="none" w:sz="0" w:space="0" w:color="auto"/>
            <w:bottom w:val="none" w:sz="0" w:space="0" w:color="auto"/>
            <w:right w:val="none" w:sz="0" w:space="0" w:color="auto"/>
          </w:divBdr>
          <w:divsChild>
            <w:div w:id="1864049717">
              <w:marLeft w:val="0"/>
              <w:marRight w:val="0"/>
              <w:marTop w:val="0"/>
              <w:marBottom w:val="0"/>
              <w:divBdr>
                <w:top w:val="none" w:sz="0" w:space="0" w:color="auto"/>
                <w:left w:val="none" w:sz="0" w:space="0" w:color="auto"/>
                <w:bottom w:val="none" w:sz="0" w:space="0" w:color="auto"/>
                <w:right w:val="none" w:sz="0" w:space="0" w:color="auto"/>
              </w:divBdr>
            </w:div>
          </w:divsChild>
        </w:div>
        <w:div w:id="1799838872">
          <w:marLeft w:val="0"/>
          <w:marRight w:val="0"/>
          <w:marTop w:val="0"/>
          <w:marBottom w:val="0"/>
          <w:divBdr>
            <w:top w:val="none" w:sz="0" w:space="0" w:color="auto"/>
            <w:left w:val="none" w:sz="0" w:space="0" w:color="auto"/>
            <w:bottom w:val="none" w:sz="0" w:space="0" w:color="auto"/>
            <w:right w:val="none" w:sz="0" w:space="0" w:color="auto"/>
          </w:divBdr>
          <w:divsChild>
            <w:div w:id="12438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900903">
      <w:bodyDiv w:val="1"/>
      <w:marLeft w:val="0"/>
      <w:marRight w:val="0"/>
      <w:marTop w:val="0"/>
      <w:marBottom w:val="0"/>
      <w:divBdr>
        <w:top w:val="none" w:sz="0" w:space="0" w:color="auto"/>
        <w:left w:val="none" w:sz="0" w:space="0" w:color="auto"/>
        <w:bottom w:val="none" w:sz="0" w:space="0" w:color="auto"/>
        <w:right w:val="none" w:sz="0" w:space="0" w:color="auto"/>
      </w:divBdr>
    </w:div>
    <w:div w:id="1192182869">
      <w:bodyDiv w:val="1"/>
      <w:marLeft w:val="0"/>
      <w:marRight w:val="0"/>
      <w:marTop w:val="0"/>
      <w:marBottom w:val="0"/>
      <w:divBdr>
        <w:top w:val="none" w:sz="0" w:space="0" w:color="auto"/>
        <w:left w:val="none" w:sz="0" w:space="0" w:color="auto"/>
        <w:bottom w:val="none" w:sz="0" w:space="0" w:color="auto"/>
        <w:right w:val="none" w:sz="0" w:space="0" w:color="auto"/>
      </w:divBdr>
    </w:div>
    <w:div w:id="1199582833">
      <w:bodyDiv w:val="1"/>
      <w:marLeft w:val="0"/>
      <w:marRight w:val="0"/>
      <w:marTop w:val="0"/>
      <w:marBottom w:val="0"/>
      <w:divBdr>
        <w:top w:val="none" w:sz="0" w:space="0" w:color="auto"/>
        <w:left w:val="none" w:sz="0" w:space="0" w:color="auto"/>
        <w:bottom w:val="none" w:sz="0" w:space="0" w:color="auto"/>
        <w:right w:val="none" w:sz="0" w:space="0" w:color="auto"/>
      </w:divBdr>
    </w:div>
    <w:div w:id="1221480223">
      <w:bodyDiv w:val="1"/>
      <w:marLeft w:val="0"/>
      <w:marRight w:val="0"/>
      <w:marTop w:val="0"/>
      <w:marBottom w:val="0"/>
      <w:divBdr>
        <w:top w:val="none" w:sz="0" w:space="0" w:color="auto"/>
        <w:left w:val="none" w:sz="0" w:space="0" w:color="auto"/>
        <w:bottom w:val="none" w:sz="0" w:space="0" w:color="auto"/>
        <w:right w:val="none" w:sz="0" w:space="0" w:color="auto"/>
      </w:divBdr>
      <w:divsChild>
        <w:div w:id="1179201125">
          <w:marLeft w:val="0"/>
          <w:marRight w:val="0"/>
          <w:marTop w:val="0"/>
          <w:marBottom w:val="0"/>
          <w:divBdr>
            <w:top w:val="none" w:sz="0" w:space="0" w:color="auto"/>
            <w:left w:val="none" w:sz="0" w:space="0" w:color="auto"/>
            <w:bottom w:val="none" w:sz="0" w:space="0" w:color="auto"/>
            <w:right w:val="none" w:sz="0" w:space="0" w:color="auto"/>
          </w:divBdr>
        </w:div>
        <w:div w:id="1772777822">
          <w:marLeft w:val="0"/>
          <w:marRight w:val="0"/>
          <w:marTop w:val="0"/>
          <w:marBottom w:val="525"/>
          <w:divBdr>
            <w:top w:val="none" w:sz="0" w:space="0" w:color="auto"/>
            <w:left w:val="none" w:sz="0" w:space="0" w:color="auto"/>
            <w:bottom w:val="none" w:sz="0" w:space="0" w:color="auto"/>
            <w:right w:val="none" w:sz="0" w:space="0" w:color="auto"/>
          </w:divBdr>
          <w:divsChild>
            <w:div w:id="1812941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911015">
      <w:bodyDiv w:val="1"/>
      <w:marLeft w:val="0"/>
      <w:marRight w:val="0"/>
      <w:marTop w:val="0"/>
      <w:marBottom w:val="0"/>
      <w:divBdr>
        <w:top w:val="none" w:sz="0" w:space="0" w:color="auto"/>
        <w:left w:val="none" w:sz="0" w:space="0" w:color="auto"/>
        <w:bottom w:val="none" w:sz="0" w:space="0" w:color="auto"/>
        <w:right w:val="none" w:sz="0" w:space="0" w:color="auto"/>
      </w:divBdr>
    </w:div>
    <w:div w:id="1246956032">
      <w:bodyDiv w:val="1"/>
      <w:marLeft w:val="0"/>
      <w:marRight w:val="0"/>
      <w:marTop w:val="0"/>
      <w:marBottom w:val="0"/>
      <w:divBdr>
        <w:top w:val="none" w:sz="0" w:space="0" w:color="auto"/>
        <w:left w:val="none" w:sz="0" w:space="0" w:color="auto"/>
        <w:bottom w:val="none" w:sz="0" w:space="0" w:color="auto"/>
        <w:right w:val="none" w:sz="0" w:space="0" w:color="auto"/>
      </w:divBdr>
    </w:div>
    <w:div w:id="1247958448">
      <w:bodyDiv w:val="1"/>
      <w:marLeft w:val="0"/>
      <w:marRight w:val="0"/>
      <w:marTop w:val="0"/>
      <w:marBottom w:val="0"/>
      <w:divBdr>
        <w:top w:val="none" w:sz="0" w:space="0" w:color="auto"/>
        <w:left w:val="none" w:sz="0" w:space="0" w:color="auto"/>
        <w:bottom w:val="none" w:sz="0" w:space="0" w:color="auto"/>
        <w:right w:val="none" w:sz="0" w:space="0" w:color="auto"/>
      </w:divBdr>
    </w:div>
    <w:div w:id="1264680505">
      <w:bodyDiv w:val="1"/>
      <w:marLeft w:val="0"/>
      <w:marRight w:val="0"/>
      <w:marTop w:val="0"/>
      <w:marBottom w:val="0"/>
      <w:divBdr>
        <w:top w:val="none" w:sz="0" w:space="0" w:color="auto"/>
        <w:left w:val="none" w:sz="0" w:space="0" w:color="auto"/>
        <w:bottom w:val="none" w:sz="0" w:space="0" w:color="auto"/>
        <w:right w:val="none" w:sz="0" w:space="0" w:color="auto"/>
      </w:divBdr>
    </w:div>
    <w:div w:id="1310132544">
      <w:bodyDiv w:val="1"/>
      <w:marLeft w:val="0"/>
      <w:marRight w:val="0"/>
      <w:marTop w:val="0"/>
      <w:marBottom w:val="0"/>
      <w:divBdr>
        <w:top w:val="none" w:sz="0" w:space="0" w:color="auto"/>
        <w:left w:val="none" w:sz="0" w:space="0" w:color="auto"/>
        <w:bottom w:val="none" w:sz="0" w:space="0" w:color="auto"/>
        <w:right w:val="none" w:sz="0" w:space="0" w:color="auto"/>
      </w:divBdr>
    </w:div>
    <w:div w:id="1341925826">
      <w:bodyDiv w:val="1"/>
      <w:marLeft w:val="0"/>
      <w:marRight w:val="0"/>
      <w:marTop w:val="0"/>
      <w:marBottom w:val="0"/>
      <w:divBdr>
        <w:top w:val="none" w:sz="0" w:space="0" w:color="auto"/>
        <w:left w:val="none" w:sz="0" w:space="0" w:color="auto"/>
        <w:bottom w:val="none" w:sz="0" w:space="0" w:color="auto"/>
        <w:right w:val="none" w:sz="0" w:space="0" w:color="auto"/>
      </w:divBdr>
    </w:div>
    <w:div w:id="1351296752">
      <w:bodyDiv w:val="1"/>
      <w:marLeft w:val="0"/>
      <w:marRight w:val="0"/>
      <w:marTop w:val="0"/>
      <w:marBottom w:val="0"/>
      <w:divBdr>
        <w:top w:val="none" w:sz="0" w:space="0" w:color="auto"/>
        <w:left w:val="none" w:sz="0" w:space="0" w:color="auto"/>
        <w:bottom w:val="none" w:sz="0" w:space="0" w:color="auto"/>
        <w:right w:val="none" w:sz="0" w:space="0" w:color="auto"/>
      </w:divBdr>
    </w:div>
    <w:div w:id="1376924007">
      <w:bodyDiv w:val="1"/>
      <w:marLeft w:val="0"/>
      <w:marRight w:val="0"/>
      <w:marTop w:val="0"/>
      <w:marBottom w:val="0"/>
      <w:divBdr>
        <w:top w:val="none" w:sz="0" w:space="0" w:color="auto"/>
        <w:left w:val="none" w:sz="0" w:space="0" w:color="auto"/>
        <w:bottom w:val="none" w:sz="0" w:space="0" w:color="auto"/>
        <w:right w:val="none" w:sz="0" w:space="0" w:color="auto"/>
      </w:divBdr>
    </w:div>
    <w:div w:id="1388608152">
      <w:bodyDiv w:val="1"/>
      <w:marLeft w:val="0"/>
      <w:marRight w:val="0"/>
      <w:marTop w:val="0"/>
      <w:marBottom w:val="0"/>
      <w:divBdr>
        <w:top w:val="none" w:sz="0" w:space="0" w:color="auto"/>
        <w:left w:val="none" w:sz="0" w:space="0" w:color="auto"/>
        <w:bottom w:val="none" w:sz="0" w:space="0" w:color="auto"/>
        <w:right w:val="none" w:sz="0" w:space="0" w:color="auto"/>
      </w:divBdr>
    </w:div>
    <w:div w:id="1460802983">
      <w:bodyDiv w:val="1"/>
      <w:marLeft w:val="0"/>
      <w:marRight w:val="0"/>
      <w:marTop w:val="0"/>
      <w:marBottom w:val="0"/>
      <w:divBdr>
        <w:top w:val="none" w:sz="0" w:space="0" w:color="auto"/>
        <w:left w:val="none" w:sz="0" w:space="0" w:color="auto"/>
        <w:bottom w:val="none" w:sz="0" w:space="0" w:color="auto"/>
        <w:right w:val="none" w:sz="0" w:space="0" w:color="auto"/>
      </w:divBdr>
    </w:div>
    <w:div w:id="1463305924">
      <w:bodyDiv w:val="1"/>
      <w:marLeft w:val="0"/>
      <w:marRight w:val="0"/>
      <w:marTop w:val="0"/>
      <w:marBottom w:val="0"/>
      <w:divBdr>
        <w:top w:val="none" w:sz="0" w:space="0" w:color="auto"/>
        <w:left w:val="none" w:sz="0" w:space="0" w:color="auto"/>
        <w:bottom w:val="none" w:sz="0" w:space="0" w:color="auto"/>
        <w:right w:val="none" w:sz="0" w:space="0" w:color="auto"/>
      </w:divBdr>
    </w:div>
    <w:div w:id="1472987935">
      <w:bodyDiv w:val="1"/>
      <w:marLeft w:val="0"/>
      <w:marRight w:val="0"/>
      <w:marTop w:val="0"/>
      <w:marBottom w:val="0"/>
      <w:divBdr>
        <w:top w:val="none" w:sz="0" w:space="0" w:color="auto"/>
        <w:left w:val="none" w:sz="0" w:space="0" w:color="auto"/>
        <w:bottom w:val="none" w:sz="0" w:space="0" w:color="auto"/>
        <w:right w:val="none" w:sz="0" w:space="0" w:color="auto"/>
      </w:divBdr>
    </w:div>
    <w:div w:id="1563180498">
      <w:bodyDiv w:val="1"/>
      <w:marLeft w:val="0"/>
      <w:marRight w:val="0"/>
      <w:marTop w:val="0"/>
      <w:marBottom w:val="0"/>
      <w:divBdr>
        <w:top w:val="none" w:sz="0" w:space="0" w:color="auto"/>
        <w:left w:val="none" w:sz="0" w:space="0" w:color="auto"/>
        <w:bottom w:val="none" w:sz="0" w:space="0" w:color="auto"/>
        <w:right w:val="none" w:sz="0" w:space="0" w:color="auto"/>
      </w:divBdr>
    </w:div>
    <w:div w:id="1564682619">
      <w:bodyDiv w:val="1"/>
      <w:marLeft w:val="0"/>
      <w:marRight w:val="0"/>
      <w:marTop w:val="0"/>
      <w:marBottom w:val="0"/>
      <w:divBdr>
        <w:top w:val="none" w:sz="0" w:space="0" w:color="auto"/>
        <w:left w:val="none" w:sz="0" w:space="0" w:color="auto"/>
        <w:bottom w:val="none" w:sz="0" w:space="0" w:color="auto"/>
        <w:right w:val="none" w:sz="0" w:space="0" w:color="auto"/>
      </w:divBdr>
      <w:divsChild>
        <w:div w:id="16397883">
          <w:marLeft w:val="446"/>
          <w:marRight w:val="0"/>
          <w:marTop w:val="0"/>
          <w:marBottom w:val="0"/>
          <w:divBdr>
            <w:top w:val="none" w:sz="0" w:space="0" w:color="auto"/>
            <w:left w:val="none" w:sz="0" w:space="0" w:color="auto"/>
            <w:bottom w:val="none" w:sz="0" w:space="0" w:color="auto"/>
            <w:right w:val="none" w:sz="0" w:space="0" w:color="auto"/>
          </w:divBdr>
        </w:div>
        <w:div w:id="592130594">
          <w:marLeft w:val="446"/>
          <w:marRight w:val="0"/>
          <w:marTop w:val="0"/>
          <w:marBottom w:val="0"/>
          <w:divBdr>
            <w:top w:val="none" w:sz="0" w:space="0" w:color="auto"/>
            <w:left w:val="none" w:sz="0" w:space="0" w:color="auto"/>
            <w:bottom w:val="none" w:sz="0" w:space="0" w:color="auto"/>
            <w:right w:val="none" w:sz="0" w:space="0" w:color="auto"/>
          </w:divBdr>
        </w:div>
        <w:div w:id="507138367">
          <w:marLeft w:val="446"/>
          <w:marRight w:val="0"/>
          <w:marTop w:val="0"/>
          <w:marBottom w:val="0"/>
          <w:divBdr>
            <w:top w:val="none" w:sz="0" w:space="0" w:color="auto"/>
            <w:left w:val="none" w:sz="0" w:space="0" w:color="auto"/>
            <w:bottom w:val="none" w:sz="0" w:space="0" w:color="auto"/>
            <w:right w:val="none" w:sz="0" w:space="0" w:color="auto"/>
          </w:divBdr>
        </w:div>
        <w:div w:id="992026399">
          <w:marLeft w:val="446"/>
          <w:marRight w:val="0"/>
          <w:marTop w:val="0"/>
          <w:marBottom w:val="0"/>
          <w:divBdr>
            <w:top w:val="none" w:sz="0" w:space="0" w:color="auto"/>
            <w:left w:val="none" w:sz="0" w:space="0" w:color="auto"/>
            <w:bottom w:val="none" w:sz="0" w:space="0" w:color="auto"/>
            <w:right w:val="none" w:sz="0" w:space="0" w:color="auto"/>
          </w:divBdr>
        </w:div>
        <w:div w:id="1151796481">
          <w:marLeft w:val="446"/>
          <w:marRight w:val="0"/>
          <w:marTop w:val="0"/>
          <w:marBottom w:val="0"/>
          <w:divBdr>
            <w:top w:val="none" w:sz="0" w:space="0" w:color="auto"/>
            <w:left w:val="none" w:sz="0" w:space="0" w:color="auto"/>
            <w:bottom w:val="none" w:sz="0" w:space="0" w:color="auto"/>
            <w:right w:val="none" w:sz="0" w:space="0" w:color="auto"/>
          </w:divBdr>
        </w:div>
        <w:div w:id="1596554948">
          <w:marLeft w:val="446"/>
          <w:marRight w:val="0"/>
          <w:marTop w:val="0"/>
          <w:marBottom w:val="0"/>
          <w:divBdr>
            <w:top w:val="none" w:sz="0" w:space="0" w:color="auto"/>
            <w:left w:val="none" w:sz="0" w:space="0" w:color="auto"/>
            <w:bottom w:val="none" w:sz="0" w:space="0" w:color="auto"/>
            <w:right w:val="none" w:sz="0" w:space="0" w:color="auto"/>
          </w:divBdr>
        </w:div>
      </w:divsChild>
    </w:div>
    <w:div w:id="1572040189">
      <w:bodyDiv w:val="1"/>
      <w:marLeft w:val="0"/>
      <w:marRight w:val="0"/>
      <w:marTop w:val="0"/>
      <w:marBottom w:val="0"/>
      <w:divBdr>
        <w:top w:val="none" w:sz="0" w:space="0" w:color="auto"/>
        <w:left w:val="none" w:sz="0" w:space="0" w:color="auto"/>
        <w:bottom w:val="none" w:sz="0" w:space="0" w:color="auto"/>
        <w:right w:val="none" w:sz="0" w:space="0" w:color="auto"/>
      </w:divBdr>
    </w:div>
    <w:div w:id="1602909277">
      <w:bodyDiv w:val="1"/>
      <w:marLeft w:val="0"/>
      <w:marRight w:val="0"/>
      <w:marTop w:val="0"/>
      <w:marBottom w:val="0"/>
      <w:divBdr>
        <w:top w:val="none" w:sz="0" w:space="0" w:color="auto"/>
        <w:left w:val="none" w:sz="0" w:space="0" w:color="auto"/>
        <w:bottom w:val="none" w:sz="0" w:space="0" w:color="auto"/>
        <w:right w:val="none" w:sz="0" w:space="0" w:color="auto"/>
      </w:divBdr>
    </w:div>
    <w:div w:id="1604342407">
      <w:bodyDiv w:val="1"/>
      <w:marLeft w:val="0"/>
      <w:marRight w:val="0"/>
      <w:marTop w:val="0"/>
      <w:marBottom w:val="0"/>
      <w:divBdr>
        <w:top w:val="none" w:sz="0" w:space="0" w:color="auto"/>
        <w:left w:val="none" w:sz="0" w:space="0" w:color="auto"/>
        <w:bottom w:val="none" w:sz="0" w:space="0" w:color="auto"/>
        <w:right w:val="none" w:sz="0" w:space="0" w:color="auto"/>
      </w:divBdr>
    </w:div>
    <w:div w:id="1657613655">
      <w:bodyDiv w:val="1"/>
      <w:marLeft w:val="0"/>
      <w:marRight w:val="0"/>
      <w:marTop w:val="0"/>
      <w:marBottom w:val="0"/>
      <w:divBdr>
        <w:top w:val="none" w:sz="0" w:space="0" w:color="auto"/>
        <w:left w:val="none" w:sz="0" w:space="0" w:color="auto"/>
        <w:bottom w:val="none" w:sz="0" w:space="0" w:color="auto"/>
        <w:right w:val="none" w:sz="0" w:space="0" w:color="auto"/>
      </w:divBdr>
    </w:div>
    <w:div w:id="1672684156">
      <w:bodyDiv w:val="1"/>
      <w:marLeft w:val="0"/>
      <w:marRight w:val="0"/>
      <w:marTop w:val="0"/>
      <w:marBottom w:val="0"/>
      <w:divBdr>
        <w:top w:val="none" w:sz="0" w:space="0" w:color="auto"/>
        <w:left w:val="none" w:sz="0" w:space="0" w:color="auto"/>
        <w:bottom w:val="none" w:sz="0" w:space="0" w:color="auto"/>
        <w:right w:val="none" w:sz="0" w:space="0" w:color="auto"/>
      </w:divBdr>
    </w:div>
    <w:div w:id="1702827462">
      <w:bodyDiv w:val="1"/>
      <w:marLeft w:val="0"/>
      <w:marRight w:val="0"/>
      <w:marTop w:val="0"/>
      <w:marBottom w:val="0"/>
      <w:divBdr>
        <w:top w:val="none" w:sz="0" w:space="0" w:color="auto"/>
        <w:left w:val="none" w:sz="0" w:space="0" w:color="auto"/>
        <w:bottom w:val="none" w:sz="0" w:space="0" w:color="auto"/>
        <w:right w:val="none" w:sz="0" w:space="0" w:color="auto"/>
      </w:divBdr>
    </w:div>
    <w:div w:id="1750351190">
      <w:bodyDiv w:val="1"/>
      <w:marLeft w:val="0"/>
      <w:marRight w:val="0"/>
      <w:marTop w:val="0"/>
      <w:marBottom w:val="0"/>
      <w:divBdr>
        <w:top w:val="none" w:sz="0" w:space="0" w:color="auto"/>
        <w:left w:val="none" w:sz="0" w:space="0" w:color="auto"/>
        <w:bottom w:val="none" w:sz="0" w:space="0" w:color="auto"/>
        <w:right w:val="none" w:sz="0" w:space="0" w:color="auto"/>
      </w:divBdr>
    </w:div>
    <w:div w:id="1791316836">
      <w:bodyDiv w:val="1"/>
      <w:marLeft w:val="0"/>
      <w:marRight w:val="0"/>
      <w:marTop w:val="0"/>
      <w:marBottom w:val="0"/>
      <w:divBdr>
        <w:top w:val="none" w:sz="0" w:space="0" w:color="auto"/>
        <w:left w:val="none" w:sz="0" w:space="0" w:color="auto"/>
        <w:bottom w:val="none" w:sz="0" w:space="0" w:color="auto"/>
        <w:right w:val="none" w:sz="0" w:space="0" w:color="auto"/>
      </w:divBdr>
    </w:div>
    <w:div w:id="1793132616">
      <w:bodyDiv w:val="1"/>
      <w:marLeft w:val="0"/>
      <w:marRight w:val="0"/>
      <w:marTop w:val="0"/>
      <w:marBottom w:val="0"/>
      <w:divBdr>
        <w:top w:val="none" w:sz="0" w:space="0" w:color="auto"/>
        <w:left w:val="none" w:sz="0" w:space="0" w:color="auto"/>
        <w:bottom w:val="none" w:sz="0" w:space="0" w:color="auto"/>
        <w:right w:val="none" w:sz="0" w:space="0" w:color="auto"/>
      </w:divBdr>
    </w:div>
    <w:div w:id="1831210143">
      <w:bodyDiv w:val="1"/>
      <w:marLeft w:val="0"/>
      <w:marRight w:val="0"/>
      <w:marTop w:val="0"/>
      <w:marBottom w:val="0"/>
      <w:divBdr>
        <w:top w:val="none" w:sz="0" w:space="0" w:color="auto"/>
        <w:left w:val="none" w:sz="0" w:space="0" w:color="auto"/>
        <w:bottom w:val="none" w:sz="0" w:space="0" w:color="auto"/>
        <w:right w:val="none" w:sz="0" w:space="0" w:color="auto"/>
      </w:divBdr>
    </w:div>
    <w:div w:id="1855876917">
      <w:bodyDiv w:val="1"/>
      <w:marLeft w:val="0"/>
      <w:marRight w:val="0"/>
      <w:marTop w:val="0"/>
      <w:marBottom w:val="0"/>
      <w:divBdr>
        <w:top w:val="none" w:sz="0" w:space="0" w:color="auto"/>
        <w:left w:val="none" w:sz="0" w:space="0" w:color="auto"/>
        <w:bottom w:val="none" w:sz="0" w:space="0" w:color="auto"/>
        <w:right w:val="none" w:sz="0" w:space="0" w:color="auto"/>
      </w:divBdr>
    </w:div>
    <w:div w:id="1909530031">
      <w:bodyDiv w:val="1"/>
      <w:marLeft w:val="0"/>
      <w:marRight w:val="0"/>
      <w:marTop w:val="0"/>
      <w:marBottom w:val="0"/>
      <w:divBdr>
        <w:top w:val="none" w:sz="0" w:space="0" w:color="auto"/>
        <w:left w:val="none" w:sz="0" w:space="0" w:color="auto"/>
        <w:bottom w:val="none" w:sz="0" w:space="0" w:color="auto"/>
        <w:right w:val="none" w:sz="0" w:space="0" w:color="auto"/>
      </w:divBdr>
    </w:div>
    <w:div w:id="1946379821">
      <w:bodyDiv w:val="1"/>
      <w:marLeft w:val="0"/>
      <w:marRight w:val="0"/>
      <w:marTop w:val="0"/>
      <w:marBottom w:val="0"/>
      <w:divBdr>
        <w:top w:val="none" w:sz="0" w:space="0" w:color="auto"/>
        <w:left w:val="none" w:sz="0" w:space="0" w:color="auto"/>
        <w:bottom w:val="none" w:sz="0" w:space="0" w:color="auto"/>
        <w:right w:val="none" w:sz="0" w:space="0" w:color="auto"/>
      </w:divBdr>
    </w:div>
    <w:div w:id="1955750574">
      <w:bodyDiv w:val="1"/>
      <w:marLeft w:val="0"/>
      <w:marRight w:val="0"/>
      <w:marTop w:val="0"/>
      <w:marBottom w:val="0"/>
      <w:divBdr>
        <w:top w:val="none" w:sz="0" w:space="0" w:color="auto"/>
        <w:left w:val="none" w:sz="0" w:space="0" w:color="auto"/>
        <w:bottom w:val="none" w:sz="0" w:space="0" w:color="auto"/>
        <w:right w:val="none" w:sz="0" w:space="0" w:color="auto"/>
      </w:divBdr>
    </w:div>
    <w:div w:id="2027125971">
      <w:bodyDiv w:val="1"/>
      <w:marLeft w:val="0"/>
      <w:marRight w:val="0"/>
      <w:marTop w:val="0"/>
      <w:marBottom w:val="0"/>
      <w:divBdr>
        <w:top w:val="none" w:sz="0" w:space="0" w:color="auto"/>
        <w:left w:val="none" w:sz="0" w:space="0" w:color="auto"/>
        <w:bottom w:val="none" w:sz="0" w:space="0" w:color="auto"/>
        <w:right w:val="none" w:sz="0" w:space="0" w:color="auto"/>
      </w:divBdr>
    </w:div>
    <w:div w:id="2027518033">
      <w:bodyDiv w:val="1"/>
      <w:marLeft w:val="0"/>
      <w:marRight w:val="0"/>
      <w:marTop w:val="0"/>
      <w:marBottom w:val="0"/>
      <w:divBdr>
        <w:top w:val="none" w:sz="0" w:space="0" w:color="auto"/>
        <w:left w:val="none" w:sz="0" w:space="0" w:color="auto"/>
        <w:bottom w:val="none" w:sz="0" w:space="0" w:color="auto"/>
        <w:right w:val="none" w:sz="0" w:space="0" w:color="auto"/>
      </w:divBdr>
    </w:div>
    <w:div w:id="2050179602">
      <w:bodyDiv w:val="1"/>
      <w:marLeft w:val="0"/>
      <w:marRight w:val="0"/>
      <w:marTop w:val="0"/>
      <w:marBottom w:val="0"/>
      <w:divBdr>
        <w:top w:val="none" w:sz="0" w:space="0" w:color="auto"/>
        <w:left w:val="none" w:sz="0" w:space="0" w:color="auto"/>
        <w:bottom w:val="none" w:sz="0" w:space="0" w:color="auto"/>
        <w:right w:val="none" w:sz="0" w:space="0" w:color="auto"/>
      </w:divBdr>
    </w:div>
    <w:div w:id="2057774509">
      <w:bodyDiv w:val="1"/>
      <w:marLeft w:val="0"/>
      <w:marRight w:val="0"/>
      <w:marTop w:val="0"/>
      <w:marBottom w:val="0"/>
      <w:divBdr>
        <w:top w:val="none" w:sz="0" w:space="0" w:color="auto"/>
        <w:left w:val="none" w:sz="0" w:space="0" w:color="auto"/>
        <w:bottom w:val="none" w:sz="0" w:space="0" w:color="auto"/>
        <w:right w:val="none" w:sz="0" w:space="0" w:color="auto"/>
      </w:divBdr>
    </w:div>
    <w:div w:id="2070376550">
      <w:bodyDiv w:val="1"/>
      <w:marLeft w:val="0"/>
      <w:marRight w:val="0"/>
      <w:marTop w:val="0"/>
      <w:marBottom w:val="0"/>
      <w:divBdr>
        <w:top w:val="none" w:sz="0" w:space="0" w:color="auto"/>
        <w:left w:val="none" w:sz="0" w:space="0" w:color="auto"/>
        <w:bottom w:val="none" w:sz="0" w:space="0" w:color="auto"/>
        <w:right w:val="none" w:sz="0" w:space="0" w:color="auto"/>
      </w:divBdr>
    </w:div>
    <w:div w:id="2075424326">
      <w:bodyDiv w:val="1"/>
      <w:marLeft w:val="0"/>
      <w:marRight w:val="0"/>
      <w:marTop w:val="0"/>
      <w:marBottom w:val="0"/>
      <w:divBdr>
        <w:top w:val="none" w:sz="0" w:space="0" w:color="auto"/>
        <w:left w:val="none" w:sz="0" w:space="0" w:color="auto"/>
        <w:bottom w:val="none" w:sz="0" w:space="0" w:color="auto"/>
        <w:right w:val="none" w:sz="0" w:space="0" w:color="auto"/>
      </w:divBdr>
    </w:div>
    <w:div w:id="2077046567">
      <w:bodyDiv w:val="1"/>
      <w:marLeft w:val="0"/>
      <w:marRight w:val="0"/>
      <w:marTop w:val="0"/>
      <w:marBottom w:val="0"/>
      <w:divBdr>
        <w:top w:val="none" w:sz="0" w:space="0" w:color="auto"/>
        <w:left w:val="none" w:sz="0" w:space="0" w:color="auto"/>
        <w:bottom w:val="none" w:sz="0" w:space="0" w:color="auto"/>
        <w:right w:val="none" w:sz="0" w:space="0" w:color="auto"/>
      </w:divBdr>
    </w:div>
    <w:div w:id="2081362699">
      <w:bodyDiv w:val="1"/>
      <w:marLeft w:val="0"/>
      <w:marRight w:val="0"/>
      <w:marTop w:val="0"/>
      <w:marBottom w:val="0"/>
      <w:divBdr>
        <w:top w:val="none" w:sz="0" w:space="0" w:color="auto"/>
        <w:left w:val="none" w:sz="0" w:space="0" w:color="auto"/>
        <w:bottom w:val="none" w:sz="0" w:space="0" w:color="auto"/>
        <w:right w:val="none" w:sz="0" w:space="0" w:color="auto"/>
      </w:divBdr>
    </w:div>
    <w:div w:id="2092313010">
      <w:bodyDiv w:val="1"/>
      <w:marLeft w:val="0"/>
      <w:marRight w:val="0"/>
      <w:marTop w:val="0"/>
      <w:marBottom w:val="0"/>
      <w:divBdr>
        <w:top w:val="none" w:sz="0" w:space="0" w:color="auto"/>
        <w:left w:val="none" w:sz="0" w:space="0" w:color="auto"/>
        <w:bottom w:val="none" w:sz="0" w:space="0" w:color="auto"/>
        <w:right w:val="none" w:sz="0" w:space="0" w:color="auto"/>
      </w:divBdr>
    </w:div>
    <w:div w:id="2107076452">
      <w:bodyDiv w:val="1"/>
      <w:marLeft w:val="0"/>
      <w:marRight w:val="0"/>
      <w:marTop w:val="0"/>
      <w:marBottom w:val="0"/>
      <w:divBdr>
        <w:top w:val="none" w:sz="0" w:space="0" w:color="auto"/>
        <w:left w:val="none" w:sz="0" w:space="0" w:color="auto"/>
        <w:bottom w:val="none" w:sz="0" w:space="0" w:color="auto"/>
        <w:right w:val="none" w:sz="0" w:space="0" w:color="auto"/>
      </w:divBdr>
    </w:div>
    <w:div w:id="2125340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xtension.missouri.edu/programs/building-strong-families" TargetMode="External"/><Relationship Id="rId18" Type="http://schemas.openxmlformats.org/officeDocument/2006/relationships/hyperlink" Target="https://www.mo-lpha.com/mch-services-info-hub"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mopha.org/calendar-of-events/"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www.mo-lpha.com/mch-services-info-hub" TargetMode="External"/><Relationship Id="rId25" Type="http://schemas.openxmlformats.org/officeDocument/2006/relationships/hyperlink" Target="https://www.apha.org/events-and-meetings/annual" TargetMode="External"/><Relationship Id="rId2" Type="http://schemas.openxmlformats.org/officeDocument/2006/relationships/numbering" Target="numbering.xml"/><Relationship Id="rId16" Type="http://schemas.openxmlformats.org/officeDocument/2006/relationships/hyperlink" Target="https://www.mo-lpha.com/_files/ugd/9bd019_8eb133f3515546d1915f209c00578fb6.pdf" TargetMode="External"/><Relationship Id="rId20" Type="http://schemas.openxmlformats.org/officeDocument/2006/relationships/hyperlink" Target="https://mrhassociation.org/call-to-presenter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Trammell@morha.org" TargetMode="External"/><Relationship Id="rId24" Type="http://schemas.openxmlformats.org/officeDocument/2006/relationships/hyperlink" Target="https://cribsforkids.org/conference/"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https://www.citymatch.org/conference/registration/" TargetMode="External"/><Relationship Id="rId28" Type="http://schemas.openxmlformats.org/officeDocument/2006/relationships/fontTable" Target="fontTable.xml"/><Relationship Id="rId10" Type="http://schemas.openxmlformats.org/officeDocument/2006/relationships/hyperlink" Target="https://community.mrhassociation.org/home?_zs=wiDwo&amp;_zl=Hnhh3" TargetMode="External"/><Relationship Id="rId19"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yperlink" Target="https://urldefense.com/v3/__https:/MRHA.informz.net/z/cjUucD9taT0zNTgwNDM4JnA9MSZ1PTU1NDE2NDMwNCZsaT00MjA4OTc1MA/index.html__;!!I_2Np51FQg!i_XPaVRdXrum5gh9THPmJ0HiIOjBAN3Lt_7tSt_-bs9Ndt4KgJOs4FmgLYWrKKsG7xPUi0cMK3a67NGG$" TargetMode="External"/><Relationship Id="rId14" Type="http://schemas.openxmlformats.org/officeDocument/2006/relationships/hyperlink" Target="mailto:k.brown@missouri.edu" TargetMode="External"/><Relationship Id="rId22" Type="http://schemas.openxmlformats.org/officeDocument/2006/relationships/hyperlink" Target="https://www.mobhc.org/events/missouri-behavioral-health-conference-2" TargetMode="External"/><Relationship Id="rId2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A0F12-427B-4C3C-A21A-BB057B515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584</Words>
  <Characters>4624</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State of Missouri</Company>
  <LinksUpToDate>false</LinksUpToDate>
  <CharactersWithSpaces>5198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Gorman, Sara</dc:creator>
  <cp:keywords/>
  <dc:description/>
  <cp:lastModifiedBy>Howard, Valerie</cp:lastModifiedBy>
  <cp:revision>5</cp:revision>
  <dcterms:created xsi:type="dcterms:W3CDTF">2026-03-20T16:51:00Z</dcterms:created>
  <dcterms:modified xsi:type="dcterms:W3CDTF">2026-04-20T22:19:00Z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3b6516f81bbfa9491629934fd3fff218527be3e7a94cdd765447984268fc43c6</vt:lpwstr>
  </property>
</Properties>
</file>