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5D44" w14:textId="3447F8DE" w:rsidR="00FB45D2" w:rsidRPr="00D17A79" w:rsidRDefault="00210470" w:rsidP="00364879">
      <w:pPr>
        <w:spacing w:line="240" w:lineRule="auto"/>
        <w:contextualSpacing/>
        <w:rPr>
          <w:rFonts w:cstheme="minorHAnsi"/>
          <w:b/>
          <w:bCs/>
          <w:color w:val="000000" w:themeColor="text1"/>
        </w:rPr>
      </w:pPr>
      <w:r w:rsidRPr="00D17A79">
        <w:rPr>
          <w:rFonts w:cstheme="minorHAnsi"/>
          <w:b/>
          <w:bCs/>
          <w:noProof/>
          <w:color w:val="000000" w:themeColor="text1"/>
        </w:rPr>
        <w:drawing>
          <wp:anchor distT="0" distB="0" distL="114300" distR="114300" simplePos="0" relativeHeight="251659264" behindDoc="0" locked="0" layoutInCell="1" allowOverlap="1" wp14:anchorId="5242B988" wp14:editId="410D1328">
            <wp:simplePos x="0" y="0"/>
            <wp:positionH relativeFrom="column">
              <wp:posOffset>-314960</wp:posOffset>
            </wp:positionH>
            <wp:positionV relativeFrom="paragraph">
              <wp:posOffset>104</wp:posOffset>
            </wp:positionV>
            <wp:extent cx="1714500" cy="1714500"/>
            <wp:effectExtent l="0" t="0" r="0" b="0"/>
            <wp:wrapThrough wrapText="bothSides">
              <wp:wrapPolygon edited="0">
                <wp:start x="0" y="0"/>
                <wp:lineTo x="0" y="21360"/>
                <wp:lineTo x="21360" y="21360"/>
                <wp:lineTo x="21360" y="0"/>
                <wp:lineTo x="0" y="0"/>
              </wp:wrapPolygon>
            </wp:wrapThrough>
            <wp:docPr id="6" name="Picture 6" descr="Did you know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d you know Images | Free Vectors, Stock Photos &amp; 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6950576"/>
      <w:r w:rsidR="00364879" w:rsidRPr="00D17A79">
        <w:rPr>
          <w:rFonts w:cstheme="minorHAnsi"/>
          <w:b/>
          <w:bCs/>
          <w:color w:val="000000" w:themeColor="text1"/>
        </w:rPr>
        <w:t>Missouri Network Against Child Abuse (MO-NACA) is facilitating the Commercial Exploitation of Children (CSEC) Strategic Plan</w:t>
      </w:r>
    </w:p>
    <w:p w14:paraId="05C0DB32" w14:textId="77777777" w:rsidR="00364879" w:rsidRPr="00D17A79" w:rsidRDefault="00364879" w:rsidP="00364879">
      <w:pPr>
        <w:spacing w:line="240" w:lineRule="auto"/>
        <w:contextualSpacing/>
        <w:rPr>
          <w:rFonts w:cstheme="minorHAnsi"/>
          <w:b/>
          <w:bCs/>
          <w:color w:val="000000" w:themeColor="text1"/>
        </w:rPr>
      </w:pPr>
    </w:p>
    <w:p w14:paraId="433A9EE6" w14:textId="77777777" w:rsidR="00364879" w:rsidRPr="00D17A79" w:rsidRDefault="00364879" w:rsidP="00D17A79">
      <w:pPr>
        <w:pStyle w:val="ListParagraph"/>
        <w:numPr>
          <w:ilvl w:val="3"/>
          <w:numId w:val="44"/>
        </w:numPr>
        <w:spacing w:line="240" w:lineRule="auto"/>
        <w:rPr>
          <w:rFonts w:cstheme="minorHAnsi"/>
          <w:b/>
          <w:bCs/>
          <w:color w:val="000000" w:themeColor="text1"/>
        </w:rPr>
      </w:pPr>
      <w:r w:rsidRPr="00D17A79">
        <w:rPr>
          <w:rFonts w:cstheme="minorHAnsi"/>
          <w:b/>
          <w:bCs/>
          <w:color w:val="000000" w:themeColor="text1"/>
        </w:rPr>
        <w:t xml:space="preserve">MO-NACA’s Commercial Exploitation of Children (CSEC) Initiative was a recommendation of the Statewide Council on Sex Trafficking and Sexual Exploitation of Children, created in 2022 under </w:t>
      </w:r>
      <w:proofErr w:type="spellStart"/>
      <w:r w:rsidRPr="00D17A79">
        <w:rPr>
          <w:rFonts w:cstheme="minorHAnsi"/>
          <w:b/>
          <w:bCs/>
          <w:color w:val="000000" w:themeColor="text1"/>
        </w:rPr>
        <w:t>RSMo</w:t>
      </w:r>
      <w:proofErr w:type="spellEnd"/>
      <w:r w:rsidRPr="00D17A79">
        <w:rPr>
          <w:rFonts w:cstheme="minorHAnsi"/>
          <w:b/>
          <w:bCs/>
          <w:color w:val="000000" w:themeColor="text1"/>
        </w:rPr>
        <w:t>. Section 210.1505</w:t>
      </w:r>
    </w:p>
    <w:p w14:paraId="3AEEAE54" w14:textId="77777777" w:rsidR="00364879" w:rsidRPr="00D17A79" w:rsidRDefault="00364879" w:rsidP="00D17A79">
      <w:pPr>
        <w:pStyle w:val="ListParagraph"/>
        <w:numPr>
          <w:ilvl w:val="3"/>
          <w:numId w:val="44"/>
        </w:numPr>
        <w:spacing w:line="240" w:lineRule="auto"/>
        <w:rPr>
          <w:rFonts w:cstheme="minorHAnsi"/>
          <w:b/>
          <w:bCs/>
          <w:color w:val="000000" w:themeColor="text1"/>
        </w:rPr>
      </w:pPr>
      <w:r w:rsidRPr="00D17A79">
        <w:rPr>
          <w:rFonts w:cstheme="minorHAnsi"/>
          <w:b/>
          <w:bCs/>
          <w:color w:val="000000" w:themeColor="text1"/>
        </w:rPr>
        <w:t>The Statewide Council was charged with developing best practices and procedures regarding the response to sex trafficking and the sexual exploitation of children including the identification and assessment of victims, response and treatment coordination and collaboration across systems, victim services and training and professionals</w:t>
      </w:r>
    </w:p>
    <w:p w14:paraId="71A29F02" w14:textId="020D3067" w:rsidR="00364879" w:rsidRPr="00D17A79" w:rsidRDefault="00364879" w:rsidP="00D17A79">
      <w:pPr>
        <w:pStyle w:val="ListParagraph"/>
        <w:numPr>
          <w:ilvl w:val="3"/>
          <w:numId w:val="44"/>
        </w:numPr>
        <w:spacing w:line="240" w:lineRule="auto"/>
        <w:rPr>
          <w:rFonts w:cstheme="minorHAnsi"/>
          <w:b/>
          <w:bCs/>
          <w:color w:val="000000" w:themeColor="text1"/>
        </w:rPr>
      </w:pPr>
      <w:r w:rsidRPr="00D17A79">
        <w:rPr>
          <w:rFonts w:cstheme="minorHAnsi"/>
          <w:b/>
          <w:bCs/>
          <w:color w:val="000000" w:themeColor="text1"/>
        </w:rPr>
        <w:t>MO-NACA currently partners with four regional sites for the CSEC initiative</w:t>
      </w:r>
      <w:r w:rsidR="00D17A79">
        <w:rPr>
          <w:rFonts w:cstheme="minorHAnsi"/>
          <w:b/>
          <w:bCs/>
          <w:color w:val="000000" w:themeColor="text1"/>
        </w:rPr>
        <w:t>:</w:t>
      </w:r>
    </w:p>
    <w:p w14:paraId="06BB0F68" w14:textId="77777777" w:rsidR="00364879" w:rsidRPr="00364879" w:rsidRDefault="00364879" w:rsidP="00D17A79">
      <w:pPr>
        <w:numPr>
          <w:ilvl w:val="4"/>
          <w:numId w:val="44"/>
        </w:numPr>
        <w:spacing w:line="240" w:lineRule="auto"/>
        <w:contextualSpacing/>
        <w:rPr>
          <w:rFonts w:cstheme="minorHAnsi"/>
          <w:b/>
          <w:bCs/>
          <w:color w:val="000000" w:themeColor="text1"/>
        </w:rPr>
      </w:pPr>
      <w:r w:rsidRPr="00364879">
        <w:rPr>
          <w:rFonts w:cstheme="minorHAnsi"/>
          <w:b/>
          <w:bCs/>
          <w:color w:val="000000" w:themeColor="text1"/>
        </w:rPr>
        <w:t>the Child Advocacy Center of Northeast Missouri (Wentzville, Hannibal)</w:t>
      </w:r>
    </w:p>
    <w:p w14:paraId="514AD00A" w14:textId="77777777" w:rsidR="00364879" w:rsidRPr="00364879" w:rsidRDefault="00364879" w:rsidP="00D17A79">
      <w:pPr>
        <w:numPr>
          <w:ilvl w:val="4"/>
          <w:numId w:val="44"/>
        </w:numPr>
        <w:spacing w:line="240" w:lineRule="auto"/>
        <w:contextualSpacing/>
        <w:rPr>
          <w:rFonts w:cstheme="minorHAnsi"/>
          <w:b/>
          <w:bCs/>
          <w:color w:val="000000" w:themeColor="text1"/>
        </w:rPr>
      </w:pPr>
      <w:r w:rsidRPr="00364879">
        <w:rPr>
          <w:rFonts w:cstheme="minorHAnsi"/>
          <w:b/>
          <w:bCs/>
          <w:color w:val="000000" w:themeColor="text1"/>
        </w:rPr>
        <w:t>Children’s Center of Southwest Missouri (Joplin, Monett, Butler, Nevada)</w:t>
      </w:r>
    </w:p>
    <w:p w14:paraId="3E1BDF82" w14:textId="77777777" w:rsidR="00364879" w:rsidRPr="00364879" w:rsidRDefault="00364879" w:rsidP="00D17A79">
      <w:pPr>
        <w:numPr>
          <w:ilvl w:val="4"/>
          <w:numId w:val="44"/>
        </w:numPr>
        <w:spacing w:line="240" w:lineRule="auto"/>
        <w:contextualSpacing/>
        <w:rPr>
          <w:rFonts w:cstheme="minorHAnsi"/>
          <w:b/>
          <w:bCs/>
          <w:color w:val="000000" w:themeColor="text1"/>
        </w:rPr>
      </w:pPr>
      <w:r w:rsidRPr="00364879">
        <w:rPr>
          <w:rFonts w:cstheme="minorHAnsi"/>
          <w:b/>
          <w:bCs/>
          <w:color w:val="000000" w:themeColor="text1"/>
        </w:rPr>
        <w:t>Ozark Foothills CAC-KVC (Poplar Bluff, Doniphan, Kennett)</w:t>
      </w:r>
    </w:p>
    <w:p w14:paraId="4E5A49D4" w14:textId="77777777" w:rsidR="00364879" w:rsidRPr="00364879" w:rsidRDefault="00364879" w:rsidP="00D17A79">
      <w:pPr>
        <w:numPr>
          <w:ilvl w:val="4"/>
          <w:numId w:val="44"/>
        </w:numPr>
        <w:spacing w:line="240" w:lineRule="auto"/>
        <w:contextualSpacing/>
        <w:rPr>
          <w:rFonts w:cstheme="minorHAnsi"/>
          <w:b/>
          <w:bCs/>
          <w:color w:val="000000" w:themeColor="text1"/>
        </w:rPr>
      </w:pPr>
      <w:r w:rsidRPr="00364879">
        <w:rPr>
          <w:rFonts w:cstheme="minorHAnsi"/>
          <w:b/>
          <w:bCs/>
          <w:color w:val="000000" w:themeColor="text1"/>
        </w:rPr>
        <w:t>Child Protection Center (Kansas City)</w:t>
      </w:r>
    </w:p>
    <w:p w14:paraId="78CF2E6B" w14:textId="77777777" w:rsidR="00364879" w:rsidRPr="00D17A79" w:rsidRDefault="00364879" w:rsidP="00D17A79">
      <w:pPr>
        <w:pStyle w:val="ListParagraph"/>
        <w:numPr>
          <w:ilvl w:val="0"/>
          <w:numId w:val="45"/>
        </w:numPr>
        <w:spacing w:line="240" w:lineRule="auto"/>
        <w:ind w:left="2880"/>
        <w:rPr>
          <w:rFonts w:cstheme="minorHAnsi"/>
          <w:b/>
          <w:bCs/>
          <w:color w:val="000000" w:themeColor="text1"/>
        </w:rPr>
      </w:pPr>
      <w:r w:rsidRPr="00D17A79">
        <w:rPr>
          <w:rFonts w:cstheme="minorHAnsi"/>
          <w:b/>
          <w:bCs/>
          <w:color w:val="000000" w:themeColor="text1"/>
        </w:rPr>
        <w:t>Statewide response activities include:</w:t>
      </w:r>
    </w:p>
    <w:p w14:paraId="3F34A7FF" w14:textId="77777777" w:rsidR="00364879" w:rsidRPr="00364879" w:rsidRDefault="00364879" w:rsidP="00D17A79">
      <w:pPr>
        <w:numPr>
          <w:ilvl w:val="4"/>
          <w:numId w:val="44"/>
        </w:numPr>
        <w:spacing w:line="240" w:lineRule="auto"/>
        <w:contextualSpacing/>
        <w:rPr>
          <w:rFonts w:cstheme="minorHAnsi"/>
          <w:b/>
          <w:bCs/>
          <w:color w:val="000000" w:themeColor="text1"/>
        </w:rPr>
      </w:pPr>
      <w:r w:rsidRPr="00364879">
        <w:rPr>
          <w:rFonts w:cstheme="minorHAnsi"/>
          <w:b/>
          <w:bCs/>
          <w:color w:val="000000" w:themeColor="text1"/>
        </w:rPr>
        <w:t>Developing written protocols and screening tools for a coordinated Child Advocacy Center (CAC)-Multidisciplinary Team response</w:t>
      </w:r>
    </w:p>
    <w:p w14:paraId="621DB57B" w14:textId="77777777" w:rsidR="00364879" w:rsidRPr="00364879" w:rsidRDefault="00364879" w:rsidP="00D17A79">
      <w:pPr>
        <w:numPr>
          <w:ilvl w:val="4"/>
          <w:numId w:val="44"/>
        </w:numPr>
        <w:spacing w:line="240" w:lineRule="auto"/>
        <w:contextualSpacing/>
        <w:rPr>
          <w:rFonts w:cstheme="minorHAnsi"/>
          <w:b/>
          <w:bCs/>
          <w:color w:val="000000" w:themeColor="text1"/>
        </w:rPr>
      </w:pPr>
      <w:r w:rsidRPr="00364879">
        <w:rPr>
          <w:rFonts w:cstheme="minorHAnsi"/>
          <w:b/>
          <w:bCs/>
          <w:color w:val="000000" w:themeColor="text1"/>
        </w:rPr>
        <w:t>Offering specialized training for CAC staff and MDT members</w:t>
      </w:r>
    </w:p>
    <w:p w14:paraId="28C81357" w14:textId="77777777" w:rsidR="00364879" w:rsidRPr="00364879" w:rsidRDefault="00364879" w:rsidP="00D17A79">
      <w:pPr>
        <w:numPr>
          <w:ilvl w:val="4"/>
          <w:numId w:val="44"/>
        </w:numPr>
        <w:spacing w:line="240" w:lineRule="auto"/>
        <w:contextualSpacing/>
        <w:rPr>
          <w:rFonts w:cstheme="minorHAnsi"/>
          <w:b/>
          <w:bCs/>
          <w:color w:val="000000" w:themeColor="text1"/>
        </w:rPr>
      </w:pPr>
      <w:r w:rsidRPr="00364879">
        <w:rPr>
          <w:rFonts w:cstheme="minorHAnsi"/>
          <w:b/>
          <w:bCs/>
          <w:color w:val="000000" w:themeColor="text1"/>
        </w:rPr>
        <w:t>Regional and statewide CSEC strategic planning and coalition building</w:t>
      </w:r>
    </w:p>
    <w:p w14:paraId="50B87D93" w14:textId="77777777" w:rsidR="00D17A79" w:rsidRPr="00D17A79" w:rsidRDefault="00D17A79" w:rsidP="00364879">
      <w:pPr>
        <w:spacing w:line="240" w:lineRule="auto"/>
        <w:contextualSpacing/>
        <w:rPr>
          <w:rFonts w:cstheme="minorHAnsi"/>
          <w:b/>
          <w:bCs/>
          <w:color w:val="000000" w:themeColor="text1"/>
        </w:rPr>
      </w:pPr>
    </w:p>
    <w:p w14:paraId="6452B0FE" w14:textId="4CD4C11C" w:rsidR="00364879" w:rsidRPr="00D17A79" w:rsidRDefault="00D17A79" w:rsidP="00364879">
      <w:pPr>
        <w:spacing w:line="240" w:lineRule="auto"/>
        <w:contextualSpacing/>
        <w:rPr>
          <w:rFonts w:cstheme="minorHAnsi"/>
          <w:b/>
          <w:bCs/>
          <w:color w:val="000000" w:themeColor="text1"/>
        </w:rPr>
      </w:pPr>
      <w:r w:rsidRPr="00D17A79">
        <w:rPr>
          <w:rFonts w:cstheme="minorHAnsi"/>
          <w:b/>
          <w:bCs/>
          <w:color w:val="000000" w:themeColor="text1"/>
        </w:rPr>
        <w:t xml:space="preserve">Join MO-NACA for </w:t>
      </w:r>
      <w:r w:rsidR="00607F79">
        <w:rPr>
          <w:rFonts w:cstheme="minorHAnsi"/>
          <w:b/>
          <w:bCs/>
          <w:color w:val="000000" w:themeColor="text1"/>
        </w:rPr>
        <w:t>the</w:t>
      </w:r>
      <w:r w:rsidRPr="00D17A79">
        <w:rPr>
          <w:rFonts w:cstheme="minorHAnsi"/>
          <w:b/>
          <w:bCs/>
          <w:color w:val="000000" w:themeColor="text1"/>
        </w:rPr>
        <w:t xml:space="preserve"> 2026 Prevention Skill-Builder Series on the second Friday of every other month from 9-10:30 am! These 90-minute trainings are open to anyone working in child sexual abuse and sexual violence prevention with youth, adults, and communities. Trainings are offered virtually on a bi-monthly schedule and alternate between a school-focused topic and a community-focused topic.</w:t>
      </w:r>
    </w:p>
    <w:p w14:paraId="7F029EE5" w14:textId="77777777" w:rsidR="00D17A79" w:rsidRPr="00D17A79" w:rsidRDefault="00D17A79" w:rsidP="00D17A79">
      <w:pPr>
        <w:spacing w:line="240" w:lineRule="auto"/>
        <w:contextualSpacing/>
        <w:rPr>
          <w:rFonts w:cstheme="minorHAnsi"/>
          <w:b/>
          <w:bCs/>
          <w:color w:val="000000" w:themeColor="text1"/>
        </w:rPr>
      </w:pPr>
    </w:p>
    <w:p w14:paraId="31915AE6" w14:textId="50B65C60" w:rsidR="00D17A79" w:rsidRPr="00D17A79" w:rsidRDefault="00364879" w:rsidP="00D17A79">
      <w:pPr>
        <w:spacing w:line="240" w:lineRule="auto"/>
        <w:contextualSpacing/>
        <w:rPr>
          <w:rFonts w:cstheme="minorHAnsi"/>
          <w:b/>
          <w:bCs/>
          <w:color w:val="000000" w:themeColor="text1"/>
        </w:rPr>
      </w:pPr>
      <w:r w:rsidRPr="00D17A79">
        <w:rPr>
          <w:rFonts w:cstheme="minorHAnsi"/>
          <w:b/>
          <w:bCs/>
          <w:color w:val="000000" w:themeColor="text1"/>
        </w:rPr>
        <w:t xml:space="preserve">Register for </w:t>
      </w:r>
      <w:r w:rsidR="00D17A79" w:rsidRPr="00D17A79">
        <w:rPr>
          <w:rFonts w:cstheme="minorHAnsi"/>
          <w:b/>
          <w:bCs/>
          <w:color w:val="000000" w:themeColor="text1"/>
        </w:rPr>
        <w:t>2026 prevention skill-builder series here:</w:t>
      </w:r>
    </w:p>
    <w:p w14:paraId="32EE435D" w14:textId="6CEC9451" w:rsidR="00D17A79" w:rsidRPr="00D17A79" w:rsidRDefault="00D17A79" w:rsidP="00D17A79">
      <w:pPr>
        <w:spacing w:line="240" w:lineRule="auto"/>
        <w:contextualSpacing/>
        <w:rPr>
          <w:rFonts w:cstheme="minorHAnsi"/>
          <w:b/>
          <w:bCs/>
          <w:color w:val="000000" w:themeColor="text1"/>
        </w:rPr>
      </w:pPr>
      <w:hyperlink r:id="rId9" w:history="1">
        <w:r w:rsidRPr="00D17A79">
          <w:rPr>
            <w:rStyle w:val="Hyperlink"/>
            <w:rFonts w:cstheme="minorHAnsi"/>
            <w:b/>
            <w:bCs/>
            <w:color w:val="000000" w:themeColor="text1"/>
          </w:rPr>
          <w:t>MO-MOKIDSFIRST</w:t>
        </w:r>
      </w:hyperlink>
    </w:p>
    <w:p w14:paraId="6265658B" w14:textId="77777777" w:rsidR="00D17A79" w:rsidRPr="00D17A79" w:rsidRDefault="00D17A79" w:rsidP="00D17A79">
      <w:pPr>
        <w:spacing w:line="240" w:lineRule="auto"/>
        <w:contextualSpacing/>
        <w:rPr>
          <w:rFonts w:cstheme="minorHAnsi"/>
          <w:b/>
          <w:bCs/>
          <w:color w:val="000000" w:themeColor="text1"/>
        </w:rPr>
      </w:pPr>
    </w:p>
    <w:p w14:paraId="09DB3CC8" w14:textId="77777777" w:rsidR="00D17A79" w:rsidRPr="00D17A79" w:rsidRDefault="00D17A79" w:rsidP="00D17A79">
      <w:pPr>
        <w:spacing w:line="240" w:lineRule="auto"/>
        <w:contextualSpacing/>
        <w:rPr>
          <w:rFonts w:cstheme="minorHAnsi"/>
          <w:b/>
          <w:bCs/>
          <w:color w:val="000000" w:themeColor="text1"/>
        </w:rPr>
      </w:pPr>
    </w:p>
    <w:bookmarkEnd w:id="0"/>
    <w:p w14:paraId="374EE291" w14:textId="77777777" w:rsidR="005D6807" w:rsidRPr="00D17A79" w:rsidRDefault="005D6807" w:rsidP="002514E5">
      <w:pPr>
        <w:tabs>
          <w:tab w:val="left" w:pos="1800"/>
        </w:tabs>
        <w:spacing w:after="0" w:line="240" w:lineRule="auto"/>
        <w:rPr>
          <w:rFonts w:cstheme="minorHAnsi"/>
          <w:bCs/>
          <w:color w:val="000000" w:themeColor="text1"/>
        </w:rPr>
      </w:pPr>
    </w:p>
    <w:p w14:paraId="180DCB9D" w14:textId="77777777" w:rsidR="00D07134" w:rsidRPr="00D17A79" w:rsidRDefault="0041567B" w:rsidP="00D07134">
      <w:pPr>
        <w:pStyle w:val="Default"/>
        <w:tabs>
          <w:tab w:val="left" w:pos="1800"/>
        </w:tabs>
        <w:ind w:left="720"/>
        <w:rPr>
          <w:rFonts w:asciiTheme="minorHAnsi" w:hAnsiTheme="minorHAnsi" w:cstheme="minorHAnsi"/>
          <w:b/>
          <w:bCs/>
          <w:color w:val="000000" w:themeColor="text1"/>
          <w:sz w:val="22"/>
          <w:szCs w:val="22"/>
        </w:rPr>
      </w:pPr>
      <w:r w:rsidRPr="00D17A79">
        <w:rPr>
          <w:rFonts w:asciiTheme="minorHAnsi" w:hAnsiTheme="minorHAnsi" w:cstheme="minorHAnsi"/>
          <w:b/>
          <w:noProof/>
          <w:color w:val="000000" w:themeColor="text1"/>
          <w:sz w:val="22"/>
          <w:szCs w:val="22"/>
        </w:rPr>
        <w:drawing>
          <wp:anchor distT="0" distB="0" distL="114300" distR="114300" simplePos="0" relativeHeight="251669504" behindDoc="0" locked="0" layoutInCell="1" allowOverlap="1" wp14:anchorId="66697449" wp14:editId="113618FC">
            <wp:simplePos x="0" y="0"/>
            <wp:positionH relativeFrom="margin">
              <wp:posOffset>0</wp:posOffset>
            </wp:positionH>
            <wp:positionV relativeFrom="paragraph">
              <wp:posOffset>161925</wp:posOffset>
            </wp:positionV>
            <wp:extent cx="1424305" cy="1059180"/>
            <wp:effectExtent l="0" t="0" r="4445" b="7620"/>
            <wp:wrapThrough wrapText="bothSides">
              <wp:wrapPolygon edited="0">
                <wp:start x="0" y="0"/>
                <wp:lineTo x="0" y="21367"/>
                <wp:lineTo x="21379" y="21367"/>
                <wp:lineTo x="21379" y="0"/>
                <wp:lineTo x="0" y="0"/>
              </wp:wrapPolygon>
            </wp:wrapThrough>
            <wp:docPr id="1894472719" name="Picture 1894472719" descr="Graphic Facilitation - Idea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 Facilitation - Idea 3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30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457FB" w14:textId="4F0698E3" w:rsidR="00AA701C" w:rsidRPr="00D17A79" w:rsidRDefault="00AA701C" w:rsidP="00AA701C">
      <w:pPr>
        <w:pStyle w:val="NormalWeb"/>
        <w:spacing w:before="0" w:beforeAutospacing="0" w:after="0" w:afterAutospacing="0"/>
        <w:rPr>
          <w:rFonts w:asciiTheme="minorHAnsi" w:hAnsiTheme="minorHAnsi" w:cstheme="minorHAnsi"/>
          <w:b/>
          <w:bCs/>
          <w:color w:val="000000" w:themeColor="text1"/>
          <w:sz w:val="22"/>
          <w:szCs w:val="22"/>
        </w:rPr>
      </w:pPr>
      <w:r w:rsidRPr="00D17A79">
        <w:rPr>
          <w:rFonts w:asciiTheme="minorHAnsi" w:hAnsiTheme="minorHAnsi" w:cstheme="minorHAnsi"/>
          <w:b/>
          <w:bCs/>
          <w:color w:val="000000" w:themeColor="text1"/>
          <w:sz w:val="22"/>
          <w:szCs w:val="22"/>
        </w:rPr>
        <w:t>Missouri Department of Elementary and Secondary Education (DESE) released the Cardiac Emergency Response Plan (CERP) Implementation Guide</w:t>
      </w:r>
    </w:p>
    <w:p w14:paraId="2B7516E4" w14:textId="77777777" w:rsidR="00AA701C" w:rsidRPr="00D17A79" w:rsidRDefault="00AA701C" w:rsidP="00AA701C">
      <w:pPr>
        <w:pStyle w:val="NormalWeb"/>
        <w:spacing w:before="0" w:beforeAutospacing="0" w:after="0" w:afterAutospacing="0"/>
        <w:rPr>
          <w:rFonts w:asciiTheme="minorHAnsi" w:hAnsiTheme="minorHAnsi" w:cstheme="minorHAnsi"/>
          <w:b/>
          <w:bCs/>
          <w:color w:val="000000" w:themeColor="text1"/>
          <w:sz w:val="22"/>
          <w:szCs w:val="22"/>
        </w:rPr>
      </w:pPr>
    </w:p>
    <w:p w14:paraId="32AB7CBE" w14:textId="5476B814" w:rsidR="00AA701C" w:rsidRPr="00D17A79" w:rsidRDefault="00D17A79" w:rsidP="00AA701C">
      <w:pPr>
        <w:contextualSpacing/>
        <w:rPr>
          <w:rFonts w:cstheme="minorHAnsi"/>
          <w:b/>
          <w:color w:val="000000" w:themeColor="text1"/>
        </w:rPr>
      </w:pPr>
      <w:r>
        <w:rPr>
          <w:rFonts w:cstheme="minorHAnsi"/>
          <w:b/>
          <w:color w:val="000000" w:themeColor="text1"/>
        </w:rPr>
        <w:t>A</w:t>
      </w:r>
      <w:r w:rsidR="00AA701C" w:rsidRPr="00D17A79">
        <w:rPr>
          <w:rFonts w:cstheme="minorHAnsi"/>
          <w:b/>
          <w:color w:val="000000" w:themeColor="text1"/>
        </w:rPr>
        <w:t xml:space="preserve">s a follow-up to the </w:t>
      </w:r>
      <w:hyperlink r:id="rId11" w:history="1">
        <w:r w:rsidR="00AA701C" w:rsidRPr="00D17A79">
          <w:rPr>
            <w:rStyle w:val="Hyperlink"/>
            <w:rFonts w:cstheme="minorHAnsi"/>
            <w:b/>
            <w:color w:val="000000" w:themeColor="text1"/>
          </w:rPr>
          <w:t>MCH HUDDLE on November 12, 2025</w:t>
        </w:r>
      </w:hyperlink>
      <w:r w:rsidR="00AA701C" w:rsidRPr="00D17A79">
        <w:rPr>
          <w:rFonts w:cstheme="minorHAnsi"/>
          <w:b/>
          <w:color w:val="000000" w:themeColor="text1"/>
        </w:rPr>
        <w:t xml:space="preserve"> with Shelby Cox, Executive Director, Missouri EMS Association (MEMSA), Maura Patel, </w:t>
      </w:r>
      <w:r w:rsidR="00AA701C" w:rsidRPr="00D17A79">
        <w:rPr>
          <w:rFonts w:cstheme="minorHAnsi"/>
          <w:b/>
          <w:color w:val="000000" w:themeColor="text1"/>
        </w:rPr>
        <w:lastRenderedPageBreak/>
        <w:t xml:space="preserve">Government Relations, American Heart Association, Rachelle Bartnick, Sr. Director, Community Impact, American Heart Association,  and Grace Presley, BSN, RN, Program Coordinator, Project ADAM, BJC Healthcare, discussing legislation pertaining to schools developing and implementing cardiac emergency response plans and how LPHAs can partner if interested.  </w:t>
      </w:r>
    </w:p>
    <w:p w14:paraId="3B8CBB96" w14:textId="77777777" w:rsidR="00AA701C" w:rsidRPr="00D17A79" w:rsidRDefault="00AA701C" w:rsidP="00AA701C">
      <w:pPr>
        <w:contextualSpacing/>
        <w:rPr>
          <w:rFonts w:cstheme="minorHAnsi"/>
          <w:b/>
          <w:color w:val="000000" w:themeColor="text1"/>
        </w:rPr>
      </w:pPr>
    </w:p>
    <w:p w14:paraId="77DD6527" w14:textId="77777777" w:rsidR="00AA701C" w:rsidRPr="00D17A79" w:rsidRDefault="00AA701C" w:rsidP="00AA701C">
      <w:pPr>
        <w:ind w:left="720"/>
        <w:contextualSpacing/>
        <w:rPr>
          <w:rFonts w:cstheme="minorHAnsi"/>
          <w:bCs/>
          <w:i/>
          <w:iCs/>
          <w:color w:val="000000" w:themeColor="text1"/>
        </w:rPr>
      </w:pPr>
      <w:r w:rsidRPr="00D17A79">
        <w:rPr>
          <w:rFonts w:cstheme="minorHAnsi"/>
          <w:bCs/>
          <w:i/>
          <w:iCs/>
          <w:color w:val="000000" w:themeColor="text1"/>
        </w:rPr>
        <w:t>For the 2026-27 school year and all subsequent school years, this act requires every public school, including charter schools, to develop and implement a cardiac emergency response plan that addresses the appropriate use of school personnel to respond to incidents involving an individual experiencing sudden cardiac arrest or a similar life-threatening emergency while on a school campus.</w:t>
      </w:r>
    </w:p>
    <w:p w14:paraId="775424ED" w14:textId="24F23A4D" w:rsidR="00400EC7" w:rsidRPr="00400EC7" w:rsidRDefault="00400EC7" w:rsidP="00400EC7">
      <w:pPr>
        <w:pStyle w:val="NormalWeb"/>
        <w:spacing w:after="0"/>
        <w:rPr>
          <w:rFonts w:asciiTheme="minorHAnsi" w:hAnsiTheme="minorHAnsi" w:cstheme="minorHAnsi"/>
          <w:color w:val="000000" w:themeColor="text1"/>
          <w:sz w:val="22"/>
          <w:szCs w:val="22"/>
        </w:rPr>
      </w:pPr>
      <w:r w:rsidRPr="00400EC7">
        <w:rPr>
          <w:rFonts w:asciiTheme="minorHAnsi" w:hAnsiTheme="minorHAnsi" w:cstheme="minorHAnsi"/>
          <w:color w:val="000000" w:themeColor="text1"/>
          <w:sz w:val="22"/>
          <w:szCs w:val="22"/>
        </w:rPr>
        <w:t xml:space="preserve">The </w:t>
      </w:r>
      <w:r w:rsidRPr="00D17A79">
        <w:rPr>
          <w:rFonts w:asciiTheme="minorHAnsi" w:hAnsiTheme="minorHAnsi" w:cstheme="minorHAnsi"/>
          <w:color w:val="000000" w:themeColor="text1"/>
          <w:sz w:val="22"/>
          <w:szCs w:val="22"/>
        </w:rPr>
        <w:t>Missouri Department</w:t>
      </w:r>
      <w:r w:rsidRPr="00400EC7">
        <w:rPr>
          <w:rFonts w:asciiTheme="minorHAnsi" w:hAnsiTheme="minorHAnsi" w:cstheme="minorHAnsi"/>
          <w:color w:val="000000" w:themeColor="text1"/>
          <w:sz w:val="22"/>
          <w:szCs w:val="22"/>
        </w:rPr>
        <w:t xml:space="preserve"> of Elementary and Secondary Education (DESE) has released guidance outlining expectations for each district’s Cardiac Emergency Response Plan (CERP). This plan is specific to preparedness and response for sudden cardiac arrest and other cardiac emergencies in the school setting</w:t>
      </w:r>
      <w:r w:rsidRPr="00D17A79">
        <w:rPr>
          <w:rFonts w:asciiTheme="minorHAnsi" w:hAnsiTheme="minorHAnsi" w:cstheme="minorHAnsi"/>
          <w:color w:val="000000" w:themeColor="text1"/>
          <w:sz w:val="22"/>
          <w:szCs w:val="22"/>
        </w:rPr>
        <w:t>, to include:</w:t>
      </w:r>
    </w:p>
    <w:p w14:paraId="58653134" w14:textId="77777777" w:rsidR="00400EC7" w:rsidRPr="00400EC7" w:rsidRDefault="00400EC7" w:rsidP="00400EC7">
      <w:pPr>
        <w:pStyle w:val="NormalWeb"/>
        <w:numPr>
          <w:ilvl w:val="0"/>
          <w:numId w:val="42"/>
        </w:numPr>
        <w:spacing w:after="0" w:afterAutospacing="0"/>
        <w:rPr>
          <w:rFonts w:asciiTheme="minorHAnsi" w:hAnsiTheme="minorHAnsi" w:cstheme="minorHAnsi"/>
          <w:color w:val="000000" w:themeColor="text1"/>
          <w:sz w:val="22"/>
          <w:szCs w:val="22"/>
        </w:rPr>
      </w:pPr>
      <w:r w:rsidRPr="00400EC7">
        <w:rPr>
          <w:rFonts w:asciiTheme="minorHAnsi" w:hAnsiTheme="minorHAnsi" w:cstheme="minorHAnsi"/>
          <w:color w:val="000000" w:themeColor="text1"/>
          <w:sz w:val="22"/>
          <w:szCs w:val="22"/>
        </w:rPr>
        <w:t>Clearly identified and accessible AED locations</w:t>
      </w:r>
    </w:p>
    <w:p w14:paraId="3D1D8B35" w14:textId="77777777" w:rsidR="00400EC7" w:rsidRPr="00400EC7" w:rsidRDefault="00400EC7" w:rsidP="00400EC7">
      <w:pPr>
        <w:pStyle w:val="NormalWeb"/>
        <w:numPr>
          <w:ilvl w:val="0"/>
          <w:numId w:val="42"/>
        </w:numPr>
        <w:spacing w:before="0" w:beforeAutospacing="0" w:after="0" w:afterAutospacing="0"/>
        <w:rPr>
          <w:rFonts w:asciiTheme="minorHAnsi" w:hAnsiTheme="minorHAnsi" w:cstheme="minorHAnsi"/>
          <w:color w:val="000000" w:themeColor="text1"/>
          <w:sz w:val="22"/>
          <w:szCs w:val="22"/>
        </w:rPr>
      </w:pPr>
      <w:r w:rsidRPr="00400EC7">
        <w:rPr>
          <w:rFonts w:asciiTheme="minorHAnsi" w:hAnsiTheme="minorHAnsi" w:cstheme="minorHAnsi"/>
          <w:color w:val="000000" w:themeColor="text1"/>
          <w:sz w:val="22"/>
          <w:szCs w:val="22"/>
        </w:rPr>
        <w:t>Designated staff trained in CPR/AED</w:t>
      </w:r>
    </w:p>
    <w:p w14:paraId="317238A3" w14:textId="77777777" w:rsidR="00400EC7" w:rsidRPr="00400EC7" w:rsidRDefault="00400EC7" w:rsidP="00400EC7">
      <w:pPr>
        <w:pStyle w:val="NormalWeb"/>
        <w:numPr>
          <w:ilvl w:val="0"/>
          <w:numId w:val="42"/>
        </w:numPr>
        <w:spacing w:before="0" w:beforeAutospacing="0" w:after="0" w:afterAutospacing="0"/>
        <w:rPr>
          <w:rFonts w:asciiTheme="minorHAnsi" w:hAnsiTheme="minorHAnsi" w:cstheme="minorHAnsi"/>
          <w:color w:val="000000" w:themeColor="text1"/>
          <w:sz w:val="22"/>
          <w:szCs w:val="22"/>
        </w:rPr>
      </w:pPr>
      <w:r w:rsidRPr="00400EC7">
        <w:rPr>
          <w:rFonts w:asciiTheme="minorHAnsi" w:hAnsiTheme="minorHAnsi" w:cstheme="minorHAnsi"/>
          <w:color w:val="000000" w:themeColor="text1"/>
          <w:sz w:val="22"/>
          <w:szCs w:val="22"/>
        </w:rPr>
        <w:t>Routine AED maintenance and documentation procedures</w:t>
      </w:r>
    </w:p>
    <w:p w14:paraId="05F38A87" w14:textId="77777777" w:rsidR="00400EC7" w:rsidRPr="00400EC7" w:rsidRDefault="00400EC7" w:rsidP="00400EC7">
      <w:pPr>
        <w:pStyle w:val="NormalWeb"/>
        <w:numPr>
          <w:ilvl w:val="0"/>
          <w:numId w:val="42"/>
        </w:numPr>
        <w:spacing w:before="0" w:beforeAutospacing="0" w:after="0" w:afterAutospacing="0"/>
        <w:rPr>
          <w:rFonts w:asciiTheme="minorHAnsi" w:hAnsiTheme="minorHAnsi" w:cstheme="minorHAnsi"/>
          <w:color w:val="000000" w:themeColor="text1"/>
          <w:sz w:val="22"/>
          <w:szCs w:val="22"/>
        </w:rPr>
      </w:pPr>
      <w:r w:rsidRPr="00400EC7">
        <w:rPr>
          <w:rFonts w:asciiTheme="minorHAnsi" w:hAnsiTheme="minorHAnsi" w:cstheme="minorHAnsi"/>
          <w:color w:val="000000" w:themeColor="text1"/>
          <w:sz w:val="22"/>
          <w:szCs w:val="22"/>
        </w:rPr>
        <w:t>Emergency response roles and communication steps</w:t>
      </w:r>
    </w:p>
    <w:p w14:paraId="6B161131" w14:textId="77777777" w:rsidR="00400EC7" w:rsidRPr="00400EC7" w:rsidRDefault="00400EC7" w:rsidP="00400EC7">
      <w:pPr>
        <w:pStyle w:val="NormalWeb"/>
        <w:numPr>
          <w:ilvl w:val="0"/>
          <w:numId w:val="42"/>
        </w:numPr>
        <w:spacing w:before="0" w:beforeAutospacing="0" w:after="0"/>
        <w:rPr>
          <w:rFonts w:asciiTheme="minorHAnsi" w:hAnsiTheme="minorHAnsi" w:cstheme="minorHAnsi"/>
          <w:color w:val="000000" w:themeColor="text1"/>
          <w:sz w:val="22"/>
          <w:szCs w:val="22"/>
        </w:rPr>
      </w:pPr>
      <w:r w:rsidRPr="00400EC7">
        <w:rPr>
          <w:rFonts w:asciiTheme="minorHAnsi" w:hAnsiTheme="minorHAnsi" w:cstheme="minorHAnsi"/>
          <w:color w:val="000000" w:themeColor="text1"/>
          <w:sz w:val="22"/>
          <w:szCs w:val="22"/>
        </w:rPr>
        <w:t>Coordination with local EMS for live drill</w:t>
      </w:r>
    </w:p>
    <w:p w14:paraId="23643B5A" w14:textId="4191E71E" w:rsidR="00AA701C" w:rsidRPr="00D17A79" w:rsidRDefault="00400EC7" w:rsidP="00400EC7">
      <w:pPr>
        <w:pStyle w:val="NormalWeb"/>
        <w:spacing w:before="0" w:beforeAutospacing="0" w:after="0" w:afterAutospacing="0"/>
        <w:rPr>
          <w:rFonts w:asciiTheme="minorHAnsi" w:hAnsiTheme="minorHAnsi" w:cstheme="minorHAnsi"/>
          <w:color w:val="000000" w:themeColor="text1"/>
          <w:sz w:val="22"/>
          <w:szCs w:val="22"/>
        </w:rPr>
      </w:pPr>
      <w:r w:rsidRPr="00D17A79">
        <w:rPr>
          <w:rFonts w:asciiTheme="minorHAnsi" w:hAnsiTheme="minorHAnsi" w:cstheme="minorHAnsi"/>
          <w:color w:val="000000" w:themeColor="text1"/>
          <w:sz w:val="22"/>
          <w:szCs w:val="22"/>
        </w:rPr>
        <w:t>The resource guide can be found here:</w:t>
      </w:r>
    </w:p>
    <w:p w14:paraId="103214BD" w14:textId="33ED2433" w:rsidR="00400EC7" w:rsidRPr="00D17A79" w:rsidRDefault="00400EC7" w:rsidP="00400EC7">
      <w:pPr>
        <w:pStyle w:val="NormalWeb"/>
        <w:spacing w:before="0" w:beforeAutospacing="0" w:after="0" w:afterAutospacing="0"/>
        <w:rPr>
          <w:rFonts w:asciiTheme="minorHAnsi" w:hAnsiTheme="minorHAnsi" w:cstheme="minorHAnsi"/>
          <w:color w:val="000000" w:themeColor="text1"/>
          <w:sz w:val="22"/>
          <w:szCs w:val="22"/>
        </w:rPr>
      </w:pPr>
      <w:hyperlink r:id="rId12" w:history="1">
        <w:r w:rsidRPr="00D17A79">
          <w:rPr>
            <w:rStyle w:val="Hyperlink"/>
            <w:rFonts w:asciiTheme="minorHAnsi" w:hAnsiTheme="minorHAnsi" w:cstheme="minorHAnsi"/>
            <w:color w:val="000000" w:themeColor="text1"/>
            <w:sz w:val="22"/>
            <w:szCs w:val="22"/>
          </w:rPr>
          <w:t>Missouri CERP Resource Guide</w:t>
        </w:r>
      </w:hyperlink>
    </w:p>
    <w:p w14:paraId="28FD3E5C" w14:textId="77777777" w:rsidR="00AA701C" w:rsidRPr="00D17A79" w:rsidRDefault="00AA701C" w:rsidP="00D07134">
      <w:pPr>
        <w:pStyle w:val="NormalWeb"/>
        <w:spacing w:before="0" w:beforeAutospacing="0" w:after="0" w:afterAutospacing="0"/>
        <w:ind w:left="225"/>
        <w:rPr>
          <w:rFonts w:asciiTheme="minorHAnsi" w:hAnsiTheme="minorHAnsi" w:cstheme="minorHAnsi"/>
          <w:color w:val="000000" w:themeColor="text1"/>
          <w:sz w:val="22"/>
          <w:szCs w:val="22"/>
        </w:rPr>
      </w:pPr>
    </w:p>
    <w:p w14:paraId="649E313E" w14:textId="77777777" w:rsidR="00AA701C" w:rsidRPr="00D17A79" w:rsidRDefault="00AA701C" w:rsidP="00D17A79">
      <w:pPr>
        <w:pStyle w:val="NormalWeb"/>
        <w:spacing w:before="0" w:beforeAutospacing="0" w:after="0" w:afterAutospacing="0"/>
        <w:rPr>
          <w:rFonts w:asciiTheme="minorHAnsi" w:hAnsiTheme="minorHAnsi" w:cstheme="minorHAnsi"/>
          <w:color w:val="000000" w:themeColor="text1"/>
          <w:sz w:val="22"/>
          <w:szCs w:val="22"/>
        </w:rPr>
      </w:pPr>
    </w:p>
    <w:p w14:paraId="77E98DF9" w14:textId="636F361F" w:rsidR="00D17A79" w:rsidRDefault="00D17A79" w:rsidP="00D17A79">
      <w:pPr>
        <w:pStyle w:val="NormalWeb"/>
        <w:spacing w:before="0" w:beforeAutospacing="0" w:after="0" w:afterAutospacing="0"/>
        <w:ind w:left="225"/>
        <w:rPr>
          <w:rFonts w:asciiTheme="minorHAnsi" w:hAnsiTheme="minorHAnsi" w:cstheme="minorHAnsi"/>
          <w:color w:val="000000" w:themeColor="text1"/>
          <w:sz w:val="22"/>
          <w:szCs w:val="22"/>
        </w:rPr>
      </w:pPr>
    </w:p>
    <w:p w14:paraId="45EA50F4" w14:textId="3C7C3C59" w:rsidR="002A60DC" w:rsidRPr="00D17A79" w:rsidRDefault="00D17A79" w:rsidP="00D17A79">
      <w:pPr>
        <w:pStyle w:val="NormalWeb"/>
        <w:spacing w:before="0" w:beforeAutospacing="0" w:after="0" w:afterAutospacing="0"/>
        <w:ind w:left="225"/>
        <w:rPr>
          <w:rFonts w:asciiTheme="minorHAnsi" w:hAnsiTheme="minorHAnsi" w:cstheme="minorHAnsi"/>
          <w:b/>
          <w:bCs/>
          <w:color w:val="000000" w:themeColor="text1"/>
          <w:sz w:val="22"/>
          <w:szCs w:val="22"/>
        </w:rPr>
      </w:pPr>
      <w:r w:rsidRPr="00D17A79">
        <w:rPr>
          <w:rFonts w:asciiTheme="minorHAnsi" w:hAnsiTheme="minorHAnsi" w:cstheme="minorHAnsi"/>
          <w:noProof/>
          <w:color w:val="000000" w:themeColor="text1"/>
          <w:sz w:val="22"/>
          <w:szCs w:val="22"/>
        </w:rPr>
        <w:drawing>
          <wp:anchor distT="0" distB="0" distL="114300" distR="114300" simplePos="0" relativeHeight="251671552" behindDoc="0" locked="0" layoutInCell="1" allowOverlap="1" wp14:anchorId="5ED4AAAA" wp14:editId="67FB2A52">
            <wp:simplePos x="0" y="0"/>
            <wp:positionH relativeFrom="page">
              <wp:posOffset>914400</wp:posOffset>
            </wp:positionH>
            <wp:positionV relativeFrom="paragraph">
              <wp:posOffset>37465</wp:posOffset>
            </wp:positionV>
            <wp:extent cx="2009775" cy="2028825"/>
            <wp:effectExtent l="0" t="0" r="9525" b="9525"/>
            <wp:wrapThrough wrapText="bothSides">
              <wp:wrapPolygon edited="0">
                <wp:start x="0" y="0"/>
                <wp:lineTo x="0" y="21499"/>
                <wp:lineTo x="21498" y="21499"/>
                <wp:lineTo x="21498" y="0"/>
                <wp:lineTo x="0" y="0"/>
              </wp:wrapPolygon>
            </wp:wrapThrough>
            <wp:docPr id="4" name="Picture 4" descr="C:\Users\gormas1\AppData\Local\Microsoft\Windows\INetCache\Content.MSO\B06A31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rmas1\AppData\Local\Microsoft\Windows\INetCache\Content.MSO\B06A317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FBB" w:rsidRPr="00D17A79">
        <w:rPr>
          <w:rFonts w:asciiTheme="minorHAnsi" w:hAnsiTheme="minorHAnsi" w:cstheme="minorHAnsi"/>
          <w:b/>
          <w:bCs/>
          <w:color w:val="000000" w:themeColor="text1"/>
          <w:sz w:val="22"/>
          <w:szCs w:val="22"/>
        </w:rPr>
        <w:t>When is the draft due for the FFY2027- FFY2031</w:t>
      </w:r>
      <w:r w:rsidR="00400EC7" w:rsidRPr="00D17A79">
        <w:rPr>
          <w:rFonts w:asciiTheme="minorHAnsi" w:hAnsiTheme="minorHAnsi" w:cstheme="minorHAnsi"/>
          <w:b/>
          <w:bCs/>
          <w:color w:val="000000" w:themeColor="text1"/>
          <w:sz w:val="22"/>
          <w:szCs w:val="22"/>
        </w:rPr>
        <w:t xml:space="preserve"> MCH Services contract</w:t>
      </w:r>
      <w:r w:rsidR="004E1FBB" w:rsidRPr="00D17A79">
        <w:rPr>
          <w:rFonts w:asciiTheme="minorHAnsi" w:hAnsiTheme="minorHAnsi" w:cstheme="minorHAnsi"/>
          <w:b/>
          <w:bCs/>
          <w:color w:val="000000" w:themeColor="text1"/>
          <w:sz w:val="22"/>
          <w:szCs w:val="22"/>
        </w:rPr>
        <w:t xml:space="preserve"> </w:t>
      </w:r>
      <w:r w:rsidR="00400EC7" w:rsidRPr="00D17A79">
        <w:rPr>
          <w:rFonts w:asciiTheme="minorHAnsi" w:hAnsiTheme="minorHAnsi" w:cstheme="minorHAnsi"/>
          <w:b/>
          <w:bCs/>
          <w:color w:val="000000" w:themeColor="text1"/>
          <w:sz w:val="22"/>
          <w:szCs w:val="22"/>
        </w:rPr>
        <w:t>w</w:t>
      </w:r>
      <w:r w:rsidR="004E1FBB" w:rsidRPr="00D17A79">
        <w:rPr>
          <w:rFonts w:asciiTheme="minorHAnsi" w:hAnsiTheme="minorHAnsi" w:cstheme="minorHAnsi"/>
          <w:b/>
          <w:bCs/>
          <w:color w:val="000000" w:themeColor="text1"/>
          <w:sz w:val="22"/>
          <w:szCs w:val="22"/>
        </w:rPr>
        <w:t xml:space="preserve">ork </w:t>
      </w:r>
      <w:r w:rsidR="00400EC7" w:rsidRPr="00D17A79">
        <w:rPr>
          <w:rFonts w:asciiTheme="minorHAnsi" w:hAnsiTheme="minorHAnsi" w:cstheme="minorHAnsi"/>
          <w:b/>
          <w:bCs/>
          <w:color w:val="000000" w:themeColor="text1"/>
          <w:sz w:val="22"/>
          <w:szCs w:val="22"/>
        </w:rPr>
        <w:t>p</w:t>
      </w:r>
      <w:r w:rsidR="004E1FBB" w:rsidRPr="00D17A79">
        <w:rPr>
          <w:rFonts w:asciiTheme="minorHAnsi" w:hAnsiTheme="minorHAnsi" w:cstheme="minorHAnsi"/>
          <w:b/>
          <w:bCs/>
          <w:color w:val="000000" w:themeColor="text1"/>
          <w:sz w:val="22"/>
          <w:szCs w:val="22"/>
        </w:rPr>
        <w:t>lan?</w:t>
      </w:r>
    </w:p>
    <w:p w14:paraId="5AEA2A75" w14:textId="77777777" w:rsidR="00D07134" w:rsidRPr="00D17A79" w:rsidRDefault="00D07134" w:rsidP="00D07134">
      <w:pPr>
        <w:pStyle w:val="NormalWeb"/>
        <w:spacing w:before="0" w:beforeAutospacing="0" w:after="0" w:afterAutospacing="0"/>
        <w:ind w:left="225" w:hanging="225"/>
        <w:rPr>
          <w:rFonts w:asciiTheme="minorHAnsi" w:hAnsiTheme="minorHAnsi" w:cstheme="minorHAnsi"/>
          <w:b/>
          <w:bCs/>
          <w:color w:val="000000" w:themeColor="text1"/>
          <w:sz w:val="22"/>
          <w:szCs w:val="22"/>
        </w:rPr>
      </w:pPr>
    </w:p>
    <w:p w14:paraId="457FA081" w14:textId="77777777" w:rsidR="00400EC7" w:rsidRPr="00400EC7" w:rsidRDefault="00400EC7" w:rsidP="00400EC7">
      <w:pPr>
        <w:tabs>
          <w:tab w:val="left" w:pos="1800"/>
        </w:tabs>
        <w:spacing w:after="0" w:line="240" w:lineRule="auto"/>
        <w:rPr>
          <w:rFonts w:cstheme="minorHAnsi"/>
          <w:color w:val="000000" w:themeColor="text1"/>
        </w:rPr>
      </w:pPr>
      <w:r w:rsidRPr="00400EC7">
        <w:rPr>
          <w:rFonts w:cstheme="minorHAnsi"/>
          <w:color w:val="000000" w:themeColor="text1"/>
        </w:rPr>
        <w:t>A FFY2027-2031 MCH Services contract work plan proposed draft is due to your MCH District Nurse Consultant Tuesday, March 31, 2026.  Please work with your MCH DNC if you need any help in determining your priority health issue, obtaining the work plan template, or anything else.</w:t>
      </w:r>
    </w:p>
    <w:p w14:paraId="127745B5" w14:textId="77777777" w:rsidR="00400EC7" w:rsidRPr="00D17A79" w:rsidRDefault="00400EC7" w:rsidP="00400EC7">
      <w:pPr>
        <w:tabs>
          <w:tab w:val="left" w:pos="1800"/>
        </w:tabs>
        <w:spacing w:after="0" w:line="240" w:lineRule="auto"/>
        <w:ind w:left="720"/>
        <w:rPr>
          <w:rFonts w:cstheme="minorHAnsi"/>
          <w:color w:val="000000" w:themeColor="text1"/>
        </w:rPr>
      </w:pPr>
    </w:p>
    <w:p w14:paraId="4DAA1CDA" w14:textId="13856258" w:rsidR="000D4372" w:rsidRPr="00D17A79" w:rsidRDefault="000D4372" w:rsidP="002514E5">
      <w:pPr>
        <w:tabs>
          <w:tab w:val="left" w:pos="1800"/>
        </w:tabs>
        <w:spacing w:after="0" w:line="240" w:lineRule="auto"/>
        <w:rPr>
          <w:rFonts w:cstheme="minorHAnsi"/>
          <w:color w:val="000000" w:themeColor="text1"/>
        </w:rPr>
      </w:pPr>
    </w:p>
    <w:p w14:paraId="6DEAD545" w14:textId="77777777" w:rsidR="00400EC7" w:rsidRPr="00D17A79" w:rsidRDefault="00400EC7" w:rsidP="002514E5">
      <w:pPr>
        <w:tabs>
          <w:tab w:val="left" w:pos="1800"/>
        </w:tabs>
        <w:spacing w:after="0" w:line="240" w:lineRule="auto"/>
        <w:rPr>
          <w:rFonts w:cstheme="minorHAnsi"/>
          <w:color w:val="000000" w:themeColor="text1"/>
        </w:rPr>
      </w:pPr>
    </w:p>
    <w:p w14:paraId="008E4749" w14:textId="77777777" w:rsidR="00400EC7" w:rsidRPr="00D17A79" w:rsidRDefault="00400EC7" w:rsidP="002514E5">
      <w:pPr>
        <w:tabs>
          <w:tab w:val="left" w:pos="1800"/>
        </w:tabs>
        <w:spacing w:after="0" w:line="240" w:lineRule="auto"/>
        <w:rPr>
          <w:rFonts w:cstheme="minorHAnsi"/>
          <w:color w:val="000000" w:themeColor="text1"/>
        </w:rPr>
      </w:pPr>
    </w:p>
    <w:p w14:paraId="65787CB3" w14:textId="77777777" w:rsidR="00400EC7" w:rsidRPr="00D17A79" w:rsidRDefault="00400EC7" w:rsidP="002514E5">
      <w:pPr>
        <w:tabs>
          <w:tab w:val="left" w:pos="1800"/>
        </w:tabs>
        <w:spacing w:after="0" w:line="240" w:lineRule="auto"/>
        <w:rPr>
          <w:rFonts w:cstheme="minorHAnsi"/>
          <w:color w:val="000000" w:themeColor="text1"/>
        </w:rPr>
      </w:pPr>
    </w:p>
    <w:p w14:paraId="02588AE4" w14:textId="77777777" w:rsidR="00400EC7" w:rsidRPr="00D17A79" w:rsidRDefault="00400EC7" w:rsidP="002514E5">
      <w:pPr>
        <w:tabs>
          <w:tab w:val="left" w:pos="1800"/>
        </w:tabs>
        <w:spacing w:after="0" w:line="240" w:lineRule="auto"/>
        <w:rPr>
          <w:rFonts w:cstheme="minorHAnsi"/>
          <w:b/>
          <w:color w:val="000000" w:themeColor="text1"/>
        </w:rPr>
      </w:pPr>
    </w:p>
    <w:p w14:paraId="266FC3E0" w14:textId="02F75C37" w:rsidR="0058543C" w:rsidRDefault="00D07134" w:rsidP="002514E5">
      <w:pPr>
        <w:tabs>
          <w:tab w:val="left" w:pos="1800"/>
        </w:tabs>
        <w:spacing w:after="0" w:line="240" w:lineRule="auto"/>
        <w:rPr>
          <w:rFonts w:cstheme="minorHAnsi"/>
          <w:b/>
          <w:color w:val="000000" w:themeColor="text1"/>
        </w:rPr>
      </w:pPr>
      <w:r w:rsidRPr="00D17A79">
        <w:rPr>
          <w:rFonts w:cstheme="minorHAnsi"/>
          <w:noProof/>
          <w:color w:val="000000" w:themeColor="text1"/>
        </w:rPr>
        <w:lastRenderedPageBreak/>
        <w:drawing>
          <wp:anchor distT="0" distB="0" distL="114300" distR="114300" simplePos="0" relativeHeight="251662336" behindDoc="0" locked="0" layoutInCell="1" allowOverlap="1" wp14:anchorId="7AD37894" wp14:editId="66BD650B">
            <wp:simplePos x="0" y="0"/>
            <wp:positionH relativeFrom="margin">
              <wp:posOffset>0</wp:posOffset>
            </wp:positionH>
            <wp:positionV relativeFrom="paragraph">
              <wp:posOffset>10160</wp:posOffset>
            </wp:positionV>
            <wp:extent cx="1551940" cy="1542415"/>
            <wp:effectExtent l="0" t="0" r="0" b="635"/>
            <wp:wrapThrough wrapText="bothSides">
              <wp:wrapPolygon edited="0">
                <wp:start x="0" y="0"/>
                <wp:lineTo x="0" y="21342"/>
                <wp:lineTo x="21211" y="21342"/>
                <wp:lineTo x="21211" y="0"/>
                <wp:lineTo x="0" y="0"/>
              </wp:wrapPolygon>
            </wp:wrapThrough>
            <wp:docPr id="2" name="Picture 2" descr="C:\Users\gormas1\AppData\Local\Microsoft\Windows\INetCache\Content.MSO\3822A1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rmas1\AppData\Local\Microsoft\Windows\INetCache\Content.MSO\3822A1D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1940" cy="154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4B6" w:rsidRPr="00D17A79">
        <w:rPr>
          <w:rFonts w:cstheme="minorHAnsi"/>
          <w:b/>
          <w:color w:val="000000" w:themeColor="text1"/>
        </w:rPr>
        <w:t>Reminders</w:t>
      </w:r>
    </w:p>
    <w:p w14:paraId="4DDC14B2" w14:textId="77777777" w:rsidR="00D17A79" w:rsidRPr="00D17A79" w:rsidRDefault="00D17A79" w:rsidP="002514E5">
      <w:pPr>
        <w:tabs>
          <w:tab w:val="left" w:pos="1800"/>
        </w:tabs>
        <w:spacing w:after="0" w:line="240" w:lineRule="auto"/>
        <w:rPr>
          <w:rFonts w:cstheme="minorHAnsi"/>
          <w:b/>
          <w:color w:val="000000" w:themeColor="text1"/>
        </w:rPr>
      </w:pPr>
    </w:p>
    <w:p w14:paraId="600EE2D4" w14:textId="7D7E3F25" w:rsidR="001776D2" w:rsidRPr="00D17A79" w:rsidRDefault="005D6807" w:rsidP="002514E5">
      <w:pPr>
        <w:pStyle w:val="ListParagraph"/>
        <w:numPr>
          <w:ilvl w:val="0"/>
          <w:numId w:val="1"/>
        </w:numPr>
        <w:tabs>
          <w:tab w:val="left" w:pos="1800"/>
        </w:tabs>
        <w:spacing w:after="0" w:line="240" w:lineRule="auto"/>
        <w:ind w:left="0"/>
        <w:rPr>
          <w:rFonts w:cstheme="minorHAnsi"/>
          <w:color w:val="000000" w:themeColor="text1"/>
        </w:rPr>
      </w:pPr>
      <w:r w:rsidRPr="00D17A79">
        <w:rPr>
          <w:rFonts w:cstheme="minorHAnsi"/>
          <w:color w:val="000000" w:themeColor="text1"/>
        </w:rPr>
        <w:t>March</w:t>
      </w:r>
      <w:r w:rsidR="00C34A81" w:rsidRPr="00D17A79">
        <w:rPr>
          <w:rFonts w:cstheme="minorHAnsi"/>
          <w:color w:val="000000" w:themeColor="text1"/>
        </w:rPr>
        <w:t xml:space="preserve"> 202</w:t>
      </w:r>
      <w:r w:rsidR="00176073" w:rsidRPr="00D17A79">
        <w:rPr>
          <w:rFonts w:cstheme="minorHAnsi"/>
          <w:color w:val="000000" w:themeColor="text1"/>
        </w:rPr>
        <w:t>6</w:t>
      </w:r>
      <w:r w:rsidR="00C34A81" w:rsidRPr="00D17A79">
        <w:rPr>
          <w:rFonts w:cstheme="minorHAnsi"/>
          <w:color w:val="000000" w:themeColor="text1"/>
        </w:rPr>
        <w:t xml:space="preserve"> (FF</w:t>
      </w:r>
      <w:r w:rsidR="0088677B" w:rsidRPr="00D17A79">
        <w:rPr>
          <w:rFonts w:cstheme="minorHAnsi"/>
          <w:color w:val="000000" w:themeColor="text1"/>
        </w:rPr>
        <w:t>Y</w:t>
      </w:r>
      <w:r w:rsidR="00C34A81" w:rsidRPr="00D17A79">
        <w:rPr>
          <w:rFonts w:cstheme="minorHAnsi"/>
          <w:color w:val="000000" w:themeColor="text1"/>
        </w:rPr>
        <w:t>2</w:t>
      </w:r>
      <w:r w:rsidR="009175BE" w:rsidRPr="00D17A79">
        <w:rPr>
          <w:rFonts w:cstheme="minorHAnsi"/>
          <w:color w:val="000000" w:themeColor="text1"/>
        </w:rPr>
        <w:t>6</w:t>
      </w:r>
      <w:r w:rsidR="00C34A81" w:rsidRPr="00D17A79">
        <w:rPr>
          <w:rFonts w:cstheme="minorHAnsi"/>
          <w:color w:val="000000" w:themeColor="text1"/>
        </w:rPr>
        <w:t>) Invoicing tool/D</w:t>
      </w:r>
      <w:r w:rsidR="006B5DB3" w:rsidRPr="00D17A79">
        <w:rPr>
          <w:rFonts w:cstheme="minorHAnsi"/>
          <w:color w:val="000000" w:themeColor="text1"/>
        </w:rPr>
        <w:t>A</w:t>
      </w:r>
      <w:r w:rsidR="00C34A81" w:rsidRPr="00D17A79">
        <w:rPr>
          <w:rFonts w:cstheme="minorHAnsi"/>
          <w:color w:val="000000" w:themeColor="text1"/>
        </w:rPr>
        <w:t xml:space="preserve">-38 due </w:t>
      </w:r>
      <w:r w:rsidRPr="00D17A79">
        <w:rPr>
          <w:rFonts w:cstheme="minorHAnsi"/>
          <w:color w:val="000000" w:themeColor="text1"/>
        </w:rPr>
        <w:t>April</w:t>
      </w:r>
      <w:r w:rsidR="00C34A81" w:rsidRPr="00D17A79">
        <w:rPr>
          <w:rFonts w:cstheme="minorHAnsi"/>
          <w:color w:val="000000" w:themeColor="text1"/>
        </w:rPr>
        <w:t xml:space="preserve"> </w:t>
      </w:r>
      <w:r w:rsidR="00114F60" w:rsidRPr="00D17A79">
        <w:rPr>
          <w:rFonts w:cstheme="minorHAnsi"/>
          <w:color w:val="000000" w:themeColor="text1"/>
        </w:rPr>
        <w:t xml:space="preserve">15, </w:t>
      </w:r>
      <w:r w:rsidR="00C34A81" w:rsidRPr="00D17A79">
        <w:rPr>
          <w:rFonts w:cstheme="minorHAnsi"/>
          <w:color w:val="000000" w:themeColor="text1"/>
        </w:rPr>
        <w:t>202</w:t>
      </w:r>
      <w:r w:rsidR="009175BE" w:rsidRPr="00D17A79">
        <w:rPr>
          <w:rFonts w:cstheme="minorHAnsi"/>
          <w:color w:val="000000" w:themeColor="text1"/>
        </w:rPr>
        <w:t>6</w:t>
      </w:r>
    </w:p>
    <w:p w14:paraId="279ED807" w14:textId="77777777" w:rsidR="00D07134" w:rsidRPr="00D17A79" w:rsidRDefault="001776D2" w:rsidP="00466FEC">
      <w:pPr>
        <w:pStyle w:val="ListParagraph"/>
        <w:numPr>
          <w:ilvl w:val="0"/>
          <w:numId w:val="1"/>
        </w:numPr>
        <w:tabs>
          <w:tab w:val="left" w:pos="1800"/>
        </w:tabs>
        <w:spacing w:after="0" w:line="240" w:lineRule="auto"/>
        <w:ind w:left="0"/>
        <w:rPr>
          <w:rFonts w:cstheme="minorHAnsi"/>
          <w:color w:val="000000" w:themeColor="text1"/>
        </w:rPr>
      </w:pPr>
      <w:r w:rsidRPr="00D17A79">
        <w:rPr>
          <w:rFonts w:cstheme="minorHAnsi"/>
          <w:color w:val="000000" w:themeColor="text1"/>
        </w:rPr>
        <w:t xml:space="preserve">FFY2027-2031 MCH Services Contract </w:t>
      </w:r>
      <w:r w:rsidR="00D07134" w:rsidRPr="00D17A79">
        <w:rPr>
          <w:rFonts w:cstheme="minorHAnsi"/>
          <w:color w:val="000000" w:themeColor="text1"/>
        </w:rPr>
        <w:t xml:space="preserve">Proposed </w:t>
      </w:r>
      <w:r w:rsidRPr="00D17A79">
        <w:rPr>
          <w:rFonts w:cstheme="minorHAnsi"/>
          <w:color w:val="000000" w:themeColor="text1"/>
        </w:rPr>
        <w:t>Work Plan</w:t>
      </w:r>
      <w:r w:rsidR="00466FEC" w:rsidRPr="00D17A79">
        <w:rPr>
          <w:rFonts w:cstheme="minorHAnsi"/>
          <w:color w:val="000000" w:themeColor="text1"/>
        </w:rPr>
        <w:t xml:space="preserve"> draft due </w:t>
      </w:r>
    </w:p>
    <w:p w14:paraId="50EEE4B2" w14:textId="5C0F9A53" w:rsidR="000D4372" w:rsidRPr="00D17A79" w:rsidRDefault="00D07134" w:rsidP="00D07134">
      <w:pPr>
        <w:pStyle w:val="ListParagraph"/>
        <w:tabs>
          <w:tab w:val="left" w:pos="1800"/>
        </w:tabs>
        <w:spacing w:after="0" w:line="240" w:lineRule="auto"/>
        <w:ind w:left="0"/>
        <w:rPr>
          <w:rFonts w:cstheme="minorHAnsi"/>
          <w:color w:val="000000" w:themeColor="text1"/>
        </w:rPr>
      </w:pPr>
      <w:r w:rsidRPr="00D17A79">
        <w:rPr>
          <w:rFonts w:cstheme="minorHAnsi"/>
          <w:color w:val="000000" w:themeColor="text1"/>
        </w:rPr>
        <w:tab/>
      </w:r>
      <w:r w:rsidR="00466FEC" w:rsidRPr="00D17A79">
        <w:rPr>
          <w:rFonts w:cstheme="minorHAnsi"/>
          <w:color w:val="000000" w:themeColor="text1"/>
        </w:rPr>
        <w:t>March 31, 2026</w:t>
      </w:r>
    </w:p>
    <w:p w14:paraId="670212C1" w14:textId="77777777" w:rsidR="00D07134" w:rsidRPr="00D17A79" w:rsidRDefault="00D07134" w:rsidP="002514E5">
      <w:pPr>
        <w:pStyle w:val="ListParagraph"/>
        <w:tabs>
          <w:tab w:val="left" w:pos="1800"/>
        </w:tabs>
        <w:spacing w:line="240" w:lineRule="auto"/>
        <w:ind w:left="0"/>
        <w:rPr>
          <w:rFonts w:eastAsia="Aptos" w:cstheme="minorHAnsi"/>
          <w:b/>
          <w:bCs/>
          <w:color w:val="000000" w:themeColor="text1"/>
        </w:rPr>
      </w:pPr>
    </w:p>
    <w:p w14:paraId="179003A6" w14:textId="22A110BE" w:rsidR="004A7B06" w:rsidRPr="00D17A79" w:rsidRDefault="006B5DB3" w:rsidP="001B2462">
      <w:pPr>
        <w:pStyle w:val="ListParagraph"/>
        <w:tabs>
          <w:tab w:val="left" w:pos="1800"/>
        </w:tabs>
        <w:spacing w:line="240" w:lineRule="auto"/>
        <w:ind w:left="0"/>
        <w:rPr>
          <w:rFonts w:eastAsia="Aptos" w:cstheme="minorHAnsi"/>
          <w:b/>
          <w:bCs/>
          <w:color w:val="000000" w:themeColor="text1"/>
        </w:rPr>
      </w:pPr>
      <w:r w:rsidRPr="00D17A79">
        <w:rPr>
          <w:rFonts w:eastAsia="Aptos" w:cstheme="minorHAnsi"/>
          <w:b/>
          <w:bCs/>
          <w:color w:val="000000" w:themeColor="text1"/>
        </w:rPr>
        <w:t xml:space="preserve">Upcoming Conferences that may be of interest: </w:t>
      </w:r>
    </w:p>
    <w:p w14:paraId="229441A0" w14:textId="77777777" w:rsidR="001B2462" w:rsidRPr="00D17A79" w:rsidRDefault="001B2462" w:rsidP="001B2462">
      <w:pPr>
        <w:pStyle w:val="ListParagraph"/>
        <w:tabs>
          <w:tab w:val="left" w:pos="1800"/>
        </w:tabs>
        <w:spacing w:line="240" w:lineRule="auto"/>
        <w:ind w:left="0"/>
        <w:rPr>
          <w:rFonts w:eastAsia="Aptos" w:cstheme="minorHAnsi"/>
          <w:b/>
          <w:bCs/>
          <w:color w:val="000000" w:themeColor="text1"/>
        </w:rPr>
      </w:pPr>
    </w:p>
    <w:p w14:paraId="49FBC76A" w14:textId="3D84BCC4" w:rsidR="004A7B06" w:rsidRPr="00D17A79" w:rsidRDefault="004A7B06" w:rsidP="00D07134">
      <w:pPr>
        <w:pStyle w:val="ListParagraph"/>
        <w:numPr>
          <w:ilvl w:val="3"/>
          <w:numId w:val="26"/>
        </w:numPr>
        <w:tabs>
          <w:tab w:val="left" w:pos="720"/>
        </w:tabs>
        <w:spacing w:after="0" w:line="240" w:lineRule="auto"/>
        <w:rPr>
          <w:rFonts w:eastAsia="Aptos" w:cstheme="minorHAnsi"/>
          <w:color w:val="000000" w:themeColor="text1"/>
        </w:rPr>
      </w:pPr>
      <w:r w:rsidRPr="00D17A79">
        <w:rPr>
          <w:rFonts w:eastAsia="Aptos" w:cstheme="minorHAnsi"/>
          <w:b/>
          <w:bCs/>
          <w:color w:val="000000" w:themeColor="text1"/>
        </w:rPr>
        <w:t>2026 Maternal SUD and NAS Summit</w:t>
      </w:r>
    </w:p>
    <w:p w14:paraId="1B9344D4" w14:textId="28428575" w:rsidR="004A7B06" w:rsidRPr="00D17A79" w:rsidRDefault="004A7B06" w:rsidP="00D07134">
      <w:pPr>
        <w:pStyle w:val="ListParagraph"/>
        <w:tabs>
          <w:tab w:val="left" w:pos="1800"/>
        </w:tabs>
        <w:spacing w:after="0" w:line="240" w:lineRule="auto"/>
        <w:ind w:left="5040" w:hanging="2160"/>
        <w:rPr>
          <w:rFonts w:eastAsia="Aptos" w:cstheme="minorHAnsi"/>
          <w:color w:val="000000" w:themeColor="text1"/>
        </w:rPr>
      </w:pPr>
      <w:r w:rsidRPr="00D17A79">
        <w:rPr>
          <w:rFonts w:eastAsia="Aptos" w:cstheme="minorHAnsi"/>
          <w:color w:val="000000" w:themeColor="text1"/>
        </w:rPr>
        <w:t>March 31-April 1, 2026, Columbia, MO</w:t>
      </w:r>
    </w:p>
    <w:p w14:paraId="4C497AE7" w14:textId="78131D23" w:rsidR="00A665C2" w:rsidRPr="00D17A79" w:rsidRDefault="00A665C2" w:rsidP="00D07134">
      <w:pPr>
        <w:pStyle w:val="ListParagraph"/>
        <w:tabs>
          <w:tab w:val="left" w:pos="1800"/>
        </w:tabs>
        <w:spacing w:after="0" w:line="240" w:lineRule="auto"/>
        <w:ind w:left="5040" w:hanging="2160"/>
        <w:rPr>
          <w:rFonts w:eastAsia="Aptos" w:cstheme="minorHAnsi"/>
          <w:color w:val="000000" w:themeColor="text1"/>
        </w:rPr>
      </w:pPr>
      <w:hyperlink r:id="rId15" w:history="1">
        <w:r w:rsidRPr="00D17A79">
          <w:rPr>
            <w:rStyle w:val="Hyperlink"/>
            <w:rFonts w:eastAsia="Aptos" w:cstheme="minorHAnsi"/>
            <w:color w:val="000000" w:themeColor="text1"/>
          </w:rPr>
          <w:t>Personal Information - Maternal SUD and NAS Summit</w:t>
        </w:r>
      </w:hyperlink>
    </w:p>
    <w:p w14:paraId="7261CE51" w14:textId="77777777" w:rsidR="002A60DC" w:rsidRPr="00D17A79" w:rsidRDefault="002A60DC" w:rsidP="00D07134">
      <w:pPr>
        <w:tabs>
          <w:tab w:val="left" w:pos="1800"/>
        </w:tabs>
        <w:spacing w:after="0" w:line="240" w:lineRule="auto"/>
        <w:ind w:left="2160"/>
        <w:rPr>
          <w:rFonts w:eastAsia="Aptos" w:cstheme="minorHAnsi"/>
          <w:color w:val="000000" w:themeColor="text1"/>
        </w:rPr>
      </w:pPr>
    </w:p>
    <w:p w14:paraId="2AB1F800" w14:textId="2BD9A087" w:rsidR="002A60DC" w:rsidRPr="00D17A79" w:rsidRDefault="002A60DC" w:rsidP="00D07134">
      <w:pPr>
        <w:pStyle w:val="ListParagraph"/>
        <w:numPr>
          <w:ilvl w:val="3"/>
          <w:numId w:val="26"/>
        </w:numPr>
        <w:tabs>
          <w:tab w:val="left" w:pos="1800"/>
        </w:tabs>
        <w:spacing w:after="0" w:line="240" w:lineRule="auto"/>
        <w:rPr>
          <w:rFonts w:eastAsia="Aptos" w:cstheme="minorHAnsi"/>
          <w:color w:val="000000" w:themeColor="text1"/>
        </w:rPr>
      </w:pPr>
      <w:r w:rsidRPr="00D17A79">
        <w:rPr>
          <w:rFonts w:eastAsia="Aptos" w:cstheme="minorHAnsi"/>
          <w:b/>
          <w:bCs/>
          <w:color w:val="000000" w:themeColor="text1"/>
        </w:rPr>
        <w:t>2026 Missouri Children’s Trauma Network Training Summit</w:t>
      </w:r>
    </w:p>
    <w:p w14:paraId="5677874D" w14:textId="4EF2EF3E" w:rsidR="002A60DC" w:rsidRPr="00D17A79" w:rsidRDefault="002A60DC" w:rsidP="00D07134">
      <w:pPr>
        <w:pStyle w:val="ListParagraph"/>
        <w:tabs>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April 7-8, 2026, Columbia, MO</w:t>
      </w:r>
    </w:p>
    <w:p w14:paraId="0778BA40" w14:textId="77777777" w:rsidR="005A4460" w:rsidRPr="00D17A79" w:rsidRDefault="002A60DC" w:rsidP="005A4460">
      <w:pPr>
        <w:pStyle w:val="ListParagraph"/>
        <w:tabs>
          <w:tab w:val="left" w:pos="1800"/>
        </w:tabs>
        <w:spacing w:after="0" w:line="240" w:lineRule="auto"/>
        <w:ind w:left="2880"/>
        <w:rPr>
          <w:rFonts w:eastAsia="Aptos" w:cstheme="minorHAnsi"/>
          <w:color w:val="000000" w:themeColor="text1"/>
        </w:rPr>
      </w:pPr>
      <w:hyperlink r:id="rId16" w:history="1">
        <w:r w:rsidRPr="00D17A79">
          <w:rPr>
            <w:rStyle w:val="Hyperlink"/>
            <w:rFonts w:eastAsia="Aptos" w:cstheme="minorHAnsi"/>
            <w:color w:val="000000" w:themeColor="text1"/>
          </w:rPr>
          <w:t>https://web.cvent.com/event/1159ae60-47b9-4ffd-8098-b0c39ee1cdf0/summary</w:t>
        </w:r>
      </w:hyperlink>
      <w:r w:rsidRPr="00D17A79">
        <w:rPr>
          <w:rFonts w:eastAsia="Aptos" w:cstheme="minorHAnsi"/>
          <w:color w:val="000000" w:themeColor="text1"/>
        </w:rPr>
        <w:t xml:space="preserve"> </w:t>
      </w:r>
    </w:p>
    <w:p w14:paraId="056B07FB" w14:textId="77777777" w:rsidR="005A4460" w:rsidRPr="00D17A79" w:rsidRDefault="005A4460" w:rsidP="005A4460">
      <w:pPr>
        <w:pStyle w:val="ListParagraph"/>
        <w:tabs>
          <w:tab w:val="left" w:pos="1800"/>
        </w:tabs>
        <w:spacing w:after="0" w:line="240" w:lineRule="auto"/>
        <w:ind w:left="2880"/>
        <w:rPr>
          <w:rFonts w:eastAsia="Aptos" w:cstheme="minorHAnsi"/>
          <w:color w:val="000000" w:themeColor="text1"/>
        </w:rPr>
      </w:pPr>
    </w:p>
    <w:p w14:paraId="57F389EC" w14:textId="3D8DD682" w:rsidR="00B31561" w:rsidRPr="00D17A79" w:rsidRDefault="00B31561" w:rsidP="005A4460">
      <w:pPr>
        <w:pStyle w:val="ListParagraph"/>
        <w:numPr>
          <w:ilvl w:val="3"/>
          <w:numId w:val="26"/>
        </w:numPr>
        <w:tabs>
          <w:tab w:val="left" w:pos="1800"/>
        </w:tabs>
        <w:spacing w:after="0" w:line="240" w:lineRule="auto"/>
        <w:rPr>
          <w:rFonts w:eastAsia="Aptos" w:cstheme="minorHAnsi"/>
          <w:color w:val="000000" w:themeColor="text1"/>
        </w:rPr>
      </w:pPr>
      <w:r w:rsidRPr="00D17A79">
        <w:rPr>
          <w:rFonts w:eastAsia="Aptos" w:cstheme="minorHAnsi"/>
          <w:b/>
          <w:bCs/>
          <w:color w:val="000000" w:themeColor="text1"/>
        </w:rPr>
        <w:t>2026 Missouri Crisis Intervention Team Conference</w:t>
      </w:r>
    </w:p>
    <w:p w14:paraId="5E77F4AD" w14:textId="77777777" w:rsidR="00B31561" w:rsidRPr="00D17A79" w:rsidRDefault="00B31561" w:rsidP="00D07134">
      <w:pPr>
        <w:pStyle w:val="ListParagraph"/>
        <w:tabs>
          <w:tab w:val="left" w:pos="1620"/>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April 9-10, 2026, Osage Beach, MO</w:t>
      </w:r>
    </w:p>
    <w:p w14:paraId="2850E9A7" w14:textId="1CBA1E28" w:rsidR="00B31561" w:rsidRPr="00D17A79" w:rsidRDefault="00B31561" w:rsidP="00D07134">
      <w:pPr>
        <w:pStyle w:val="ListParagraph"/>
        <w:tabs>
          <w:tab w:val="left" w:pos="1800"/>
        </w:tabs>
        <w:spacing w:after="0" w:line="240" w:lineRule="auto"/>
        <w:ind w:left="2880"/>
        <w:rPr>
          <w:rFonts w:eastAsia="Aptos" w:cstheme="minorHAnsi"/>
          <w:color w:val="000000" w:themeColor="text1"/>
        </w:rPr>
      </w:pPr>
      <w:hyperlink r:id="rId17" w:history="1">
        <w:r w:rsidRPr="00D17A79">
          <w:rPr>
            <w:rStyle w:val="Hyperlink"/>
            <w:rFonts w:eastAsia="Aptos" w:cstheme="minorHAnsi"/>
            <w:color w:val="000000" w:themeColor="text1"/>
          </w:rPr>
          <w:t>https://web.cvent.com/event/5c2ac99f-b0d0-4d1c-bbeb-ccf3371828d0/summary?environment=P2</w:t>
        </w:r>
      </w:hyperlink>
      <w:r w:rsidRPr="00D17A79">
        <w:rPr>
          <w:rFonts w:eastAsia="Aptos" w:cstheme="minorHAnsi"/>
          <w:color w:val="000000" w:themeColor="text1"/>
        </w:rPr>
        <w:t xml:space="preserve"> </w:t>
      </w:r>
    </w:p>
    <w:p w14:paraId="646CB71E" w14:textId="77777777" w:rsidR="00400EC7" w:rsidRPr="00D17A79" w:rsidRDefault="00400EC7" w:rsidP="00D07134">
      <w:pPr>
        <w:pStyle w:val="ListParagraph"/>
        <w:tabs>
          <w:tab w:val="left" w:pos="1800"/>
        </w:tabs>
        <w:spacing w:after="0" w:line="240" w:lineRule="auto"/>
        <w:ind w:left="2880"/>
        <w:rPr>
          <w:rFonts w:eastAsia="Aptos" w:cstheme="minorHAnsi"/>
          <w:color w:val="000000" w:themeColor="text1"/>
        </w:rPr>
      </w:pPr>
    </w:p>
    <w:p w14:paraId="2CEADE12" w14:textId="30A2D402" w:rsidR="00400EC7" w:rsidRPr="00D17A79" w:rsidRDefault="00400EC7" w:rsidP="00400EC7">
      <w:pPr>
        <w:pStyle w:val="ListParagraph"/>
        <w:numPr>
          <w:ilvl w:val="3"/>
          <w:numId w:val="26"/>
        </w:numPr>
        <w:tabs>
          <w:tab w:val="left" w:pos="1800"/>
        </w:tabs>
        <w:spacing w:after="0" w:line="240" w:lineRule="auto"/>
        <w:rPr>
          <w:rFonts w:eastAsia="Aptos" w:cstheme="minorHAnsi"/>
          <w:b/>
          <w:bCs/>
          <w:color w:val="000000" w:themeColor="text1"/>
        </w:rPr>
      </w:pPr>
      <w:r w:rsidRPr="00D17A79">
        <w:rPr>
          <w:rFonts w:eastAsia="Aptos" w:cstheme="minorHAnsi"/>
          <w:b/>
          <w:bCs/>
          <w:color w:val="000000" w:themeColor="text1"/>
        </w:rPr>
        <w:t>Missouri School Safety Conference</w:t>
      </w:r>
    </w:p>
    <w:p w14:paraId="710A1AF6" w14:textId="5E677368" w:rsidR="00400EC7" w:rsidRPr="00D17A79" w:rsidRDefault="00400EC7" w:rsidP="00400EC7">
      <w:pPr>
        <w:pStyle w:val="ListParagraph"/>
        <w:tabs>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April 22-24, 2026, Hilton St. Louis at the Ballpark</w:t>
      </w:r>
    </w:p>
    <w:p w14:paraId="7A2CF6C2" w14:textId="28B17CEE" w:rsidR="00400EC7" w:rsidRPr="00D17A79" w:rsidRDefault="00400EC7" w:rsidP="00400EC7">
      <w:pPr>
        <w:pStyle w:val="ListParagraph"/>
        <w:tabs>
          <w:tab w:val="left" w:pos="1800"/>
        </w:tabs>
        <w:spacing w:after="0" w:line="240" w:lineRule="auto"/>
        <w:ind w:left="2880"/>
        <w:rPr>
          <w:rFonts w:eastAsia="Aptos" w:cstheme="minorHAnsi"/>
          <w:color w:val="000000" w:themeColor="text1"/>
        </w:rPr>
      </w:pPr>
      <w:hyperlink r:id="rId18" w:history="1">
        <w:r w:rsidRPr="00D17A79">
          <w:rPr>
            <w:rStyle w:val="Hyperlink"/>
            <w:rFonts w:eastAsia="Aptos" w:cstheme="minorHAnsi"/>
            <w:color w:val="000000" w:themeColor="text1"/>
          </w:rPr>
          <w:t>Missouri School Safety Conference | Missouri School Boards' Association</w:t>
        </w:r>
      </w:hyperlink>
    </w:p>
    <w:p w14:paraId="4D1A3205" w14:textId="77777777" w:rsidR="0032344A" w:rsidRPr="00D17A79" w:rsidRDefault="0032344A" w:rsidP="00D07134">
      <w:pPr>
        <w:tabs>
          <w:tab w:val="left" w:pos="1800"/>
        </w:tabs>
        <w:spacing w:after="0" w:line="240" w:lineRule="auto"/>
        <w:ind w:left="2160"/>
        <w:contextualSpacing/>
        <w:rPr>
          <w:rFonts w:eastAsia="Aptos" w:cstheme="minorHAnsi"/>
          <w:color w:val="000000" w:themeColor="text1"/>
        </w:rPr>
      </w:pPr>
    </w:p>
    <w:p w14:paraId="24DCF7F6" w14:textId="0DB7AB01" w:rsidR="0032344A" w:rsidRPr="00D17A79" w:rsidRDefault="0032344A" w:rsidP="00D07134">
      <w:pPr>
        <w:pStyle w:val="ListParagraph"/>
        <w:numPr>
          <w:ilvl w:val="3"/>
          <w:numId w:val="26"/>
        </w:numPr>
        <w:tabs>
          <w:tab w:val="left" w:pos="1800"/>
        </w:tabs>
        <w:spacing w:after="0" w:line="240" w:lineRule="auto"/>
        <w:rPr>
          <w:rFonts w:eastAsia="Aptos" w:cstheme="minorHAnsi"/>
          <w:b/>
          <w:bCs/>
          <w:color w:val="000000" w:themeColor="text1"/>
        </w:rPr>
      </w:pPr>
      <w:r w:rsidRPr="00D17A79">
        <w:rPr>
          <w:rFonts w:eastAsia="Aptos" w:cstheme="minorHAnsi"/>
          <w:b/>
          <w:bCs/>
          <w:color w:val="000000" w:themeColor="text1"/>
        </w:rPr>
        <w:t>Spring LPHA Regional Meetings, 2026</w:t>
      </w:r>
    </w:p>
    <w:p w14:paraId="4CE6663B" w14:textId="7A8DF50F" w:rsidR="0032344A" w:rsidRPr="00D17A79" w:rsidRDefault="0032344A" w:rsidP="00D07134">
      <w:pPr>
        <w:pStyle w:val="ListParagraph"/>
        <w:tabs>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 xml:space="preserve">For more information, please contact Mary Blevins at </w:t>
      </w:r>
      <w:hyperlink r:id="rId19" w:history="1">
        <w:r w:rsidRPr="00D17A79">
          <w:rPr>
            <w:rStyle w:val="Hyperlink"/>
            <w:rFonts w:eastAsia="Aptos" w:cstheme="minorHAnsi"/>
            <w:color w:val="000000" w:themeColor="text1"/>
          </w:rPr>
          <w:t>mary.blevins@health.mo.gov</w:t>
        </w:r>
      </w:hyperlink>
      <w:r w:rsidRPr="00D17A79">
        <w:rPr>
          <w:rFonts w:eastAsia="Aptos" w:cstheme="minorHAnsi"/>
          <w:color w:val="000000" w:themeColor="text1"/>
        </w:rPr>
        <w:t xml:space="preserve"> </w:t>
      </w:r>
    </w:p>
    <w:p w14:paraId="70503F88" w14:textId="4F943BA5" w:rsidR="0032344A" w:rsidRPr="00D17A79" w:rsidRDefault="0032344A" w:rsidP="00D07134">
      <w:pPr>
        <w:pStyle w:val="ListParagraph"/>
        <w:numPr>
          <w:ilvl w:val="3"/>
          <w:numId w:val="26"/>
        </w:numPr>
        <w:tabs>
          <w:tab w:val="left" w:pos="1080"/>
          <w:tab w:val="left" w:pos="1800"/>
          <w:tab w:val="left" w:pos="2610"/>
        </w:tabs>
        <w:spacing w:after="0" w:line="240" w:lineRule="auto"/>
        <w:ind w:left="2970" w:firstLine="0"/>
        <w:rPr>
          <w:rFonts w:eastAsia="Aptos" w:cstheme="minorHAnsi"/>
          <w:color w:val="000000" w:themeColor="text1"/>
        </w:rPr>
      </w:pPr>
      <w:r w:rsidRPr="00D17A79">
        <w:rPr>
          <w:rFonts w:eastAsia="Aptos" w:cstheme="minorHAnsi"/>
          <w:color w:val="000000" w:themeColor="text1"/>
        </w:rPr>
        <w:t>April 22</w:t>
      </w:r>
      <w:r w:rsidR="00A665C2" w:rsidRPr="00D17A79">
        <w:rPr>
          <w:rFonts w:eastAsia="Aptos" w:cstheme="minorHAnsi"/>
          <w:color w:val="000000" w:themeColor="text1"/>
        </w:rPr>
        <w:t xml:space="preserve"> -- </w:t>
      </w:r>
      <w:r w:rsidRPr="00D17A79">
        <w:rPr>
          <w:rFonts w:eastAsia="Aptos" w:cstheme="minorHAnsi"/>
          <w:color w:val="000000" w:themeColor="text1"/>
        </w:rPr>
        <w:t>Northeast Region</w:t>
      </w:r>
    </w:p>
    <w:p w14:paraId="2C9301D6" w14:textId="134DCADF" w:rsidR="0032344A" w:rsidRPr="00D17A79" w:rsidRDefault="0032344A" w:rsidP="00D07134">
      <w:pPr>
        <w:pStyle w:val="ListParagraph"/>
        <w:numPr>
          <w:ilvl w:val="3"/>
          <w:numId w:val="26"/>
        </w:numPr>
        <w:tabs>
          <w:tab w:val="left" w:pos="1080"/>
          <w:tab w:val="left" w:pos="1800"/>
          <w:tab w:val="left" w:pos="2610"/>
        </w:tabs>
        <w:spacing w:after="0" w:line="240" w:lineRule="auto"/>
        <w:ind w:left="2970" w:firstLine="0"/>
        <w:rPr>
          <w:rFonts w:eastAsia="Aptos" w:cstheme="minorHAnsi"/>
          <w:color w:val="000000" w:themeColor="text1"/>
        </w:rPr>
      </w:pPr>
      <w:r w:rsidRPr="00D17A79">
        <w:rPr>
          <w:rFonts w:eastAsia="Aptos" w:cstheme="minorHAnsi"/>
          <w:color w:val="000000" w:themeColor="text1"/>
        </w:rPr>
        <w:t>April 23 – Northwest Region</w:t>
      </w:r>
    </w:p>
    <w:p w14:paraId="1F08B2E7" w14:textId="362D55B0" w:rsidR="0032344A" w:rsidRPr="00D17A79" w:rsidRDefault="0032344A" w:rsidP="00D07134">
      <w:pPr>
        <w:pStyle w:val="ListParagraph"/>
        <w:numPr>
          <w:ilvl w:val="3"/>
          <w:numId w:val="26"/>
        </w:numPr>
        <w:tabs>
          <w:tab w:val="left" w:pos="1080"/>
          <w:tab w:val="left" w:pos="1800"/>
          <w:tab w:val="left" w:pos="2610"/>
        </w:tabs>
        <w:spacing w:after="0" w:line="240" w:lineRule="auto"/>
        <w:ind w:left="2970" w:firstLine="0"/>
        <w:rPr>
          <w:rFonts w:eastAsia="Aptos" w:cstheme="minorHAnsi"/>
          <w:color w:val="000000" w:themeColor="text1"/>
        </w:rPr>
      </w:pPr>
      <w:r w:rsidRPr="00D17A79">
        <w:rPr>
          <w:rFonts w:eastAsia="Aptos" w:cstheme="minorHAnsi"/>
          <w:color w:val="000000" w:themeColor="text1"/>
        </w:rPr>
        <w:t>April 28 – Central Region</w:t>
      </w:r>
    </w:p>
    <w:p w14:paraId="34CF11C5" w14:textId="774FEED6" w:rsidR="0032344A" w:rsidRPr="00D17A79" w:rsidRDefault="0032344A" w:rsidP="00D07134">
      <w:pPr>
        <w:pStyle w:val="ListParagraph"/>
        <w:numPr>
          <w:ilvl w:val="3"/>
          <w:numId w:val="26"/>
        </w:numPr>
        <w:tabs>
          <w:tab w:val="left" w:pos="1080"/>
          <w:tab w:val="left" w:pos="1800"/>
          <w:tab w:val="left" w:pos="2610"/>
        </w:tabs>
        <w:spacing w:after="0" w:line="240" w:lineRule="auto"/>
        <w:ind w:left="2970" w:firstLine="0"/>
        <w:rPr>
          <w:rFonts w:eastAsia="Aptos" w:cstheme="minorHAnsi"/>
          <w:color w:val="000000" w:themeColor="text1"/>
        </w:rPr>
      </w:pPr>
      <w:r w:rsidRPr="00D17A79">
        <w:rPr>
          <w:rFonts w:eastAsia="Aptos" w:cstheme="minorHAnsi"/>
          <w:color w:val="000000" w:themeColor="text1"/>
        </w:rPr>
        <w:t>April 29 – Southeast Region</w:t>
      </w:r>
    </w:p>
    <w:p w14:paraId="6CD34924" w14:textId="04A68D51" w:rsidR="0032344A" w:rsidRPr="00D17A79" w:rsidRDefault="0032344A" w:rsidP="00D07134">
      <w:pPr>
        <w:pStyle w:val="ListParagraph"/>
        <w:numPr>
          <w:ilvl w:val="3"/>
          <w:numId w:val="26"/>
        </w:numPr>
        <w:tabs>
          <w:tab w:val="left" w:pos="1080"/>
          <w:tab w:val="left" w:pos="1800"/>
          <w:tab w:val="left" w:pos="2610"/>
        </w:tabs>
        <w:spacing w:after="0" w:line="240" w:lineRule="auto"/>
        <w:ind w:left="2970" w:firstLine="0"/>
        <w:rPr>
          <w:rFonts w:eastAsia="Aptos" w:cstheme="minorHAnsi"/>
          <w:color w:val="000000" w:themeColor="text1"/>
        </w:rPr>
      </w:pPr>
      <w:r w:rsidRPr="00D17A79">
        <w:rPr>
          <w:rFonts w:eastAsia="Aptos" w:cstheme="minorHAnsi"/>
          <w:color w:val="000000" w:themeColor="text1"/>
        </w:rPr>
        <w:t>April 30 – Southwest Region</w:t>
      </w:r>
    </w:p>
    <w:p w14:paraId="08AA8404" w14:textId="77777777" w:rsidR="006B5DB3" w:rsidRPr="00D17A79" w:rsidRDefault="006B5DB3" w:rsidP="00D07134">
      <w:pPr>
        <w:tabs>
          <w:tab w:val="left" w:pos="1800"/>
        </w:tabs>
        <w:spacing w:after="0" w:line="240" w:lineRule="auto"/>
        <w:ind w:left="2880"/>
        <w:contextualSpacing/>
        <w:rPr>
          <w:rFonts w:eastAsia="Aptos" w:cstheme="minorHAnsi"/>
          <w:color w:val="000000" w:themeColor="text1"/>
        </w:rPr>
      </w:pPr>
      <w:bookmarkStart w:id="1" w:name="_Hlk214627974"/>
    </w:p>
    <w:bookmarkEnd w:id="1"/>
    <w:p w14:paraId="10973039" w14:textId="77777777" w:rsidR="006B5DB3" w:rsidRPr="00D17A79" w:rsidRDefault="006B5DB3" w:rsidP="00D07134">
      <w:pPr>
        <w:numPr>
          <w:ilvl w:val="3"/>
          <w:numId w:val="26"/>
        </w:numPr>
        <w:tabs>
          <w:tab w:val="left" w:pos="1800"/>
        </w:tabs>
        <w:spacing w:after="0" w:line="252" w:lineRule="auto"/>
        <w:rPr>
          <w:rFonts w:eastAsia="Times New Roman" w:cstheme="minorHAnsi"/>
          <w:b/>
          <w:bCs/>
          <w:color w:val="000000" w:themeColor="text1"/>
        </w:rPr>
      </w:pPr>
      <w:r w:rsidRPr="00D17A79">
        <w:rPr>
          <w:rFonts w:eastAsia="Times New Roman" w:cstheme="minorHAnsi"/>
          <w:b/>
          <w:bCs/>
          <w:color w:val="000000" w:themeColor="text1"/>
        </w:rPr>
        <w:t>Society for Public Health Education (SOPHE) 2026 Annual Conference, Save the Date</w:t>
      </w:r>
    </w:p>
    <w:p w14:paraId="1321B8FA" w14:textId="77777777" w:rsidR="006B5DB3" w:rsidRPr="00D17A79" w:rsidRDefault="006B5DB3" w:rsidP="00D07134">
      <w:pPr>
        <w:tabs>
          <w:tab w:val="left" w:pos="1800"/>
        </w:tabs>
        <w:spacing w:after="0" w:line="240" w:lineRule="auto"/>
        <w:ind w:left="2880"/>
        <w:contextualSpacing/>
        <w:rPr>
          <w:rFonts w:eastAsia="Aptos" w:cstheme="minorHAnsi"/>
          <w:color w:val="000000" w:themeColor="text1"/>
        </w:rPr>
      </w:pPr>
      <w:r w:rsidRPr="00D17A79">
        <w:rPr>
          <w:rFonts w:eastAsia="Aptos" w:cstheme="minorHAnsi"/>
          <w:color w:val="000000" w:themeColor="text1"/>
        </w:rPr>
        <w:t>April 22-24, 2026, Portland, OR</w:t>
      </w:r>
    </w:p>
    <w:p w14:paraId="60C67AD3" w14:textId="1182E85E" w:rsidR="0032344A" w:rsidRPr="00D17A79" w:rsidRDefault="006B5DB3" w:rsidP="00D07134">
      <w:pPr>
        <w:tabs>
          <w:tab w:val="left" w:pos="1800"/>
        </w:tabs>
        <w:spacing w:after="0" w:line="240" w:lineRule="auto"/>
        <w:ind w:left="2880"/>
        <w:contextualSpacing/>
        <w:rPr>
          <w:rFonts w:eastAsia="Aptos" w:cstheme="minorHAnsi"/>
          <w:color w:val="000000" w:themeColor="text1"/>
        </w:rPr>
      </w:pPr>
      <w:hyperlink r:id="rId20" w:history="1">
        <w:r w:rsidRPr="00D17A79">
          <w:rPr>
            <w:rFonts w:eastAsia="Aptos" w:cstheme="minorHAnsi"/>
            <w:color w:val="000000" w:themeColor="text1"/>
            <w:u w:val="single"/>
          </w:rPr>
          <w:t>https://www.sophe.org/conferences_events/annual-conference/2026-annual-conference/</w:t>
        </w:r>
      </w:hyperlink>
      <w:r w:rsidRPr="00D17A79">
        <w:rPr>
          <w:rFonts w:eastAsia="Aptos" w:cstheme="minorHAnsi"/>
          <w:color w:val="000000" w:themeColor="text1"/>
        </w:rPr>
        <w:t xml:space="preserve"> </w:t>
      </w:r>
    </w:p>
    <w:p w14:paraId="1B7ACCBD" w14:textId="77777777" w:rsidR="001776D2" w:rsidRPr="00D17A79" w:rsidRDefault="001776D2" w:rsidP="00D07134">
      <w:pPr>
        <w:tabs>
          <w:tab w:val="left" w:pos="1800"/>
        </w:tabs>
        <w:spacing w:after="0" w:line="240" w:lineRule="auto"/>
        <w:ind w:left="2160"/>
        <w:contextualSpacing/>
        <w:rPr>
          <w:rFonts w:eastAsia="Aptos" w:cstheme="minorHAnsi"/>
          <w:color w:val="000000" w:themeColor="text1"/>
        </w:rPr>
      </w:pPr>
    </w:p>
    <w:p w14:paraId="044D2E92" w14:textId="7D25CC41" w:rsidR="001776D2" w:rsidRPr="00D17A79" w:rsidRDefault="001776D2" w:rsidP="00D07134">
      <w:pPr>
        <w:pStyle w:val="ListParagraph"/>
        <w:numPr>
          <w:ilvl w:val="3"/>
          <w:numId w:val="26"/>
        </w:numPr>
        <w:tabs>
          <w:tab w:val="left" w:pos="720"/>
          <w:tab w:val="left" w:pos="1800"/>
        </w:tabs>
        <w:spacing w:after="0" w:line="240" w:lineRule="auto"/>
        <w:rPr>
          <w:rFonts w:eastAsia="Aptos" w:cstheme="minorHAnsi"/>
          <w:b/>
          <w:bCs/>
          <w:color w:val="000000" w:themeColor="text1"/>
        </w:rPr>
      </w:pPr>
      <w:r w:rsidRPr="00D17A79">
        <w:rPr>
          <w:rFonts w:eastAsia="Aptos" w:cstheme="minorHAnsi"/>
          <w:b/>
          <w:bCs/>
          <w:color w:val="000000" w:themeColor="text1"/>
        </w:rPr>
        <w:t>10</w:t>
      </w:r>
      <w:r w:rsidRPr="00D17A79">
        <w:rPr>
          <w:rFonts w:eastAsia="Aptos" w:cstheme="minorHAnsi"/>
          <w:b/>
          <w:bCs/>
          <w:color w:val="000000" w:themeColor="text1"/>
          <w:vertAlign w:val="superscript"/>
        </w:rPr>
        <w:t>th</w:t>
      </w:r>
      <w:r w:rsidRPr="00D17A79">
        <w:rPr>
          <w:rFonts w:eastAsia="Aptos" w:cstheme="minorHAnsi"/>
          <w:b/>
          <w:bCs/>
          <w:color w:val="000000" w:themeColor="text1"/>
        </w:rPr>
        <w:t xml:space="preserve"> Annual Charting the Life Course Showcase 2026</w:t>
      </w:r>
    </w:p>
    <w:p w14:paraId="2FD4838A" w14:textId="6E6A9304" w:rsidR="001776D2" w:rsidRPr="00D17A79" w:rsidRDefault="001776D2" w:rsidP="00D07134">
      <w:pPr>
        <w:tabs>
          <w:tab w:val="left" w:pos="1800"/>
        </w:tabs>
        <w:spacing w:after="0" w:line="240" w:lineRule="auto"/>
        <w:ind w:left="2160"/>
        <w:rPr>
          <w:rFonts w:eastAsia="Aptos" w:cstheme="minorHAnsi"/>
          <w:b/>
          <w:bCs/>
          <w:color w:val="000000" w:themeColor="text1"/>
        </w:rPr>
      </w:pPr>
      <w:r w:rsidRPr="00D17A79">
        <w:rPr>
          <w:rFonts w:eastAsia="Aptos" w:cstheme="minorHAnsi"/>
          <w:b/>
          <w:bCs/>
          <w:color w:val="000000" w:themeColor="text1"/>
        </w:rPr>
        <w:t xml:space="preserve">               A Framework.  A Community.  A Movement.</w:t>
      </w:r>
    </w:p>
    <w:p w14:paraId="20A43A87" w14:textId="4AF6BD2B" w:rsidR="001776D2" w:rsidRPr="00D17A79" w:rsidRDefault="001776D2" w:rsidP="00D07134">
      <w:pPr>
        <w:pStyle w:val="ListParagraph"/>
        <w:tabs>
          <w:tab w:val="left" w:pos="1800"/>
        </w:tabs>
        <w:spacing w:after="0" w:line="240" w:lineRule="auto"/>
        <w:ind w:left="2970" w:hanging="90"/>
        <w:rPr>
          <w:rFonts w:eastAsia="Aptos" w:cstheme="minorHAnsi"/>
          <w:color w:val="000000" w:themeColor="text1"/>
        </w:rPr>
      </w:pPr>
      <w:r w:rsidRPr="00D17A79">
        <w:rPr>
          <w:rFonts w:eastAsia="Aptos" w:cstheme="minorHAnsi"/>
          <w:color w:val="000000" w:themeColor="text1"/>
        </w:rPr>
        <w:t>May 5-7, 2026, Kansas City, MO</w:t>
      </w:r>
    </w:p>
    <w:p w14:paraId="560A8A19" w14:textId="1607D4B4" w:rsidR="001776D2" w:rsidRPr="00D17A79" w:rsidRDefault="001776D2" w:rsidP="00D07134">
      <w:pPr>
        <w:pStyle w:val="ListParagraph"/>
        <w:tabs>
          <w:tab w:val="left" w:pos="720"/>
          <w:tab w:val="left" w:pos="1800"/>
        </w:tabs>
        <w:spacing w:after="0" w:line="240" w:lineRule="auto"/>
        <w:ind w:left="2880"/>
        <w:rPr>
          <w:rFonts w:eastAsia="Aptos" w:cstheme="minorHAnsi"/>
          <w:color w:val="000000" w:themeColor="text1"/>
        </w:rPr>
      </w:pPr>
      <w:hyperlink r:id="rId21" w:history="1">
        <w:r w:rsidRPr="00D17A79">
          <w:rPr>
            <w:rStyle w:val="Hyperlink"/>
            <w:rFonts w:eastAsia="Aptos" w:cstheme="minorHAnsi"/>
            <w:color w:val="000000" w:themeColor="text1"/>
          </w:rPr>
          <w:t>https://secure.touchnet.net/C20067_ustores/web/product_detail.jsp?PRODUCTID=6512&amp;SINGLESTORE=true</w:t>
        </w:r>
      </w:hyperlink>
      <w:r w:rsidRPr="00D17A79">
        <w:rPr>
          <w:rFonts w:eastAsia="Aptos" w:cstheme="minorHAnsi"/>
          <w:color w:val="000000" w:themeColor="text1"/>
        </w:rPr>
        <w:t xml:space="preserve"> </w:t>
      </w:r>
    </w:p>
    <w:p w14:paraId="7B61E15C" w14:textId="77777777" w:rsidR="001B2462" w:rsidRPr="00D17A79" w:rsidRDefault="001B2462" w:rsidP="00D07134">
      <w:pPr>
        <w:pStyle w:val="ListParagraph"/>
        <w:tabs>
          <w:tab w:val="left" w:pos="720"/>
          <w:tab w:val="left" w:pos="1800"/>
        </w:tabs>
        <w:spacing w:after="0" w:line="240" w:lineRule="auto"/>
        <w:ind w:left="2880"/>
        <w:rPr>
          <w:rFonts w:eastAsia="Aptos" w:cstheme="minorHAnsi"/>
          <w:color w:val="000000" w:themeColor="text1"/>
        </w:rPr>
      </w:pPr>
    </w:p>
    <w:p w14:paraId="7089CFD6" w14:textId="311BB661" w:rsidR="001B2462" w:rsidRPr="00D17A79" w:rsidRDefault="001B2462" w:rsidP="001B2462">
      <w:pPr>
        <w:pStyle w:val="ListParagraph"/>
        <w:numPr>
          <w:ilvl w:val="3"/>
          <w:numId w:val="26"/>
        </w:numPr>
        <w:tabs>
          <w:tab w:val="left" w:pos="720"/>
          <w:tab w:val="left" w:pos="1800"/>
        </w:tabs>
        <w:spacing w:after="0" w:line="240" w:lineRule="auto"/>
        <w:rPr>
          <w:rFonts w:eastAsia="Aptos" w:cstheme="minorHAnsi"/>
          <w:color w:val="000000" w:themeColor="text1"/>
        </w:rPr>
      </w:pPr>
      <w:r w:rsidRPr="00D17A79">
        <w:rPr>
          <w:rFonts w:eastAsia="Aptos" w:cstheme="minorHAnsi"/>
          <w:b/>
          <w:bCs/>
          <w:color w:val="000000" w:themeColor="text1"/>
        </w:rPr>
        <w:t>2026 Missouri Rural Health Conference, Save the Date</w:t>
      </w:r>
    </w:p>
    <w:p w14:paraId="521CB637" w14:textId="169079E3"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September 9-10, 2026, Old Kinderhook, Camdenton, MO</w:t>
      </w:r>
    </w:p>
    <w:p w14:paraId="115C93A2" w14:textId="61F2261A"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hyperlink r:id="rId22" w:history="1">
        <w:r w:rsidRPr="00D17A79">
          <w:rPr>
            <w:rStyle w:val="Hyperlink"/>
            <w:rFonts w:eastAsia="Aptos" w:cstheme="minorHAnsi"/>
            <w:color w:val="000000" w:themeColor="text1"/>
          </w:rPr>
          <w:t>Call to Presenters Annual Conference - MRHA - Missouri Rural Health Association</w:t>
        </w:r>
      </w:hyperlink>
    </w:p>
    <w:p w14:paraId="075DA662" w14:textId="77777777" w:rsidR="005A4460" w:rsidRPr="00D17A79" w:rsidRDefault="005A4460" w:rsidP="00D07134">
      <w:pPr>
        <w:pStyle w:val="ListParagraph"/>
        <w:tabs>
          <w:tab w:val="left" w:pos="720"/>
          <w:tab w:val="left" w:pos="1800"/>
        </w:tabs>
        <w:spacing w:after="0" w:line="240" w:lineRule="auto"/>
        <w:ind w:left="2880"/>
        <w:rPr>
          <w:rFonts w:eastAsia="Aptos" w:cstheme="minorHAnsi"/>
          <w:color w:val="000000" w:themeColor="text1"/>
        </w:rPr>
      </w:pPr>
    </w:p>
    <w:p w14:paraId="483ABB6C" w14:textId="096C95DF" w:rsidR="005A4460" w:rsidRPr="00D17A79" w:rsidRDefault="005A4460" w:rsidP="005A4460">
      <w:pPr>
        <w:pStyle w:val="ListParagraph"/>
        <w:numPr>
          <w:ilvl w:val="3"/>
          <w:numId w:val="26"/>
        </w:numPr>
        <w:tabs>
          <w:tab w:val="left" w:pos="720"/>
          <w:tab w:val="left" w:pos="1800"/>
        </w:tabs>
        <w:spacing w:after="0" w:line="240" w:lineRule="auto"/>
        <w:rPr>
          <w:rFonts w:eastAsia="Aptos" w:cstheme="minorHAnsi"/>
          <w:b/>
          <w:bCs/>
          <w:color w:val="000000" w:themeColor="text1"/>
        </w:rPr>
      </w:pPr>
      <w:r w:rsidRPr="00D17A79">
        <w:rPr>
          <w:rFonts w:eastAsia="Aptos" w:cstheme="minorHAnsi"/>
          <w:b/>
          <w:bCs/>
          <w:color w:val="000000" w:themeColor="text1"/>
        </w:rPr>
        <w:t>2026 Joint Public Health Conference</w:t>
      </w:r>
      <w:r w:rsidR="001B2462" w:rsidRPr="00D17A79">
        <w:rPr>
          <w:rFonts w:eastAsia="Aptos" w:cstheme="minorHAnsi"/>
          <w:b/>
          <w:bCs/>
          <w:color w:val="000000" w:themeColor="text1"/>
        </w:rPr>
        <w:t>, Bridging Communities:  Connecting Missouri to Better Health, Save the Date</w:t>
      </w:r>
    </w:p>
    <w:p w14:paraId="11BB4BE0" w14:textId="69C168FE"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September 15-17, 2026, The Lodge of Four Seasons, Lake Ozark, MO</w:t>
      </w:r>
    </w:p>
    <w:p w14:paraId="79196FBC" w14:textId="7DD65F92"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hyperlink r:id="rId23" w:history="1">
        <w:r w:rsidRPr="00D17A79">
          <w:rPr>
            <w:rStyle w:val="Hyperlink"/>
            <w:rFonts w:eastAsia="Aptos" w:cstheme="minorHAnsi"/>
            <w:color w:val="000000" w:themeColor="text1"/>
          </w:rPr>
          <w:t>Calendar of Events – Public Health Association | Missouri</w:t>
        </w:r>
      </w:hyperlink>
    </w:p>
    <w:p w14:paraId="2518C986" w14:textId="77777777"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p>
    <w:p w14:paraId="385AFFA2" w14:textId="4C32F48C" w:rsidR="001B2462" w:rsidRPr="00D17A79" w:rsidRDefault="001B2462" w:rsidP="001B2462">
      <w:pPr>
        <w:pStyle w:val="ListParagraph"/>
        <w:numPr>
          <w:ilvl w:val="3"/>
          <w:numId w:val="26"/>
        </w:numPr>
        <w:tabs>
          <w:tab w:val="left" w:pos="720"/>
          <w:tab w:val="left" w:pos="1800"/>
        </w:tabs>
        <w:spacing w:after="0" w:line="240" w:lineRule="auto"/>
        <w:rPr>
          <w:rFonts w:eastAsia="Aptos" w:cstheme="minorHAnsi"/>
          <w:color w:val="000000" w:themeColor="text1"/>
        </w:rPr>
      </w:pPr>
      <w:r w:rsidRPr="00D17A79">
        <w:rPr>
          <w:rFonts w:eastAsia="Aptos" w:cstheme="minorHAnsi"/>
          <w:b/>
          <w:bCs/>
          <w:color w:val="000000" w:themeColor="text1"/>
        </w:rPr>
        <w:t>2026 Missouri Behavioral Health Conference, Save the Date</w:t>
      </w:r>
    </w:p>
    <w:p w14:paraId="7A6578D1" w14:textId="378AEF92"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September 16-18, 2026, Hyatt Regency, St. Louis, MO</w:t>
      </w:r>
    </w:p>
    <w:p w14:paraId="1E4CBE46" w14:textId="7861A3AC"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hyperlink r:id="rId24" w:history="1">
        <w:r w:rsidRPr="00D17A79">
          <w:rPr>
            <w:rStyle w:val="Hyperlink"/>
            <w:rFonts w:eastAsia="Aptos" w:cstheme="minorHAnsi"/>
            <w:color w:val="000000" w:themeColor="text1"/>
          </w:rPr>
          <w:t xml:space="preserve">Missouri Behavioral Health Council | </w:t>
        </w:r>
        <w:proofErr w:type="spellStart"/>
        <w:r w:rsidRPr="00D17A79">
          <w:rPr>
            <w:rStyle w:val="Hyperlink"/>
            <w:rFonts w:eastAsia="Aptos" w:cstheme="minorHAnsi"/>
            <w:color w:val="000000" w:themeColor="text1"/>
          </w:rPr>
          <w:t>MBHConference</w:t>
        </w:r>
        <w:proofErr w:type="spellEnd"/>
      </w:hyperlink>
    </w:p>
    <w:p w14:paraId="0F5B34B4" w14:textId="77777777"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p>
    <w:p w14:paraId="0B506FA3" w14:textId="30252FB6" w:rsidR="001B2462" w:rsidRPr="00D17A79" w:rsidRDefault="001B2462" w:rsidP="001B2462">
      <w:pPr>
        <w:pStyle w:val="ListParagraph"/>
        <w:numPr>
          <w:ilvl w:val="3"/>
          <w:numId w:val="26"/>
        </w:numPr>
        <w:tabs>
          <w:tab w:val="left" w:pos="720"/>
          <w:tab w:val="left" w:pos="1800"/>
        </w:tabs>
        <w:spacing w:after="0" w:line="240" w:lineRule="auto"/>
        <w:rPr>
          <w:rFonts w:eastAsia="Aptos" w:cstheme="minorHAnsi"/>
          <w:color w:val="000000" w:themeColor="text1"/>
        </w:rPr>
      </w:pPr>
      <w:proofErr w:type="spellStart"/>
      <w:r w:rsidRPr="00D17A79">
        <w:rPr>
          <w:rFonts w:eastAsia="Aptos" w:cstheme="minorHAnsi"/>
          <w:b/>
          <w:bCs/>
          <w:color w:val="000000" w:themeColor="text1"/>
        </w:rPr>
        <w:t>citymatch</w:t>
      </w:r>
      <w:proofErr w:type="spellEnd"/>
      <w:r w:rsidRPr="00D17A79">
        <w:rPr>
          <w:rFonts w:eastAsia="Aptos" w:cstheme="minorHAnsi"/>
          <w:b/>
          <w:bCs/>
          <w:color w:val="000000" w:themeColor="text1"/>
        </w:rPr>
        <w:t xml:space="preserve"> 2026 Conference, Save the Date</w:t>
      </w:r>
    </w:p>
    <w:p w14:paraId="3D63B3C6" w14:textId="636A1893"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September 21-23, 2026, Portland, Oregon</w:t>
      </w:r>
    </w:p>
    <w:p w14:paraId="6E2131B6" w14:textId="3A535935" w:rsidR="001B2462" w:rsidRPr="00D17A79" w:rsidRDefault="001B2462" w:rsidP="001B2462">
      <w:pPr>
        <w:pStyle w:val="ListParagraph"/>
        <w:tabs>
          <w:tab w:val="left" w:pos="720"/>
          <w:tab w:val="left" w:pos="1800"/>
        </w:tabs>
        <w:spacing w:after="0" w:line="240" w:lineRule="auto"/>
        <w:ind w:left="2880"/>
        <w:rPr>
          <w:rFonts w:eastAsia="Aptos" w:cstheme="minorHAnsi"/>
          <w:color w:val="000000" w:themeColor="text1"/>
        </w:rPr>
      </w:pPr>
      <w:hyperlink r:id="rId25" w:history="1">
        <w:r w:rsidRPr="00D17A79">
          <w:rPr>
            <w:rStyle w:val="Hyperlink"/>
            <w:rFonts w:eastAsia="Aptos" w:cstheme="minorHAnsi"/>
            <w:color w:val="000000" w:themeColor="text1"/>
          </w:rPr>
          <w:t xml:space="preserve">Registration – </w:t>
        </w:r>
        <w:proofErr w:type="spellStart"/>
        <w:r w:rsidRPr="00D17A79">
          <w:rPr>
            <w:rStyle w:val="Hyperlink"/>
            <w:rFonts w:eastAsia="Aptos" w:cstheme="minorHAnsi"/>
            <w:color w:val="000000" w:themeColor="text1"/>
          </w:rPr>
          <w:t>CityMatCH</w:t>
        </w:r>
        <w:proofErr w:type="spellEnd"/>
      </w:hyperlink>
    </w:p>
    <w:p w14:paraId="37A75F49" w14:textId="22B22729" w:rsidR="0032344A" w:rsidRPr="00D17A79" w:rsidRDefault="0032344A" w:rsidP="001B2462">
      <w:pPr>
        <w:tabs>
          <w:tab w:val="left" w:pos="1800"/>
        </w:tabs>
        <w:spacing w:after="0" w:line="240" w:lineRule="auto"/>
        <w:rPr>
          <w:rFonts w:eastAsia="Aptos" w:cstheme="minorHAnsi"/>
          <w:color w:val="000000" w:themeColor="text1"/>
        </w:rPr>
      </w:pPr>
    </w:p>
    <w:p w14:paraId="1BC46E10" w14:textId="1F9BE8EE" w:rsidR="0032344A" w:rsidRPr="00D17A79" w:rsidRDefault="0032344A" w:rsidP="00D07134">
      <w:pPr>
        <w:pStyle w:val="ListParagraph"/>
        <w:numPr>
          <w:ilvl w:val="3"/>
          <w:numId w:val="26"/>
        </w:numPr>
        <w:tabs>
          <w:tab w:val="left" w:pos="720"/>
          <w:tab w:val="left" w:pos="1800"/>
        </w:tabs>
        <w:spacing w:after="0" w:line="240" w:lineRule="auto"/>
        <w:ind w:left="2520" w:firstLine="0"/>
        <w:rPr>
          <w:rFonts w:eastAsia="Aptos" w:cstheme="minorHAnsi"/>
          <w:b/>
          <w:bCs/>
          <w:color w:val="000000" w:themeColor="text1"/>
        </w:rPr>
      </w:pPr>
      <w:r w:rsidRPr="00D17A79">
        <w:rPr>
          <w:rFonts w:eastAsia="Aptos" w:cstheme="minorHAnsi"/>
          <w:b/>
          <w:bCs/>
          <w:color w:val="000000" w:themeColor="text1"/>
        </w:rPr>
        <w:t>9</w:t>
      </w:r>
      <w:r w:rsidRPr="00D17A79">
        <w:rPr>
          <w:rFonts w:eastAsia="Aptos" w:cstheme="minorHAnsi"/>
          <w:b/>
          <w:bCs/>
          <w:color w:val="000000" w:themeColor="text1"/>
          <w:vertAlign w:val="superscript"/>
        </w:rPr>
        <w:t>th</w:t>
      </w:r>
      <w:r w:rsidRPr="00D17A79">
        <w:rPr>
          <w:rFonts w:eastAsia="Aptos" w:cstheme="minorHAnsi"/>
          <w:b/>
          <w:bCs/>
          <w:color w:val="000000" w:themeColor="text1"/>
        </w:rPr>
        <w:t xml:space="preserve"> National Cribs for Kids Conference</w:t>
      </w:r>
    </w:p>
    <w:p w14:paraId="2D6CD7EC" w14:textId="3942B2C7" w:rsidR="0032344A" w:rsidRPr="00D17A79" w:rsidRDefault="0032344A" w:rsidP="00D07134">
      <w:pPr>
        <w:pStyle w:val="ListParagraph"/>
        <w:tabs>
          <w:tab w:val="left" w:pos="1800"/>
        </w:tabs>
        <w:spacing w:after="0" w:line="240" w:lineRule="auto"/>
        <w:ind w:left="2520"/>
        <w:rPr>
          <w:rFonts w:eastAsia="Aptos" w:cstheme="minorHAnsi"/>
          <w:b/>
          <w:bCs/>
          <w:color w:val="000000" w:themeColor="text1"/>
        </w:rPr>
      </w:pPr>
      <w:r w:rsidRPr="00D17A79">
        <w:rPr>
          <w:rFonts w:eastAsia="Aptos" w:cstheme="minorHAnsi"/>
          <w:b/>
          <w:bCs/>
          <w:color w:val="000000" w:themeColor="text1"/>
        </w:rPr>
        <w:t xml:space="preserve">       Safe Sleep:  Rooted in Evidence, Branching into Action</w:t>
      </w:r>
    </w:p>
    <w:p w14:paraId="3E13D1E2" w14:textId="4DA3D717" w:rsidR="0032344A" w:rsidRPr="00D17A79" w:rsidRDefault="0032344A" w:rsidP="00D07134">
      <w:pPr>
        <w:pStyle w:val="ListParagraph"/>
        <w:tabs>
          <w:tab w:val="left" w:pos="1800"/>
        </w:tabs>
        <w:spacing w:after="0" w:line="240" w:lineRule="auto"/>
        <w:ind w:left="2520"/>
        <w:rPr>
          <w:rFonts w:eastAsia="Aptos" w:cstheme="minorHAnsi"/>
          <w:color w:val="000000" w:themeColor="text1"/>
        </w:rPr>
      </w:pPr>
      <w:r w:rsidRPr="00D17A79">
        <w:rPr>
          <w:rFonts w:eastAsia="Aptos" w:cstheme="minorHAnsi"/>
          <w:color w:val="000000" w:themeColor="text1"/>
        </w:rPr>
        <w:t xml:space="preserve">       September 29-October 2, 2026, Pittsburgh, PA</w:t>
      </w:r>
    </w:p>
    <w:p w14:paraId="32B1B7CA" w14:textId="3AF2D1AC" w:rsidR="0032344A" w:rsidRPr="00D17A79" w:rsidRDefault="0032344A" w:rsidP="00D07134">
      <w:pPr>
        <w:pStyle w:val="ListParagraph"/>
        <w:tabs>
          <w:tab w:val="left" w:pos="1800"/>
        </w:tabs>
        <w:spacing w:after="0" w:line="240" w:lineRule="auto"/>
        <w:ind w:left="2520"/>
        <w:rPr>
          <w:rFonts w:eastAsia="Aptos" w:cstheme="minorHAnsi"/>
          <w:color w:val="000000" w:themeColor="text1"/>
        </w:rPr>
      </w:pPr>
      <w:r w:rsidRPr="00D17A79">
        <w:rPr>
          <w:rFonts w:eastAsia="Aptos" w:cstheme="minorHAnsi"/>
          <w:color w:val="000000" w:themeColor="text1"/>
        </w:rPr>
        <w:t xml:space="preserve">       </w:t>
      </w:r>
      <w:hyperlink r:id="rId26" w:history="1">
        <w:r w:rsidRPr="00D17A79">
          <w:rPr>
            <w:rStyle w:val="Hyperlink"/>
            <w:rFonts w:eastAsia="Aptos" w:cstheme="minorHAnsi"/>
            <w:color w:val="000000" w:themeColor="text1"/>
          </w:rPr>
          <w:t>https://cribsforkids.org/conference/</w:t>
        </w:r>
      </w:hyperlink>
      <w:r w:rsidRPr="00D17A79">
        <w:rPr>
          <w:rFonts w:eastAsia="Aptos" w:cstheme="minorHAnsi"/>
          <w:color w:val="000000" w:themeColor="text1"/>
        </w:rPr>
        <w:t xml:space="preserve"> </w:t>
      </w:r>
    </w:p>
    <w:p w14:paraId="7E5A8462" w14:textId="77777777" w:rsidR="00A665C2" w:rsidRPr="00D17A79" w:rsidRDefault="00A665C2" w:rsidP="00D07134">
      <w:pPr>
        <w:pStyle w:val="ListParagraph"/>
        <w:tabs>
          <w:tab w:val="left" w:pos="1800"/>
        </w:tabs>
        <w:spacing w:after="0" w:line="240" w:lineRule="auto"/>
        <w:ind w:left="2520"/>
        <w:rPr>
          <w:rFonts w:eastAsia="Aptos" w:cstheme="minorHAnsi"/>
          <w:color w:val="000000" w:themeColor="text1"/>
        </w:rPr>
      </w:pPr>
    </w:p>
    <w:p w14:paraId="1197EB98" w14:textId="3C95AC29" w:rsidR="00A665C2" w:rsidRPr="00D17A79" w:rsidRDefault="00A665C2" w:rsidP="00A665C2">
      <w:pPr>
        <w:pStyle w:val="ListParagraph"/>
        <w:numPr>
          <w:ilvl w:val="3"/>
          <w:numId w:val="26"/>
        </w:numPr>
        <w:tabs>
          <w:tab w:val="left" w:pos="1800"/>
        </w:tabs>
        <w:spacing w:after="0" w:line="240" w:lineRule="auto"/>
        <w:rPr>
          <w:rFonts w:eastAsia="Aptos" w:cstheme="minorHAnsi"/>
          <w:b/>
          <w:bCs/>
          <w:color w:val="000000" w:themeColor="text1"/>
        </w:rPr>
      </w:pPr>
      <w:r w:rsidRPr="00D17A79">
        <w:rPr>
          <w:rFonts w:eastAsia="Aptos" w:cstheme="minorHAnsi"/>
          <w:b/>
          <w:bCs/>
          <w:color w:val="000000" w:themeColor="text1"/>
        </w:rPr>
        <w:t>APHA 2026, Save the Date</w:t>
      </w:r>
    </w:p>
    <w:p w14:paraId="2A2ED9DB" w14:textId="695CC08A" w:rsidR="00A665C2" w:rsidRPr="00D17A79" w:rsidRDefault="00A665C2" w:rsidP="00A665C2">
      <w:pPr>
        <w:pStyle w:val="ListParagraph"/>
        <w:tabs>
          <w:tab w:val="left" w:pos="1800"/>
        </w:tabs>
        <w:spacing w:after="0" w:line="240" w:lineRule="auto"/>
        <w:ind w:left="2880"/>
        <w:rPr>
          <w:rFonts w:eastAsia="Aptos" w:cstheme="minorHAnsi"/>
          <w:color w:val="000000" w:themeColor="text1"/>
        </w:rPr>
      </w:pPr>
      <w:r w:rsidRPr="00D17A79">
        <w:rPr>
          <w:rFonts w:eastAsia="Aptos" w:cstheme="minorHAnsi"/>
          <w:color w:val="000000" w:themeColor="text1"/>
        </w:rPr>
        <w:t>November 1-4, 2026, San Antonio, TX</w:t>
      </w:r>
    </w:p>
    <w:p w14:paraId="65923AE4" w14:textId="77E3CF23" w:rsidR="00A665C2" w:rsidRPr="00D17A79" w:rsidRDefault="00A665C2" w:rsidP="00A665C2">
      <w:pPr>
        <w:pStyle w:val="ListParagraph"/>
        <w:tabs>
          <w:tab w:val="left" w:pos="1800"/>
        </w:tabs>
        <w:spacing w:after="0" w:line="240" w:lineRule="auto"/>
        <w:ind w:left="2880"/>
        <w:rPr>
          <w:rFonts w:eastAsia="Aptos" w:cstheme="minorHAnsi"/>
          <w:color w:val="000000" w:themeColor="text1"/>
        </w:rPr>
      </w:pPr>
      <w:hyperlink r:id="rId27" w:history="1">
        <w:r w:rsidRPr="00D17A79">
          <w:rPr>
            <w:rStyle w:val="Hyperlink"/>
            <w:rFonts w:eastAsia="Aptos" w:cstheme="minorHAnsi"/>
            <w:color w:val="000000" w:themeColor="text1"/>
          </w:rPr>
          <w:t>APHA Annual Meeting</w:t>
        </w:r>
      </w:hyperlink>
    </w:p>
    <w:p w14:paraId="3758EE43" w14:textId="77777777" w:rsidR="0032344A" w:rsidRPr="00D17A79" w:rsidRDefault="0032344A" w:rsidP="0052460E">
      <w:pPr>
        <w:tabs>
          <w:tab w:val="left" w:pos="1800"/>
        </w:tabs>
        <w:spacing w:after="0" w:line="240" w:lineRule="auto"/>
        <w:rPr>
          <w:rFonts w:eastAsia="Aptos" w:cstheme="minorHAnsi"/>
          <w:color w:val="000000" w:themeColor="text1"/>
        </w:rPr>
      </w:pPr>
    </w:p>
    <w:p w14:paraId="371CDCD4" w14:textId="1EAC3B4F" w:rsidR="0041567B" w:rsidRPr="00D17A79" w:rsidRDefault="0041567B" w:rsidP="002514E5">
      <w:pPr>
        <w:tabs>
          <w:tab w:val="left" w:pos="1800"/>
        </w:tabs>
        <w:spacing w:line="240" w:lineRule="auto"/>
        <w:contextualSpacing/>
        <w:rPr>
          <w:rFonts w:cstheme="minorHAnsi"/>
          <w:color w:val="000000" w:themeColor="text1"/>
        </w:rPr>
      </w:pPr>
    </w:p>
    <w:p w14:paraId="23BA839A" w14:textId="2581C213" w:rsidR="00895349" w:rsidRPr="00D17A79" w:rsidRDefault="00597860" w:rsidP="0052460E">
      <w:pPr>
        <w:tabs>
          <w:tab w:val="left" w:pos="1800"/>
        </w:tabs>
        <w:spacing w:line="240" w:lineRule="auto"/>
        <w:contextualSpacing/>
        <w:rPr>
          <w:rFonts w:cstheme="minorHAnsi"/>
          <w:b/>
          <w:bCs/>
          <w:i/>
          <w:iCs/>
          <w:color w:val="000000" w:themeColor="text1"/>
        </w:rPr>
      </w:pPr>
      <w:r w:rsidRPr="00D17A79">
        <w:rPr>
          <w:rFonts w:cstheme="minorHAnsi"/>
          <w:b/>
          <w:bCs/>
          <w:i/>
          <w:iCs/>
          <w:color w:val="000000" w:themeColor="text1"/>
        </w:rPr>
        <w:t xml:space="preserve">“Communities and </w:t>
      </w:r>
      <w:r w:rsidR="00364879" w:rsidRPr="00D17A79">
        <w:rPr>
          <w:rFonts w:cstheme="minorHAnsi"/>
          <w:b/>
          <w:bCs/>
          <w:i/>
          <w:iCs/>
          <w:color w:val="000000" w:themeColor="text1"/>
        </w:rPr>
        <w:t>c</w:t>
      </w:r>
      <w:r w:rsidRPr="00D17A79">
        <w:rPr>
          <w:rFonts w:cstheme="minorHAnsi"/>
          <w:b/>
          <w:bCs/>
          <w:i/>
          <w:iCs/>
          <w:color w:val="000000" w:themeColor="text1"/>
        </w:rPr>
        <w:t xml:space="preserve">ountries and ultimately the world </w:t>
      </w:r>
      <w:proofErr w:type="gramStart"/>
      <w:r w:rsidRPr="00D17A79">
        <w:rPr>
          <w:rFonts w:cstheme="minorHAnsi"/>
          <w:b/>
          <w:bCs/>
          <w:i/>
          <w:iCs/>
          <w:color w:val="000000" w:themeColor="text1"/>
        </w:rPr>
        <w:t>are</w:t>
      </w:r>
      <w:proofErr w:type="gramEnd"/>
      <w:r w:rsidRPr="00D17A79">
        <w:rPr>
          <w:rFonts w:cstheme="minorHAnsi"/>
          <w:b/>
          <w:bCs/>
          <w:i/>
          <w:iCs/>
          <w:color w:val="000000" w:themeColor="text1"/>
        </w:rPr>
        <w:t xml:space="preserve"> only as strong as the health of their women.”</w:t>
      </w:r>
      <w:r w:rsidR="00364879" w:rsidRPr="00D17A79">
        <w:rPr>
          <w:rFonts w:cstheme="minorHAnsi"/>
          <w:b/>
          <w:bCs/>
          <w:i/>
          <w:iCs/>
          <w:color w:val="000000" w:themeColor="text1"/>
        </w:rPr>
        <w:t xml:space="preserve">  </w:t>
      </w:r>
      <w:r w:rsidRPr="00D17A79">
        <w:rPr>
          <w:rFonts w:cstheme="minorHAnsi"/>
          <w:b/>
          <w:bCs/>
          <w:i/>
          <w:iCs/>
          <w:color w:val="000000" w:themeColor="text1"/>
        </w:rPr>
        <w:t xml:space="preserve"> -Michelle Obama</w:t>
      </w:r>
    </w:p>
    <w:sectPr w:rsidR="00895349" w:rsidRPr="00D17A79">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3C2F" w14:textId="77777777" w:rsidR="000C2C10" w:rsidRDefault="000C2C10" w:rsidP="00826222">
      <w:pPr>
        <w:spacing w:after="0" w:line="240" w:lineRule="auto"/>
      </w:pPr>
      <w:r>
        <w:separator/>
      </w:r>
    </w:p>
  </w:endnote>
  <w:endnote w:type="continuationSeparator" w:id="0">
    <w:p w14:paraId="35B61C40" w14:textId="77777777" w:rsidR="000C2C10" w:rsidRDefault="000C2C10" w:rsidP="008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3E8F" w14:textId="77777777" w:rsidR="000C2C10" w:rsidRDefault="000C2C10">
    <w:pPr>
      <w:pStyle w:val="Footer"/>
    </w:pPr>
    <w:r>
      <w:rPr>
        <w:noProof/>
      </w:rPr>
      <w:drawing>
        <wp:anchor distT="0" distB="0" distL="114300" distR="114300" simplePos="0" relativeHeight="251658240" behindDoc="0" locked="0" layoutInCell="1" allowOverlap="1" wp14:anchorId="59D60A8C" wp14:editId="035F8BC2">
          <wp:simplePos x="0" y="0"/>
          <wp:positionH relativeFrom="rightMargin">
            <wp:align>left</wp:align>
          </wp:positionH>
          <wp:positionV relativeFrom="paragraph">
            <wp:posOffset>-201709</wp:posOffset>
          </wp:positionV>
          <wp:extent cx="641985" cy="641985"/>
          <wp:effectExtent l="0" t="0" r="0" b="0"/>
          <wp:wrapThrough wrapText="bothSides">
            <wp:wrapPolygon edited="0">
              <wp:start x="8332" y="1923"/>
              <wp:lineTo x="7050" y="3205"/>
              <wp:lineTo x="641" y="12178"/>
              <wp:lineTo x="641" y="17947"/>
              <wp:lineTo x="2564" y="18588"/>
              <wp:lineTo x="15383" y="19869"/>
              <wp:lineTo x="17947" y="19869"/>
              <wp:lineTo x="19228" y="18588"/>
              <wp:lineTo x="20510" y="16024"/>
              <wp:lineTo x="20510" y="12178"/>
              <wp:lineTo x="14101" y="3205"/>
              <wp:lineTo x="12819" y="1923"/>
              <wp:lineTo x="8332" y="1923"/>
            </wp:wrapPolygon>
          </wp:wrapThrough>
          <wp:docPr id="1667526974" name="Picture 1667526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E8D6" w14:textId="77777777" w:rsidR="000C2C10" w:rsidRDefault="000C2C10" w:rsidP="00826222">
      <w:pPr>
        <w:spacing w:after="0" w:line="240" w:lineRule="auto"/>
      </w:pPr>
      <w:r>
        <w:separator/>
      </w:r>
    </w:p>
  </w:footnote>
  <w:footnote w:type="continuationSeparator" w:id="0">
    <w:p w14:paraId="583672C0" w14:textId="77777777" w:rsidR="000C2C10" w:rsidRDefault="000C2C10" w:rsidP="0082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512A" w14:textId="1FF73A4A" w:rsidR="000C2C10" w:rsidRPr="00826222" w:rsidRDefault="000C2C10">
    <w:pPr>
      <w:pStyle w:val="Header"/>
      <w:rPr>
        <w:b/>
        <w:sz w:val="28"/>
        <w:szCs w:val="28"/>
      </w:rPr>
    </w:pPr>
    <w:r w:rsidRPr="00826222">
      <w:rPr>
        <w:b/>
        <w:sz w:val="28"/>
        <w:szCs w:val="28"/>
      </w:rPr>
      <w:t>MCH Exclusive</w:t>
    </w:r>
    <w:r>
      <w:tab/>
    </w:r>
    <w:r>
      <w:tab/>
    </w:r>
    <w:r w:rsidR="00597860">
      <w:rPr>
        <w:b/>
        <w:sz w:val="28"/>
        <w:szCs w:val="28"/>
      </w:rPr>
      <w:t>March</w:t>
    </w:r>
    <w:r w:rsidR="0024475D">
      <w:rPr>
        <w:b/>
        <w:sz w:val="28"/>
        <w:szCs w:val="28"/>
      </w:rPr>
      <w:t xml:space="preserve"> </w:t>
    </w:r>
    <w:r w:rsidR="009232F9">
      <w:rPr>
        <w:b/>
        <w:sz w:val="28"/>
        <w:szCs w:val="28"/>
      </w:rPr>
      <w:t>2</w:t>
    </w:r>
    <w:r w:rsidR="000F2883">
      <w:rPr>
        <w:b/>
        <w:sz w:val="28"/>
        <w:szCs w:val="28"/>
      </w:rPr>
      <w:t>02</w:t>
    </w:r>
    <w:r w:rsidR="00FD552A">
      <w:rPr>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6CE"/>
    <w:multiLevelType w:val="hybridMultilevel"/>
    <w:tmpl w:val="B308CCE4"/>
    <w:lvl w:ilvl="0" w:tplc="04090003">
      <w:start w:val="1"/>
      <w:numFmt w:val="bullet"/>
      <w:lvlText w:val="o"/>
      <w:lvlJc w:val="left"/>
      <w:pPr>
        <w:ind w:left="3240" w:hanging="360"/>
      </w:pPr>
      <w:rPr>
        <w:rFonts w:ascii="Courier New" w:hAnsi="Courier New" w:cs="Courier New" w:hint="default"/>
      </w:rPr>
    </w:lvl>
    <w:lvl w:ilvl="1" w:tplc="FFFFFFFF">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 w15:restartNumberingAfterBreak="0">
    <w:nsid w:val="0A7A250A"/>
    <w:multiLevelType w:val="multilevel"/>
    <w:tmpl w:val="7938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628F6"/>
    <w:multiLevelType w:val="multilevel"/>
    <w:tmpl w:val="BAAE1B4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FCB12D9"/>
    <w:multiLevelType w:val="hybridMultilevel"/>
    <w:tmpl w:val="63B21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1942E6"/>
    <w:multiLevelType w:val="hybridMultilevel"/>
    <w:tmpl w:val="B59E2362"/>
    <w:lvl w:ilvl="0" w:tplc="334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A07F4"/>
    <w:multiLevelType w:val="hybridMultilevel"/>
    <w:tmpl w:val="84D20A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54936DB"/>
    <w:multiLevelType w:val="multilevel"/>
    <w:tmpl w:val="952A024E"/>
    <w:lvl w:ilvl="0">
      <w:start w:val="1"/>
      <w:numFmt w:val="decimal"/>
      <w:lvlText w:val="%1."/>
      <w:lvlJc w:val="left"/>
      <w:pPr>
        <w:ind w:left="1020" w:hanging="90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2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2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560"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1657" w:hanging="540"/>
      </w:pPr>
      <w:rPr>
        <w:rFonts w:hint="default"/>
        <w:lang w:val="en-US" w:eastAsia="en-US" w:bidi="ar-SA"/>
      </w:rPr>
    </w:lvl>
    <w:lvl w:ilvl="5">
      <w:numFmt w:val="bullet"/>
      <w:lvlText w:val="•"/>
      <w:lvlJc w:val="left"/>
      <w:pPr>
        <w:ind w:left="1755" w:hanging="540"/>
      </w:pPr>
      <w:rPr>
        <w:rFonts w:hint="default"/>
        <w:lang w:val="en-US" w:eastAsia="en-US" w:bidi="ar-SA"/>
      </w:rPr>
    </w:lvl>
    <w:lvl w:ilvl="6">
      <w:numFmt w:val="bullet"/>
      <w:lvlText w:val="•"/>
      <w:lvlJc w:val="left"/>
      <w:pPr>
        <w:ind w:left="1853" w:hanging="540"/>
      </w:pPr>
      <w:rPr>
        <w:rFonts w:hint="default"/>
        <w:lang w:val="en-US" w:eastAsia="en-US" w:bidi="ar-SA"/>
      </w:rPr>
    </w:lvl>
    <w:lvl w:ilvl="7">
      <w:numFmt w:val="bullet"/>
      <w:lvlText w:val="•"/>
      <w:lvlJc w:val="left"/>
      <w:pPr>
        <w:ind w:left="1951" w:hanging="540"/>
      </w:pPr>
      <w:rPr>
        <w:rFonts w:hint="default"/>
        <w:lang w:val="en-US" w:eastAsia="en-US" w:bidi="ar-SA"/>
      </w:rPr>
    </w:lvl>
    <w:lvl w:ilvl="8">
      <w:numFmt w:val="bullet"/>
      <w:lvlText w:val="•"/>
      <w:lvlJc w:val="left"/>
      <w:pPr>
        <w:ind w:left="2048" w:hanging="540"/>
      </w:pPr>
      <w:rPr>
        <w:rFonts w:hint="default"/>
        <w:lang w:val="en-US" w:eastAsia="en-US" w:bidi="ar-SA"/>
      </w:rPr>
    </w:lvl>
  </w:abstractNum>
  <w:abstractNum w:abstractNumId="7" w15:restartNumberingAfterBreak="0">
    <w:nsid w:val="15A05F3F"/>
    <w:multiLevelType w:val="multilevel"/>
    <w:tmpl w:val="8ED27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201FF"/>
    <w:multiLevelType w:val="multilevel"/>
    <w:tmpl w:val="7764C50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F593F7B"/>
    <w:multiLevelType w:val="hybridMultilevel"/>
    <w:tmpl w:val="48065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2D3C67"/>
    <w:multiLevelType w:val="hybridMultilevel"/>
    <w:tmpl w:val="441C6F1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2ACB5EDA"/>
    <w:multiLevelType w:val="multilevel"/>
    <w:tmpl w:val="54EEC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C48A6"/>
    <w:multiLevelType w:val="hybridMultilevel"/>
    <w:tmpl w:val="DD361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074F01"/>
    <w:multiLevelType w:val="hybridMultilevel"/>
    <w:tmpl w:val="5BB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F78AB"/>
    <w:multiLevelType w:val="hybridMultilevel"/>
    <w:tmpl w:val="3BB62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D66BE"/>
    <w:multiLevelType w:val="multilevel"/>
    <w:tmpl w:val="9746E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F3D18"/>
    <w:multiLevelType w:val="multilevel"/>
    <w:tmpl w:val="2494AC0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99A6732"/>
    <w:multiLevelType w:val="hybridMultilevel"/>
    <w:tmpl w:val="E982AC7A"/>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4BEE4191"/>
    <w:multiLevelType w:val="multilevel"/>
    <w:tmpl w:val="33A0F46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D5C0968"/>
    <w:multiLevelType w:val="multilevel"/>
    <w:tmpl w:val="39CCC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D02768"/>
    <w:multiLevelType w:val="hybridMultilevel"/>
    <w:tmpl w:val="45D6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82D30"/>
    <w:multiLevelType w:val="multilevel"/>
    <w:tmpl w:val="71486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00B76"/>
    <w:multiLevelType w:val="multilevel"/>
    <w:tmpl w:val="AA5E4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B7AE7"/>
    <w:multiLevelType w:val="hybridMultilevel"/>
    <w:tmpl w:val="676899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59211BBA"/>
    <w:multiLevelType w:val="hybridMultilevel"/>
    <w:tmpl w:val="4ACAA3D8"/>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5CE0390A"/>
    <w:multiLevelType w:val="hybridMultilevel"/>
    <w:tmpl w:val="F1DAB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11178E"/>
    <w:multiLevelType w:val="multilevel"/>
    <w:tmpl w:val="BAAE1B46"/>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EB62ED6"/>
    <w:multiLevelType w:val="hybridMultilevel"/>
    <w:tmpl w:val="E5CEA8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0155A9A"/>
    <w:multiLevelType w:val="hybridMultilevel"/>
    <w:tmpl w:val="2CFC4D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2B45C98"/>
    <w:multiLevelType w:val="hybridMultilevel"/>
    <w:tmpl w:val="8FF07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4D154F"/>
    <w:multiLevelType w:val="hybridMultilevel"/>
    <w:tmpl w:val="4A8C5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337D4"/>
    <w:multiLevelType w:val="hybridMultilevel"/>
    <w:tmpl w:val="E94E1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C24283"/>
    <w:multiLevelType w:val="hybridMultilevel"/>
    <w:tmpl w:val="65C0F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8409E"/>
    <w:multiLevelType w:val="multilevel"/>
    <w:tmpl w:val="6FF0C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83628"/>
    <w:multiLevelType w:val="hybridMultilevel"/>
    <w:tmpl w:val="D5C0A2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6A86798"/>
    <w:multiLevelType w:val="hybridMultilevel"/>
    <w:tmpl w:val="FA1CC0B8"/>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6" w15:restartNumberingAfterBreak="0">
    <w:nsid w:val="76D77545"/>
    <w:multiLevelType w:val="multilevel"/>
    <w:tmpl w:val="3A846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E7363"/>
    <w:multiLevelType w:val="hybridMultilevel"/>
    <w:tmpl w:val="F072C80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B4B3DE5"/>
    <w:multiLevelType w:val="hybridMultilevel"/>
    <w:tmpl w:val="5518FBD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EFA1021"/>
    <w:multiLevelType w:val="hybridMultilevel"/>
    <w:tmpl w:val="F2E6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F791A78"/>
    <w:multiLevelType w:val="hybridMultilevel"/>
    <w:tmpl w:val="31BC4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E131AE"/>
    <w:multiLevelType w:val="multilevel"/>
    <w:tmpl w:val="644AF42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100610661">
    <w:abstractNumId w:val="20"/>
  </w:num>
  <w:num w:numId="2" w16cid:durableId="764883552">
    <w:abstractNumId w:val="14"/>
  </w:num>
  <w:num w:numId="3" w16cid:durableId="1403792793">
    <w:abstractNumId w:val="34"/>
  </w:num>
  <w:num w:numId="4" w16cid:durableId="1398936719">
    <w:abstractNumId w:val="28"/>
  </w:num>
  <w:num w:numId="5" w16cid:durableId="504169844">
    <w:abstractNumId w:val="23"/>
  </w:num>
  <w:num w:numId="6" w16cid:durableId="1078096679">
    <w:abstractNumId w:val="39"/>
  </w:num>
  <w:num w:numId="7" w16cid:durableId="323626725">
    <w:abstractNumId w:val="10"/>
  </w:num>
  <w:num w:numId="8" w16cid:durableId="2049798034">
    <w:abstractNumId w:val="10"/>
  </w:num>
  <w:num w:numId="9" w16cid:durableId="246960623">
    <w:abstractNumId w:val="40"/>
  </w:num>
  <w:num w:numId="10" w16cid:durableId="639111995">
    <w:abstractNumId w:val="31"/>
  </w:num>
  <w:num w:numId="11" w16cid:durableId="555514205">
    <w:abstractNumId w:val="13"/>
  </w:num>
  <w:num w:numId="12" w16cid:durableId="1067067322">
    <w:abstractNumId w:val="8"/>
  </w:num>
  <w:num w:numId="13" w16cid:durableId="186188168">
    <w:abstractNumId w:val="29"/>
  </w:num>
  <w:num w:numId="14" w16cid:durableId="1275670763">
    <w:abstractNumId w:val="27"/>
  </w:num>
  <w:num w:numId="15" w16cid:durableId="697971474">
    <w:abstractNumId w:val="17"/>
  </w:num>
  <w:num w:numId="16" w16cid:durableId="1099637976">
    <w:abstractNumId w:val="38"/>
  </w:num>
  <w:num w:numId="17" w16cid:durableId="1466004438">
    <w:abstractNumId w:val="24"/>
  </w:num>
  <w:num w:numId="18" w16cid:durableId="251279209">
    <w:abstractNumId w:val="21"/>
  </w:num>
  <w:num w:numId="19" w16cid:durableId="1093742100">
    <w:abstractNumId w:val="33"/>
  </w:num>
  <w:num w:numId="20" w16cid:durableId="1225488810">
    <w:abstractNumId w:val="11"/>
  </w:num>
  <w:num w:numId="21" w16cid:durableId="900949108">
    <w:abstractNumId w:val="36"/>
  </w:num>
  <w:num w:numId="22" w16cid:durableId="462428250">
    <w:abstractNumId w:val="25"/>
  </w:num>
  <w:num w:numId="23" w16cid:durableId="2005545311">
    <w:abstractNumId w:val="9"/>
  </w:num>
  <w:num w:numId="24" w16cid:durableId="134222282">
    <w:abstractNumId w:val="9"/>
  </w:num>
  <w:num w:numId="25" w16cid:durableId="1245531985">
    <w:abstractNumId w:val="5"/>
  </w:num>
  <w:num w:numId="26" w16cid:durableId="1979528306">
    <w:abstractNumId w:val="14"/>
  </w:num>
  <w:num w:numId="27" w16cid:durableId="1410347727">
    <w:abstractNumId w:val="35"/>
  </w:num>
  <w:num w:numId="28" w16cid:durableId="107432109">
    <w:abstractNumId w:val="0"/>
  </w:num>
  <w:num w:numId="29" w16cid:durableId="638071141">
    <w:abstractNumId w:val="1"/>
  </w:num>
  <w:num w:numId="30" w16cid:durableId="281349274">
    <w:abstractNumId w:val="18"/>
  </w:num>
  <w:num w:numId="31" w16cid:durableId="1222980857">
    <w:abstractNumId w:val="16"/>
  </w:num>
  <w:num w:numId="32" w16cid:durableId="122161807">
    <w:abstractNumId w:val="32"/>
  </w:num>
  <w:num w:numId="33" w16cid:durableId="745149868">
    <w:abstractNumId w:val="3"/>
  </w:num>
  <w:num w:numId="34" w16cid:durableId="550460319">
    <w:abstractNumId w:val="41"/>
  </w:num>
  <w:num w:numId="35" w16cid:durableId="215703306">
    <w:abstractNumId w:val="2"/>
  </w:num>
  <w:num w:numId="36" w16cid:durableId="1359695283">
    <w:abstractNumId w:val="4"/>
  </w:num>
  <w:num w:numId="37" w16cid:durableId="1440683698">
    <w:abstractNumId w:val="26"/>
  </w:num>
  <w:num w:numId="38" w16cid:durableId="1570117849">
    <w:abstractNumId w:val="30"/>
  </w:num>
  <w:num w:numId="39" w16cid:durableId="1835216949">
    <w:abstractNumId w:val="15"/>
  </w:num>
  <w:num w:numId="40" w16cid:durableId="118687965">
    <w:abstractNumId w:val="7"/>
  </w:num>
  <w:num w:numId="41" w16cid:durableId="1304039411">
    <w:abstractNumId w:val="6"/>
  </w:num>
  <w:num w:numId="42" w16cid:durableId="1483695767">
    <w:abstractNumId w:val="22"/>
  </w:num>
  <w:num w:numId="43" w16cid:durableId="2098091500">
    <w:abstractNumId w:val="19"/>
  </w:num>
  <w:num w:numId="44" w16cid:durableId="1306159615">
    <w:abstractNumId w:val="12"/>
  </w:num>
  <w:num w:numId="45" w16cid:durableId="1721856864">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77"/>
    <w:rsid w:val="0000580D"/>
    <w:rsid w:val="00011CAE"/>
    <w:rsid w:val="000428E8"/>
    <w:rsid w:val="00051085"/>
    <w:rsid w:val="000606AF"/>
    <w:rsid w:val="00071437"/>
    <w:rsid w:val="00072D4D"/>
    <w:rsid w:val="00073D75"/>
    <w:rsid w:val="00077D22"/>
    <w:rsid w:val="000869C9"/>
    <w:rsid w:val="00093792"/>
    <w:rsid w:val="00097745"/>
    <w:rsid w:val="000A5089"/>
    <w:rsid w:val="000B047B"/>
    <w:rsid w:val="000B418D"/>
    <w:rsid w:val="000C2C10"/>
    <w:rsid w:val="000D4372"/>
    <w:rsid w:val="000F2883"/>
    <w:rsid w:val="000F5DE3"/>
    <w:rsid w:val="00103AB2"/>
    <w:rsid w:val="00114486"/>
    <w:rsid w:val="00114F60"/>
    <w:rsid w:val="001207A7"/>
    <w:rsid w:val="001259B2"/>
    <w:rsid w:val="00143C3D"/>
    <w:rsid w:val="001540C0"/>
    <w:rsid w:val="00154614"/>
    <w:rsid w:val="00160053"/>
    <w:rsid w:val="0017103A"/>
    <w:rsid w:val="00173AC5"/>
    <w:rsid w:val="00176073"/>
    <w:rsid w:val="001776D2"/>
    <w:rsid w:val="00192D78"/>
    <w:rsid w:val="001A44E3"/>
    <w:rsid w:val="001B2462"/>
    <w:rsid w:val="001B333A"/>
    <w:rsid w:val="001B3504"/>
    <w:rsid w:val="001C03E5"/>
    <w:rsid w:val="001D2C4F"/>
    <w:rsid w:val="001E4939"/>
    <w:rsid w:val="001E63B9"/>
    <w:rsid w:val="001F15C6"/>
    <w:rsid w:val="001F30CD"/>
    <w:rsid w:val="001F53C1"/>
    <w:rsid w:val="00203642"/>
    <w:rsid w:val="002046CE"/>
    <w:rsid w:val="00210470"/>
    <w:rsid w:val="00217EA2"/>
    <w:rsid w:val="00227C9D"/>
    <w:rsid w:val="0024029F"/>
    <w:rsid w:val="0024475D"/>
    <w:rsid w:val="002453ED"/>
    <w:rsid w:val="002514E5"/>
    <w:rsid w:val="0026091E"/>
    <w:rsid w:val="002632D1"/>
    <w:rsid w:val="00270A16"/>
    <w:rsid w:val="00282E50"/>
    <w:rsid w:val="00283D99"/>
    <w:rsid w:val="00285D86"/>
    <w:rsid w:val="00286E46"/>
    <w:rsid w:val="00287F79"/>
    <w:rsid w:val="00292538"/>
    <w:rsid w:val="002A5315"/>
    <w:rsid w:val="002A60DC"/>
    <w:rsid w:val="002A6E35"/>
    <w:rsid w:val="002C34A8"/>
    <w:rsid w:val="002C4BB6"/>
    <w:rsid w:val="002C6F51"/>
    <w:rsid w:val="002D3A96"/>
    <w:rsid w:val="002E563F"/>
    <w:rsid w:val="002E5C11"/>
    <w:rsid w:val="002F406D"/>
    <w:rsid w:val="003002D1"/>
    <w:rsid w:val="00302D7E"/>
    <w:rsid w:val="00317BF5"/>
    <w:rsid w:val="0032344A"/>
    <w:rsid w:val="0032375A"/>
    <w:rsid w:val="00331D9E"/>
    <w:rsid w:val="00337030"/>
    <w:rsid w:val="003473B5"/>
    <w:rsid w:val="00354F93"/>
    <w:rsid w:val="0035724F"/>
    <w:rsid w:val="00364879"/>
    <w:rsid w:val="00370D4D"/>
    <w:rsid w:val="0038276B"/>
    <w:rsid w:val="00390273"/>
    <w:rsid w:val="003A403A"/>
    <w:rsid w:val="003A5D8C"/>
    <w:rsid w:val="003B0625"/>
    <w:rsid w:val="003B47E8"/>
    <w:rsid w:val="003B77AB"/>
    <w:rsid w:val="003C72AD"/>
    <w:rsid w:val="003D52DD"/>
    <w:rsid w:val="003D54A6"/>
    <w:rsid w:val="003E0083"/>
    <w:rsid w:val="003E44C8"/>
    <w:rsid w:val="003E463E"/>
    <w:rsid w:val="003F0C52"/>
    <w:rsid w:val="003F5DA6"/>
    <w:rsid w:val="00400EC7"/>
    <w:rsid w:val="004136E5"/>
    <w:rsid w:val="0041567B"/>
    <w:rsid w:val="00424C53"/>
    <w:rsid w:val="0042534A"/>
    <w:rsid w:val="004305A6"/>
    <w:rsid w:val="004320C2"/>
    <w:rsid w:val="0043697C"/>
    <w:rsid w:val="00440322"/>
    <w:rsid w:val="00442BAE"/>
    <w:rsid w:val="00447345"/>
    <w:rsid w:val="00447A73"/>
    <w:rsid w:val="00450DB6"/>
    <w:rsid w:val="004529FB"/>
    <w:rsid w:val="00453D5D"/>
    <w:rsid w:val="00455968"/>
    <w:rsid w:val="00466FEC"/>
    <w:rsid w:val="00476EFB"/>
    <w:rsid w:val="00484A10"/>
    <w:rsid w:val="00490022"/>
    <w:rsid w:val="004A67C0"/>
    <w:rsid w:val="004A7B06"/>
    <w:rsid w:val="004C137E"/>
    <w:rsid w:val="004C22BC"/>
    <w:rsid w:val="004D2549"/>
    <w:rsid w:val="004D3977"/>
    <w:rsid w:val="004E1FBB"/>
    <w:rsid w:val="004E7E03"/>
    <w:rsid w:val="004F6670"/>
    <w:rsid w:val="005143B3"/>
    <w:rsid w:val="0051581B"/>
    <w:rsid w:val="0051691A"/>
    <w:rsid w:val="0051698E"/>
    <w:rsid w:val="00517663"/>
    <w:rsid w:val="0052460E"/>
    <w:rsid w:val="0052762B"/>
    <w:rsid w:val="00536104"/>
    <w:rsid w:val="005454E9"/>
    <w:rsid w:val="00546960"/>
    <w:rsid w:val="00546D7F"/>
    <w:rsid w:val="00547764"/>
    <w:rsid w:val="00555185"/>
    <w:rsid w:val="00557A4C"/>
    <w:rsid w:val="00566776"/>
    <w:rsid w:val="00572D6E"/>
    <w:rsid w:val="00573F7C"/>
    <w:rsid w:val="0057634B"/>
    <w:rsid w:val="0058543C"/>
    <w:rsid w:val="00593CE6"/>
    <w:rsid w:val="00593D82"/>
    <w:rsid w:val="00597860"/>
    <w:rsid w:val="005A4460"/>
    <w:rsid w:val="005A557C"/>
    <w:rsid w:val="005D3C99"/>
    <w:rsid w:val="005D48D3"/>
    <w:rsid w:val="005D4E98"/>
    <w:rsid w:val="005D6807"/>
    <w:rsid w:val="005E3066"/>
    <w:rsid w:val="005F27AA"/>
    <w:rsid w:val="005F3458"/>
    <w:rsid w:val="005F63E9"/>
    <w:rsid w:val="00607DF2"/>
    <w:rsid w:val="00607F79"/>
    <w:rsid w:val="006339A8"/>
    <w:rsid w:val="00634F90"/>
    <w:rsid w:val="0064655A"/>
    <w:rsid w:val="00670420"/>
    <w:rsid w:val="00671BA8"/>
    <w:rsid w:val="00680057"/>
    <w:rsid w:val="00683D2E"/>
    <w:rsid w:val="0068587E"/>
    <w:rsid w:val="00686F76"/>
    <w:rsid w:val="00697AC7"/>
    <w:rsid w:val="006B5DB3"/>
    <w:rsid w:val="006D5B04"/>
    <w:rsid w:val="006E307A"/>
    <w:rsid w:val="006E7334"/>
    <w:rsid w:val="006F172A"/>
    <w:rsid w:val="006F7DE1"/>
    <w:rsid w:val="00705B2F"/>
    <w:rsid w:val="00710FDD"/>
    <w:rsid w:val="00714B10"/>
    <w:rsid w:val="007160E2"/>
    <w:rsid w:val="00717B0E"/>
    <w:rsid w:val="00726F39"/>
    <w:rsid w:val="00727AC7"/>
    <w:rsid w:val="00741426"/>
    <w:rsid w:val="00756B75"/>
    <w:rsid w:val="00764062"/>
    <w:rsid w:val="007655D7"/>
    <w:rsid w:val="00770682"/>
    <w:rsid w:val="00772A19"/>
    <w:rsid w:val="007765C0"/>
    <w:rsid w:val="00787F87"/>
    <w:rsid w:val="007C1B93"/>
    <w:rsid w:val="007C2890"/>
    <w:rsid w:val="007C5BC2"/>
    <w:rsid w:val="007E131A"/>
    <w:rsid w:val="007E7D07"/>
    <w:rsid w:val="008159DF"/>
    <w:rsid w:val="00820409"/>
    <w:rsid w:val="0082212C"/>
    <w:rsid w:val="00826222"/>
    <w:rsid w:val="0083056E"/>
    <w:rsid w:val="008443F0"/>
    <w:rsid w:val="008447F3"/>
    <w:rsid w:val="008571B5"/>
    <w:rsid w:val="00857DC8"/>
    <w:rsid w:val="00862136"/>
    <w:rsid w:val="0088677B"/>
    <w:rsid w:val="008901F7"/>
    <w:rsid w:val="00895349"/>
    <w:rsid w:val="008A1F22"/>
    <w:rsid w:val="008C0792"/>
    <w:rsid w:val="008C1CC2"/>
    <w:rsid w:val="008C6956"/>
    <w:rsid w:val="008D083F"/>
    <w:rsid w:val="00901D33"/>
    <w:rsid w:val="00906339"/>
    <w:rsid w:val="009175BE"/>
    <w:rsid w:val="009232F9"/>
    <w:rsid w:val="0093634F"/>
    <w:rsid w:val="00940CE8"/>
    <w:rsid w:val="0095082C"/>
    <w:rsid w:val="00962799"/>
    <w:rsid w:val="00964CBE"/>
    <w:rsid w:val="009736B2"/>
    <w:rsid w:val="00975264"/>
    <w:rsid w:val="00977A6D"/>
    <w:rsid w:val="00984800"/>
    <w:rsid w:val="00991817"/>
    <w:rsid w:val="009964AA"/>
    <w:rsid w:val="009A7BDF"/>
    <w:rsid w:val="009C0D41"/>
    <w:rsid w:val="009C2E84"/>
    <w:rsid w:val="009C56D4"/>
    <w:rsid w:val="009D32A3"/>
    <w:rsid w:val="009E2D15"/>
    <w:rsid w:val="009F5FF9"/>
    <w:rsid w:val="00A373D4"/>
    <w:rsid w:val="00A37E46"/>
    <w:rsid w:val="00A41A64"/>
    <w:rsid w:val="00A43312"/>
    <w:rsid w:val="00A529FE"/>
    <w:rsid w:val="00A61EF5"/>
    <w:rsid w:val="00A63A3D"/>
    <w:rsid w:val="00A65B65"/>
    <w:rsid w:val="00A665C2"/>
    <w:rsid w:val="00A83D74"/>
    <w:rsid w:val="00A84478"/>
    <w:rsid w:val="00A86D90"/>
    <w:rsid w:val="00A96402"/>
    <w:rsid w:val="00AA3F20"/>
    <w:rsid w:val="00AA701C"/>
    <w:rsid w:val="00AC0AD9"/>
    <w:rsid w:val="00AD0BAB"/>
    <w:rsid w:val="00AD42D1"/>
    <w:rsid w:val="00AE4A8A"/>
    <w:rsid w:val="00AE64B4"/>
    <w:rsid w:val="00AE64DE"/>
    <w:rsid w:val="00AF000F"/>
    <w:rsid w:val="00AF0D33"/>
    <w:rsid w:val="00AF19DE"/>
    <w:rsid w:val="00AF2F55"/>
    <w:rsid w:val="00AF520B"/>
    <w:rsid w:val="00AF55BE"/>
    <w:rsid w:val="00AF5C0B"/>
    <w:rsid w:val="00B000E1"/>
    <w:rsid w:val="00B004D1"/>
    <w:rsid w:val="00B11C4E"/>
    <w:rsid w:val="00B1347D"/>
    <w:rsid w:val="00B237B3"/>
    <w:rsid w:val="00B3081C"/>
    <w:rsid w:val="00B31561"/>
    <w:rsid w:val="00B330D9"/>
    <w:rsid w:val="00B36FC1"/>
    <w:rsid w:val="00B51C4A"/>
    <w:rsid w:val="00B64DE7"/>
    <w:rsid w:val="00B67AEC"/>
    <w:rsid w:val="00B71337"/>
    <w:rsid w:val="00B73E16"/>
    <w:rsid w:val="00B90626"/>
    <w:rsid w:val="00B914B6"/>
    <w:rsid w:val="00B95632"/>
    <w:rsid w:val="00BA0BEC"/>
    <w:rsid w:val="00BA6321"/>
    <w:rsid w:val="00BB7FB1"/>
    <w:rsid w:val="00BE6CFD"/>
    <w:rsid w:val="00C00916"/>
    <w:rsid w:val="00C30147"/>
    <w:rsid w:val="00C301D7"/>
    <w:rsid w:val="00C315A7"/>
    <w:rsid w:val="00C34A81"/>
    <w:rsid w:val="00C41A6B"/>
    <w:rsid w:val="00C420D4"/>
    <w:rsid w:val="00C425C5"/>
    <w:rsid w:val="00C556C0"/>
    <w:rsid w:val="00C557D9"/>
    <w:rsid w:val="00C627F4"/>
    <w:rsid w:val="00C64D46"/>
    <w:rsid w:val="00C66B64"/>
    <w:rsid w:val="00C77CF2"/>
    <w:rsid w:val="00C84040"/>
    <w:rsid w:val="00C87FE5"/>
    <w:rsid w:val="00C9416C"/>
    <w:rsid w:val="00C94D0A"/>
    <w:rsid w:val="00CB41A0"/>
    <w:rsid w:val="00CC16D2"/>
    <w:rsid w:val="00CE2149"/>
    <w:rsid w:val="00CE2D77"/>
    <w:rsid w:val="00CE55AB"/>
    <w:rsid w:val="00CF2E09"/>
    <w:rsid w:val="00CF667E"/>
    <w:rsid w:val="00D07134"/>
    <w:rsid w:val="00D120F0"/>
    <w:rsid w:val="00D17A79"/>
    <w:rsid w:val="00D17F70"/>
    <w:rsid w:val="00D33589"/>
    <w:rsid w:val="00D46725"/>
    <w:rsid w:val="00D822FF"/>
    <w:rsid w:val="00D82AE3"/>
    <w:rsid w:val="00D9374C"/>
    <w:rsid w:val="00DA00B8"/>
    <w:rsid w:val="00DA3CF2"/>
    <w:rsid w:val="00DA59C2"/>
    <w:rsid w:val="00DB79B8"/>
    <w:rsid w:val="00DC5887"/>
    <w:rsid w:val="00DD5A7F"/>
    <w:rsid w:val="00DE2CAB"/>
    <w:rsid w:val="00DE71EC"/>
    <w:rsid w:val="00DF7114"/>
    <w:rsid w:val="00E02663"/>
    <w:rsid w:val="00E0587E"/>
    <w:rsid w:val="00E1353A"/>
    <w:rsid w:val="00E13872"/>
    <w:rsid w:val="00E1680C"/>
    <w:rsid w:val="00E24002"/>
    <w:rsid w:val="00E2695F"/>
    <w:rsid w:val="00E41ED8"/>
    <w:rsid w:val="00E60F2D"/>
    <w:rsid w:val="00E71DB7"/>
    <w:rsid w:val="00E74611"/>
    <w:rsid w:val="00E7485E"/>
    <w:rsid w:val="00E7589E"/>
    <w:rsid w:val="00E8325A"/>
    <w:rsid w:val="00E94367"/>
    <w:rsid w:val="00E95E32"/>
    <w:rsid w:val="00EA1EE4"/>
    <w:rsid w:val="00EB35A2"/>
    <w:rsid w:val="00EE59F8"/>
    <w:rsid w:val="00EF49D1"/>
    <w:rsid w:val="00F06817"/>
    <w:rsid w:val="00F0707B"/>
    <w:rsid w:val="00F1371E"/>
    <w:rsid w:val="00F267BD"/>
    <w:rsid w:val="00F27156"/>
    <w:rsid w:val="00F2782B"/>
    <w:rsid w:val="00F40C28"/>
    <w:rsid w:val="00F4375B"/>
    <w:rsid w:val="00F451F8"/>
    <w:rsid w:val="00F46497"/>
    <w:rsid w:val="00F50C4E"/>
    <w:rsid w:val="00F60304"/>
    <w:rsid w:val="00F60E8E"/>
    <w:rsid w:val="00F64E0D"/>
    <w:rsid w:val="00F6585D"/>
    <w:rsid w:val="00F73253"/>
    <w:rsid w:val="00F73BBE"/>
    <w:rsid w:val="00F8265B"/>
    <w:rsid w:val="00F84E6E"/>
    <w:rsid w:val="00F94DC9"/>
    <w:rsid w:val="00FA1C28"/>
    <w:rsid w:val="00FB45D2"/>
    <w:rsid w:val="00FB485E"/>
    <w:rsid w:val="00FB5717"/>
    <w:rsid w:val="00FC3AFF"/>
    <w:rsid w:val="00FC4ECB"/>
    <w:rsid w:val="00FC5CDF"/>
    <w:rsid w:val="00FD552A"/>
    <w:rsid w:val="00FE1519"/>
    <w:rsid w:val="00FE4E49"/>
    <w:rsid w:val="00FE7E57"/>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104221B2"/>
  <w15:chartTrackingRefBased/>
  <w15:docId w15:val="{C6B1F531-800E-4E49-B5BE-2F159650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70"/>
  </w:style>
  <w:style w:type="paragraph" w:styleId="Heading3">
    <w:name w:val="heading 3"/>
    <w:basedOn w:val="Normal"/>
    <w:next w:val="Normal"/>
    <w:link w:val="Heading3Char"/>
    <w:uiPriority w:val="9"/>
    <w:semiHidden/>
    <w:unhideWhenUsed/>
    <w:qFormat/>
    <w:rsid w:val="005D68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A60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77"/>
    <w:pPr>
      <w:ind w:left="720"/>
      <w:contextualSpacing/>
    </w:pPr>
  </w:style>
  <w:style w:type="character" w:styleId="Hyperlink">
    <w:name w:val="Hyperlink"/>
    <w:basedOn w:val="DefaultParagraphFont"/>
    <w:uiPriority w:val="99"/>
    <w:unhideWhenUsed/>
    <w:rsid w:val="00FC3AFF"/>
    <w:rPr>
      <w:color w:val="0563C1" w:themeColor="hyperlink"/>
      <w:u w:val="single"/>
    </w:rPr>
  </w:style>
  <w:style w:type="character" w:styleId="FollowedHyperlink">
    <w:name w:val="FollowedHyperlink"/>
    <w:basedOn w:val="DefaultParagraphFont"/>
    <w:uiPriority w:val="99"/>
    <w:semiHidden/>
    <w:unhideWhenUsed/>
    <w:rsid w:val="00FC3AFF"/>
    <w:rPr>
      <w:color w:val="954F72" w:themeColor="followedHyperlink"/>
      <w:u w:val="single"/>
    </w:rPr>
  </w:style>
  <w:style w:type="paragraph" w:styleId="NormalWeb">
    <w:name w:val="Normal (Web)"/>
    <w:basedOn w:val="Normal"/>
    <w:uiPriority w:val="99"/>
    <w:unhideWhenUsed/>
    <w:rsid w:val="00DE71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29F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22"/>
  </w:style>
  <w:style w:type="paragraph" w:styleId="Footer">
    <w:name w:val="footer"/>
    <w:basedOn w:val="Normal"/>
    <w:link w:val="FooterChar"/>
    <w:uiPriority w:val="99"/>
    <w:unhideWhenUsed/>
    <w:rsid w:val="0082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22"/>
  </w:style>
  <w:style w:type="character" w:styleId="Strong">
    <w:name w:val="Strong"/>
    <w:basedOn w:val="DefaultParagraphFont"/>
    <w:uiPriority w:val="22"/>
    <w:qFormat/>
    <w:rsid w:val="00BA6321"/>
    <w:rPr>
      <w:b/>
      <w:bCs/>
    </w:rPr>
  </w:style>
  <w:style w:type="character" w:styleId="Emphasis">
    <w:name w:val="Emphasis"/>
    <w:basedOn w:val="DefaultParagraphFont"/>
    <w:uiPriority w:val="20"/>
    <w:qFormat/>
    <w:rsid w:val="00DA00B8"/>
    <w:rPr>
      <w:i/>
      <w:iCs/>
    </w:rPr>
  </w:style>
  <w:style w:type="character" w:styleId="UnresolvedMention">
    <w:name w:val="Unresolved Mention"/>
    <w:basedOn w:val="DefaultParagraphFont"/>
    <w:uiPriority w:val="99"/>
    <w:semiHidden/>
    <w:unhideWhenUsed/>
    <w:rsid w:val="00337030"/>
    <w:rPr>
      <w:color w:val="605E5C"/>
      <w:shd w:val="clear" w:color="auto" w:fill="E1DFDD"/>
    </w:rPr>
  </w:style>
  <w:style w:type="character" w:customStyle="1" w:styleId="Heading4Char">
    <w:name w:val="Heading 4 Char"/>
    <w:basedOn w:val="DefaultParagraphFont"/>
    <w:link w:val="Heading4"/>
    <w:uiPriority w:val="9"/>
    <w:semiHidden/>
    <w:rsid w:val="002A60DC"/>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5D680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4917">
      <w:bodyDiv w:val="1"/>
      <w:marLeft w:val="0"/>
      <w:marRight w:val="0"/>
      <w:marTop w:val="0"/>
      <w:marBottom w:val="0"/>
      <w:divBdr>
        <w:top w:val="none" w:sz="0" w:space="0" w:color="auto"/>
        <w:left w:val="none" w:sz="0" w:space="0" w:color="auto"/>
        <w:bottom w:val="none" w:sz="0" w:space="0" w:color="auto"/>
        <w:right w:val="none" w:sz="0" w:space="0" w:color="auto"/>
      </w:divBdr>
    </w:div>
    <w:div w:id="26100266">
      <w:bodyDiv w:val="1"/>
      <w:marLeft w:val="0"/>
      <w:marRight w:val="0"/>
      <w:marTop w:val="0"/>
      <w:marBottom w:val="0"/>
      <w:divBdr>
        <w:top w:val="none" w:sz="0" w:space="0" w:color="auto"/>
        <w:left w:val="none" w:sz="0" w:space="0" w:color="auto"/>
        <w:bottom w:val="none" w:sz="0" w:space="0" w:color="auto"/>
        <w:right w:val="none" w:sz="0" w:space="0" w:color="auto"/>
      </w:divBdr>
    </w:div>
    <w:div w:id="56176422">
      <w:bodyDiv w:val="1"/>
      <w:marLeft w:val="0"/>
      <w:marRight w:val="0"/>
      <w:marTop w:val="0"/>
      <w:marBottom w:val="0"/>
      <w:divBdr>
        <w:top w:val="none" w:sz="0" w:space="0" w:color="auto"/>
        <w:left w:val="none" w:sz="0" w:space="0" w:color="auto"/>
        <w:bottom w:val="none" w:sz="0" w:space="0" w:color="auto"/>
        <w:right w:val="none" w:sz="0" w:space="0" w:color="auto"/>
      </w:divBdr>
    </w:div>
    <w:div w:id="108666213">
      <w:bodyDiv w:val="1"/>
      <w:marLeft w:val="0"/>
      <w:marRight w:val="0"/>
      <w:marTop w:val="0"/>
      <w:marBottom w:val="0"/>
      <w:divBdr>
        <w:top w:val="none" w:sz="0" w:space="0" w:color="auto"/>
        <w:left w:val="none" w:sz="0" w:space="0" w:color="auto"/>
        <w:bottom w:val="none" w:sz="0" w:space="0" w:color="auto"/>
        <w:right w:val="none" w:sz="0" w:space="0" w:color="auto"/>
      </w:divBdr>
    </w:div>
    <w:div w:id="111293831">
      <w:bodyDiv w:val="1"/>
      <w:marLeft w:val="0"/>
      <w:marRight w:val="0"/>
      <w:marTop w:val="0"/>
      <w:marBottom w:val="0"/>
      <w:divBdr>
        <w:top w:val="none" w:sz="0" w:space="0" w:color="auto"/>
        <w:left w:val="none" w:sz="0" w:space="0" w:color="auto"/>
        <w:bottom w:val="none" w:sz="0" w:space="0" w:color="auto"/>
        <w:right w:val="none" w:sz="0" w:space="0" w:color="auto"/>
      </w:divBdr>
    </w:div>
    <w:div w:id="121533258">
      <w:bodyDiv w:val="1"/>
      <w:marLeft w:val="0"/>
      <w:marRight w:val="0"/>
      <w:marTop w:val="0"/>
      <w:marBottom w:val="0"/>
      <w:divBdr>
        <w:top w:val="none" w:sz="0" w:space="0" w:color="auto"/>
        <w:left w:val="none" w:sz="0" w:space="0" w:color="auto"/>
        <w:bottom w:val="none" w:sz="0" w:space="0" w:color="auto"/>
        <w:right w:val="none" w:sz="0" w:space="0" w:color="auto"/>
      </w:divBdr>
    </w:div>
    <w:div w:id="123239927">
      <w:bodyDiv w:val="1"/>
      <w:marLeft w:val="0"/>
      <w:marRight w:val="0"/>
      <w:marTop w:val="0"/>
      <w:marBottom w:val="0"/>
      <w:divBdr>
        <w:top w:val="none" w:sz="0" w:space="0" w:color="auto"/>
        <w:left w:val="none" w:sz="0" w:space="0" w:color="auto"/>
        <w:bottom w:val="none" w:sz="0" w:space="0" w:color="auto"/>
        <w:right w:val="none" w:sz="0" w:space="0" w:color="auto"/>
      </w:divBdr>
    </w:div>
    <w:div w:id="142816317">
      <w:bodyDiv w:val="1"/>
      <w:marLeft w:val="0"/>
      <w:marRight w:val="0"/>
      <w:marTop w:val="0"/>
      <w:marBottom w:val="0"/>
      <w:divBdr>
        <w:top w:val="none" w:sz="0" w:space="0" w:color="auto"/>
        <w:left w:val="none" w:sz="0" w:space="0" w:color="auto"/>
        <w:bottom w:val="none" w:sz="0" w:space="0" w:color="auto"/>
        <w:right w:val="none" w:sz="0" w:space="0" w:color="auto"/>
      </w:divBdr>
    </w:div>
    <w:div w:id="190414433">
      <w:bodyDiv w:val="1"/>
      <w:marLeft w:val="0"/>
      <w:marRight w:val="0"/>
      <w:marTop w:val="0"/>
      <w:marBottom w:val="0"/>
      <w:divBdr>
        <w:top w:val="none" w:sz="0" w:space="0" w:color="auto"/>
        <w:left w:val="none" w:sz="0" w:space="0" w:color="auto"/>
        <w:bottom w:val="none" w:sz="0" w:space="0" w:color="auto"/>
        <w:right w:val="none" w:sz="0" w:space="0" w:color="auto"/>
      </w:divBdr>
    </w:div>
    <w:div w:id="215163371">
      <w:bodyDiv w:val="1"/>
      <w:marLeft w:val="0"/>
      <w:marRight w:val="0"/>
      <w:marTop w:val="0"/>
      <w:marBottom w:val="0"/>
      <w:divBdr>
        <w:top w:val="none" w:sz="0" w:space="0" w:color="auto"/>
        <w:left w:val="none" w:sz="0" w:space="0" w:color="auto"/>
        <w:bottom w:val="none" w:sz="0" w:space="0" w:color="auto"/>
        <w:right w:val="none" w:sz="0" w:space="0" w:color="auto"/>
      </w:divBdr>
    </w:div>
    <w:div w:id="225603700">
      <w:bodyDiv w:val="1"/>
      <w:marLeft w:val="0"/>
      <w:marRight w:val="0"/>
      <w:marTop w:val="0"/>
      <w:marBottom w:val="0"/>
      <w:divBdr>
        <w:top w:val="none" w:sz="0" w:space="0" w:color="auto"/>
        <w:left w:val="none" w:sz="0" w:space="0" w:color="auto"/>
        <w:bottom w:val="none" w:sz="0" w:space="0" w:color="auto"/>
        <w:right w:val="none" w:sz="0" w:space="0" w:color="auto"/>
      </w:divBdr>
    </w:div>
    <w:div w:id="296839350">
      <w:bodyDiv w:val="1"/>
      <w:marLeft w:val="0"/>
      <w:marRight w:val="0"/>
      <w:marTop w:val="0"/>
      <w:marBottom w:val="0"/>
      <w:divBdr>
        <w:top w:val="none" w:sz="0" w:space="0" w:color="auto"/>
        <w:left w:val="none" w:sz="0" w:space="0" w:color="auto"/>
        <w:bottom w:val="none" w:sz="0" w:space="0" w:color="auto"/>
        <w:right w:val="none" w:sz="0" w:space="0" w:color="auto"/>
      </w:divBdr>
    </w:div>
    <w:div w:id="347097336">
      <w:bodyDiv w:val="1"/>
      <w:marLeft w:val="0"/>
      <w:marRight w:val="0"/>
      <w:marTop w:val="0"/>
      <w:marBottom w:val="0"/>
      <w:divBdr>
        <w:top w:val="none" w:sz="0" w:space="0" w:color="auto"/>
        <w:left w:val="none" w:sz="0" w:space="0" w:color="auto"/>
        <w:bottom w:val="none" w:sz="0" w:space="0" w:color="auto"/>
        <w:right w:val="none" w:sz="0" w:space="0" w:color="auto"/>
      </w:divBdr>
    </w:div>
    <w:div w:id="351886053">
      <w:bodyDiv w:val="1"/>
      <w:marLeft w:val="0"/>
      <w:marRight w:val="0"/>
      <w:marTop w:val="0"/>
      <w:marBottom w:val="0"/>
      <w:divBdr>
        <w:top w:val="none" w:sz="0" w:space="0" w:color="auto"/>
        <w:left w:val="none" w:sz="0" w:space="0" w:color="auto"/>
        <w:bottom w:val="none" w:sz="0" w:space="0" w:color="auto"/>
        <w:right w:val="none" w:sz="0" w:space="0" w:color="auto"/>
      </w:divBdr>
    </w:div>
    <w:div w:id="366100181">
      <w:bodyDiv w:val="1"/>
      <w:marLeft w:val="0"/>
      <w:marRight w:val="0"/>
      <w:marTop w:val="0"/>
      <w:marBottom w:val="0"/>
      <w:divBdr>
        <w:top w:val="none" w:sz="0" w:space="0" w:color="auto"/>
        <w:left w:val="none" w:sz="0" w:space="0" w:color="auto"/>
        <w:bottom w:val="none" w:sz="0" w:space="0" w:color="auto"/>
        <w:right w:val="none" w:sz="0" w:space="0" w:color="auto"/>
      </w:divBdr>
    </w:div>
    <w:div w:id="376588620">
      <w:bodyDiv w:val="1"/>
      <w:marLeft w:val="0"/>
      <w:marRight w:val="0"/>
      <w:marTop w:val="0"/>
      <w:marBottom w:val="0"/>
      <w:divBdr>
        <w:top w:val="none" w:sz="0" w:space="0" w:color="auto"/>
        <w:left w:val="none" w:sz="0" w:space="0" w:color="auto"/>
        <w:bottom w:val="none" w:sz="0" w:space="0" w:color="auto"/>
        <w:right w:val="none" w:sz="0" w:space="0" w:color="auto"/>
      </w:divBdr>
    </w:div>
    <w:div w:id="384841165">
      <w:bodyDiv w:val="1"/>
      <w:marLeft w:val="0"/>
      <w:marRight w:val="0"/>
      <w:marTop w:val="0"/>
      <w:marBottom w:val="0"/>
      <w:divBdr>
        <w:top w:val="none" w:sz="0" w:space="0" w:color="auto"/>
        <w:left w:val="none" w:sz="0" w:space="0" w:color="auto"/>
        <w:bottom w:val="none" w:sz="0" w:space="0" w:color="auto"/>
        <w:right w:val="none" w:sz="0" w:space="0" w:color="auto"/>
      </w:divBdr>
    </w:div>
    <w:div w:id="395394432">
      <w:bodyDiv w:val="1"/>
      <w:marLeft w:val="0"/>
      <w:marRight w:val="0"/>
      <w:marTop w:val="0"/>
      <w:marBottom w:val="0"/>
      <w:divBdr>
        <w:top w:val="none" w:sz="0" w:space="0" w:color="auto"/>
        <w:left w:val="none" w:sz="0" w:space="0" w:color="auto"/>
        <w:bottom w:val="none" w:sz="0" w:space="0" w:color="auto"/>
        <w:right w:val="none" w:sz="0" w:space="0" w:color="auto"/>
      </w:divBdr>
    </w:div>
    <w:div w:id="456948046">
      <w:bodyDiv w:val="1"/>
      <w:marLeft w:val="0"/>
      <w:marRight w:val="0"/>
      <w:marTop w:val="0"/>
      <w:marBottom w:val="0"/>
      <w:divBdr>
        <w:top w:val="none" w:sz="0" w:space="0" w:color="auto"/>
        <w:left w:val="none" w:sz="0" w:space="0" w:color="auto"/>
        <w:bottom w:val="none" w:sz="0" w:space="0" w:color="auto"/>
        <w:right w:val="none" w:sz="0" w:space="0" w:color="auto"/>
      </w:divBdr>
    </w:div>
    <w:div w:id="468978025">
      <w:bodyDiv w:val="1"/>
      <w:marLeft w:val="0"/>
      <w:marRight w:val="0"/>
      <w:marTop w:val="0"/>
      <w:marBottom w:val="0"/>
      <w:divBdr>
        <w:top w:val="none" w:sz="0" w:space="0" w:color="auto"/>
        <w:left w:val="none" w:sz="0" w:space="0" w:color="auto"/>
        <w:bottom w:val="none" w:sz="0" w:space="0" w:color="auto"/>
        <w:right w:val="none" w:sz="0" w:space="0" w:color="auto"/>
      </w:divBdr>
    </w:div>
    <w:div w:id="489716471">
      <w:bodyDiv w:val="1"/>
      <w:marLeft w:val="0"/>
      <w:marRight w:val="0"/>
      <w:marTop w:val="0"/>
      <w:marBottom w:val="0"/>
      <w:divBdr>
        <w:top w:val="none" w:sz="0" w:space="0" w:color="auto"/>
        <w:left w:val="none" w:sz="0" w:space="0" w:color="auto"/>
        <w:bottom w:val="none" w:sz="0" w:space="0" w:color="auto"/>
        <w:right w:val="none" w:sz="0" w:space="0" w:color="auto"/>
      </w:divBdr>
    </w:div>
    <w:div w:id="603028928">
      <w:bodyDiv w:val="1"/>
      <w:marLeft w:val="0"/>
      <w:marRight w:val="0"/>
      <w:marTop w:val="0"/>
      <w:marBottom w:val="0"/>
      <w:divBdr>
        <w:top w:val="none" w:sz="0" w:space="0" w:color="auto"/>
        <w:left w:val="none" w:sz="0" w:space="0" w:color="auto"/>
        <w:bottom w:val="none" w:sz="0" w:space="0" w:color="auto"/>
        <w:right w:val="none" w:sz="0" w:space="0" w:color="auto"/>
      </w:divBdr>
    </w:div>
    <w:div w:id="607349676">
      <w:bodyDiv w:val="1"/>
      <w:marLeft w:val="0"/>
      <w:marRight w:val="0"/>
      <w:marTop w:val="0"/>
      <w:marBottom w:val="0"/>
      <w:divBdr>
        <w:top w:val="none" w:sz="0" w:space="0" w:color="auto"/>
        <w:left w:val="none" w:sz="0" w:space="0" w:color="auto"/>
        <w:bottom w:val="none" w:sz="0" w:space="0" w:color="auto"/>
        <w:right w:val="none" w:sz="0" w:space="0" w:color="auto"/>
      </w:divBdr>
    </w:div>
    <w:div w:id="638417932">
      <w:bodyDiv w:val="1"/>
      <w:marLeft w:val="0"/>
      <w:marRight w:val="0"/>
      <w:marTop w:val="0"/>
      <w:marBottom w:val="0"/>
      <w:divBdr>
        <w:top w:val="none" w:sz="0" w:space="0" w:color="auto"/>
        <w:left w:val="none" w:sz="0" w:space="0" w:color="auto"/>
        <w:bottom w:val="none" w:sz="0" w:space="0" w:color="auto"/>
        <w:right w:val="none" w:sz="0" w:space="0" w:color="auto"/>
      </w:divBdr>
    </w:div>
    <w:div w:id="660155886">
      <w:bodyDiv w:val="1"/>
      <w:marLeft w:val="0"/>
      <w:marRight w:val="0"/>
      <w:marTop w:val="0"/>
      <w:marBottom w:val="0"/>
      <w:divBdr>
        <w:top w:val="none" w:sz="0" w:space="0" w:color="auto"/>
        <w:left w:val="none" w:sz="0" w:space="0" w:color="auto"/>
        <w:bottom w:val="none" w:sz="0" w:space="0" w:color="auto"/>
        <w:right w:val="none" w:sz="0" w:space="0" w:color="auto"/>
      </w:divBdr>
    </w:div>
    <w:div w:id="717707673">
      <w:bodyDiv w:val="1"/>
      <w:marLeft w:val="0"/>
      <w:marRight w:val="0"/>
      <w:marTop w:val="0"/>
      <w:marBottom w:val="0"/>
      <w:divBdr>
        <w:top w:val="none" w:sz="0" w:space="0" w:color="auto"/>
        <w:left w:val="none" w:sz="0" w:space="0" w:color="auto"/>
        <w:bottom w:val="none" w:sz="0" w:space="0" w:color="auto"/>
        <w:right w:val="none" w:sz="0" w:space="0" w:color="auto"/>
      </w:divBdr>
    </w:div>
    <w:div w:id="816724246">
      <w:bodyDiv w:val="1"/>
      <w:marLeft w:val="0"/>
      <w:marRight w:val="0"/>
      <w:marTop w:val="0"/>
      <w:marBottom w:val="0"/>
      <w:divBdr>
        <w:top w:val="none" w:sz="0" w:space="0" w:color="auto"/>
        <w:left w:val="none" w:sz="0" w:space="0" w:color="auto"/>
        <w:bottom w:val="none" w:sz="0" w:space="0" w:color="auto"/>
        <w:right w:val="none" w:sz="0" w:space="0" w:color="auto"/>
      </w:divBdr>
    </w:div>
    <w:div w:id="825711087">
      <w:bodyDiv w:val="1"/>
      <w:marLeft w:val="0"/>
      <w:marRight w:val="0"/>
      <w:marTop w:val="0"/>
      <w:marBottom w:val="0"/>
      <w:divBdr>
        <w:top w:val="none" w:sz="0" w:space="0" w:color="auto"/>
        <w:left w:val="none" w:sz="0" w:space="0" w:color="auto"/>
        <w:bottom w:val="none" w:sz="0" w:space="0" w:color="auto"/>
        <w:right w:val="none" w:sz="0" w:space="0" w:color="auto"/>
      </w:divBdr>
    </w:div>
    <w:div w:id="883758651">
      <w:bodyDiv w:val="1"/>
      <w:marLeft w:val="0"/>
      <w:marRight w:val="0"/>
      <w:marTop w:val="0"/>
      <w:marBottom w:val="0"/>
      <w:divBdr>
        <w:top w:val="none" w:sz="0" w:space="0" w:color="auto"/>
        <w:left w:val="none" w:sz="0" w:space="0" w:color="auto"/>
        <w:bottom w:val="none" w:sz="0" w:space="0" w:color="auto"/>
        <w:right w:val="none" w:sz="0" w:space="0" w:color="auto"/>
      </w:divBdr>
    </w:div>
    <w:div w:id="910652983">
      <w:bodyDiv w:val="1"/>
      <w:marLeft w:val="0"/>
      <w:marRight w:val="0"/>
      <w:marTop w:val="0"/>
      <w:marBottom w:val="0"/>
      <w:divBdr>
        <w:top w:val="none" w:sz="0" w:space="0" w:color="auto"/>
        <w:left w:val="none" w:sz="0" w:space="0" w:color="auto"/>
        <w:bottom w:val="none" w:sz="0" w:space="0" w:color="auto"/>
        <w:right w:val="none" w:sz="0" w:space="0" w:color="auto"/>
      </w:divBdr>
    </w:div>
    <w:div w:id="942419726">
      <w:bodyDiv w:val="1"/>
      <w:marLeft w:val="0"/>
      <w:marRight w:val="0"/>
      <w:marTop w:val="0"/>
      <w:marBottom w:val="0"/>
      <w:divBdr>
        <w:top w:val="none" w:sz="0" w:space="0" w:color="auto"/>
        <w:left w:val="none" w:sz="0" w:space="0" w:color="auto"/>
        <w:bottom w:val="none" w:sz="0" w:space="0" w:color="auto"/>
        <w:right w:val="none" w:sz="0" w:space="0" w:color="auto"/>
      </w:divBdr>
    </w:div>
    <w:div w:id="945769107">
      <w:bodyDiv w:val="1"/>
      <w:marLeft w:val="0"/>
      <w:marRight w:val="0"/>
      <w:marTop w:val="0"/>
      <w:marBottom w:val="0"/>
      <w:divBdr>
        <w:top w:val="none" w:sz="0" w:space="0" w:color="auto"/>
        <w:left w:val="none" w:sz="0" w:space="0" w:color="auto"/>
        <w:bottom w:val="none" w:sz="0" w:space="0" w:color="auto"/>
        <w:right w:val="none" w:sz="0" w:space="0" w:color="auto"/>
      </w:divBdr>
    </w:div>
    <w:div w:id="1062168719">
      <w:bodyDiv w:val="1"/>
      <w:marLeft w:val="0"/>
      <w:marRight w:val="0"/>
      <w:marTop w:val="0"/>
      <w:marBottom w:val="0"/>
      <w:divBdr>
        <w:top w:val="none" w:sz="0" w:space="0" w:color="auto"/>
        <w:left w:val="none" w:sz="0" w:space="0" w:color="auto"/>
        <w:bottom w:val="none" w:sz="0" w:space="0" w:color="auto"/>
        <w:right w:val="none" w:sz="0" w:space="0" w:color="auto"/>
      </w:divBdr>
    </w:div>
    <w:div w:id="1066419743">
      <w:bodyDiv w:val="1"/>
      <w:marLeft w:val="0"/>
      <w:marRight w:val="0"/>
      <w:marTop w:val="0"/>
      <w:marBottom w:val="0"/>
      <w:divBdr>
        <w:top w:val="none" w:sz="0" w:space="0" w:color="auto"/>
        <w:left w:val="none" w:sz="0" w:space="0" w:color="auto"/>
        <w:bottom w:val="none" w:sz="0" w:space="0" w:color="auto"/>
        <w:right w:val="none" w:sz="0" w:space="0" w:color="auto"/>
      </w:divBdr>
    </w:div>
    <w:div w:id="1099257292">
      <w:bodyDiv w:val="1"/>
      <w:marLeft w:val="0"/>
      <w:marRight w:val="0"/>
      <w:marTop w:val="0"/>
      <w:marBottom w:val="0"/>
      <w:divBdr>
        <w:top w:val="none" w:sz="0" w:space="0" w:color="auto"/>
        <w:left w:val="none" w:sz="0" w:space="0" w:color="auto"/>
        <w:bottom w:val="none" w:sz="0" w:space="0" w:color="auto"/>
        <w:right w:val="none" w:sz="0" w:space="0" w:color="auto"/>
      </w:divBdr>
    </w:div>
    <w:div w:id="1107702284">
      <w:bodyDiv w:val="1"/>
      <w:marLeft w:val="0"/>
      <w:marRight w:val="0"/>
      <w:marTop w:val="0"/>
      <w:marBottom w:val="0"/>
      <w:divBdr>
        <w:top w:val="none" w:sz="0" w:space="0" w:color="auto"/>
        <w:left w:val="none" w:sz="0" w:space="0" w:color="auto"/>
        <w:bottom w:val="none" w:sz="0" w:space="0" w:color="auto"/>
        <w:right w:val="none" w:sz="0" w:space="0" w:color="auto"/>
      </w:divBdr>
    </w:div>
    <w:div w:id="1157498847">
      <w:bodyDiv w:val="1"/>
      <w:marLeft w:val="0"/>
      <w:marRight w:val="0"/>
      <w:marTop w:val="0"/>
      <w:marBottom w:val="0"/>
      <w:divBdr>
        <w:top w:val="none" w:sz="0" w:space="0" w:color="auto"/>
        <w:left w:val="none" w:sz="0" w:space="0" w:color="auto"/>
        <w:bottom w:val="none" w:sz="0" w:space="0" w:color="auto"/>
        <w:right w:val="none" w:sz="0" w:space="0" w:color="auto"/>
      </w:divBdr>
    </w:div>
    <w:div w:id="1157956744">
      <w:bodyDiv w:val="1"/>
      <w:marLeft w:val="0"/>
      <w:marRight w:val="0"/>
      <w:marTop w:val="0"/>
      <w:marBottom w:val="0"/>
      <w:divBdr>
        <w:top w:val="none" w:sz="0" w:space="0" w:color="auto"/>
        <w:left w:val="none" w:sz="0" w:space="0" w:color="auto"/>
        <w:bottom w:val="none" w:sz="0" w:space="0" w:color="auto"/>
        <w:right w:val="none" w:sz="0" w:space="0" w:color="auto"/>
      </w:divBdr>
    </w:div>
    <w:div w:id="1160076856">
      <w:bodyDiv w:val="1"/>
      <w:marLeft w:val="0"/>
      <w:marRight w:val="0"/>
      <w:marTop w:val="0"/>
      <w:marBottom w:val="0"/>
      <w:divBdr>
        <w:top w:val="none" w:sz="0" w:space="0" w:color="auto"/>
        <w:left w:val="none" w:sz="0" w:space="0" w:color="auto"/>
        <w:bottom w:val="none" w:sz="0" w:space="0" w:color="auto"/>
        <w:right w:val="none" w:sz="0" w:space="0" w:color="auto"/>
      </w:divBdr>
      <w:divsChild>
        <w:div w:id="946813027">
          <w:marLeft w:val="0"/>
          <w:marRight w:val="0"/>
          <w:marTop w:val="0"/>
          <w:marBottom w:val="0"/>
          <w:divBdr>
            <w:top w:val="none" w:sz="0" w:space="0" w:color="auto"/>
            <w:left w:val="none" w:sz="0" w:space="0" w:color="auto"/>
            <w:bottom w:val="none" w:sz="0" w:space="0" w:color="auto"/>
            <w:right w:val="none" w:sz="0" w:space="0" w:color="auto"/>
          </w:divBdr>
          <w:divsChild>
            <w:div w:id="1304190343">
              <w:marLeft w:val="0"/>
              <w:marRight w:val="0"/>
              <w:marTop w:val="0"/>
              <w:marBottom w:val="0"/>
              <w:divBdr>
                <w:top w:val="none" w:sz="0" w:space="0" w:color="auto"/>
                <w:left w:val="none" w:sz="0" w:space="0" w:color="auto"/>
                <w:bottom w:val="none" w:sz="0" w:space="0" w:color="auto"/>
                <w:right w:val="none" w:sz="0" w:space="0" w:color="auto"/>
              </w:divBdr>
            </w:div>
          </w:divsChild>
        </w:div>
        <w:div w:id="307639226">
          <w:marLeft w:val="0"/>
          <w:marRight w:val="0"/>
          <w:marTop w:val="0"/>
          <w:marBottom w:val="0"/>
          <w:divBdr>
            <w:top w:val="none" w:sz="0" w:space="0" w:color="auto"/>
            <w:left w:val="none" w:sz="0" w:space="0" w:color="auto"/>
            <w:bottom w:val="none" w:sz="0" w:space="0" w:color="auto"/>
            <w:right w:val="none" w:sz="0" w:space="0" w:color="auto"/>
          </w:divBdr>
          <w:divsChild>
            <w:div w:id="1388459095">
              <w:marLeft w:val="0"/>
              <w:marRight w:val="0"/>
              <w:marTop w:val="0"/>
              <w:marBottom w:val="0"/>
              <w:divBdr>
                <w:top w:val="none" w:sz="0" w:space="0" w:color="auto"/>
                <w:left w:val="none" w:sz="0" w:space="0" w:color="auto"/>
                <w:bottom w:val="none" w:sz="0" w:space="0" w:color="auto"/>
                <w:right w:val="none" w:sz="0" w:space="0" w:color="auto"/>
              </w:divBdr>
            </w:div>
          </w:divsChild>
        </w:div>
        <w:div w:id="252667246">
          <w:marLeft w:val="0"/>
          <w:marRight w:val="0"/>
          <w:marTop w:val="0"/>
          <w:marBottom w:val="0"/>
          <w:divBdr>
            <w:top w:val="none" w:sz="0" w:space="0" w:color="auto"/>
            <w:left w:val="none" w:sz="0" w:space="0" w:color="auto"/>
            <w:bottom w:val="none" w:sz="0" w:space="0" w:color="auto"/>
            <w:right w:val="none" w:sz="0" w:space="0" w:color="auto"/>
          </w:divBdr>
          <w:divsChild>
            <w:div w:id="1864049717">
              <w:marLeft w:val="0"/>
              <w:marRight w:val="0"/>
              <w:marTop w:val="0"/>
              <w:marBottom w:val="0"/>
              <w:divBdr>
                <w:top w:val="none" w:sz="0" w:space="0" w:color="auto"/>
                <w:left w:val="none" w:sz="0" w:space="0" w:color="auto"/>
                <w:bottom w:val="none" w:sz="0" w:space="0" w:color="auto"/>
                <w:right w:val="none" w:sz="0" w:space="0" w:color="auto"/>
              </w:divBdr>
            </w:div>
          </w:divsChild>
        </w:div>
        <w:div w:id="1799838872">
          <w:marLeft w:val="0"/>
          <w:marRight w:val="0"/>
          <w:marTop w:val="0"/>
          <w:marBottom w:val="0"/>
          <w:divBdr>
            <w:top w:val="none" w:sz="0" w:space="0" w:color="auto"/>
            <w:left w:val="none" w:sz="0" w:space="0" w:color="auto"/>
            <w:bottom w:val="none" w:sz="0" w:space="0" w:color="auto"/>
            <w:right w:val="none" w:sz="0" w:space="0" w:color="auto"/>
          </w:divBdr>
          <w:divsChild>
            <w:div w:id="12438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00903">
      <w:bodyDiv w:val="1"/>
      <w:marLeft w:val="0"/>
      <w:marRight w:val="0"/>
      <w:marTop w:val="0"/>
      <w:marBottom w:val="0"/>
      <w:divBdr>
        <w:top w:val="none" w:sz="0" w:space="0" w:color="auto"/>
        <w:left w:val="none" w:sz="0" w:space="0" w:color="auto"/>
        <w:bottom w:val="none" w:sz="0" w:space="0" w:color="auto"/>
        <w:right w:val="none" w:sz="0" w:space="0" w:color="auto"/>
      </w:divBdr>
    </w:div>
    <w:div w:id="1192182869">
      <w:bodyDiv w:val="1"/>
      <w:marLeft w:val="0"/>
      <w:marRight w:val="0"/>
      <w:marTop w:val="0"/>
      <w:marBottom w:val="0"/>
      <w:divBdr>
        <w:top w:val="none" w:sz="0" w:space="0" w:color="auto"/>
        <w:left w:val="none" w:sz="0" w:space="0" w:color="auto"/>
        <w:bottom w:val="none" w:sz="0" w:space="0" w:color="auto"/>
        <w:right w:val="none" w:sz="0" w:space="0" w:color="auto"/>
      </w:divBdr>
    </w:div>
    <w:div w:id="1199582833">
      <w:bodyDiv w:val="1"/>
      <w:marLeft w:val="0"/>
      <w:marRight w:val="0"/>
      <w:marTop w:val="0"/>
      <w:marBottom w:val="0"/>
      <w:divBdr>
        <w:top w:val="none" w:sz="0" w:space="0" w:color="auto"/>
        <w:left w:val="none" w:sz="0" w:space="0" w:color="auto"/>
        <w:bottom w:val="none" w:sz="0" w:space="0" w:color="auto"/>
        <w:right w:val="none" w:sz="0" w:space="0" w:color="auto"/>
      </w:divBdr>
    </w:div>
    <w:div w:id="1221480223">
      <w:bodyDiv w:val="1"/>
      <w:marLeft w:val="0"/>
      <w:marRight w:val="0"/>
      <w:marTop w:val="0"/>
      <w:marBottom w:val="0"/>
      <w:divBdr>
        <w:top w:val="none" w:sz="0" w:space="0" w:color="auto"/>
        <w:left w:val="none" w:sz="0" w:space="0" w:color="auto"/>
        <w:bottom w:val="none" w:sz="0" w:space="0" w:color="auto"/>
        <w:right w:val="none" w:sz="0" w:space="0" w:color="auto"/>
      </w:divBdr>
      <w:divsChild>
        <w:div w:id="1179201125">
          <w:marLeft w:val="0"/>
          <w:marRight w:val="0"/>
          <w:marTop w:val="0"/>
          <w:marBottom w:val="0"/>
          <w:divBdr>
            <w:top w:val="none" w:sz="0" w:space="0" w:color="auto"/>
            <w:left w:val="none" w:sz="0" w:space="0" w:color="auto"/>
            <w:bottom w:val="none" w:sz="0" w:space="0" w:color="auto"/>
            <w:right w:val="none" w:sz="0" w:space="0" w:color="auto"/>
          </w:divBdr>
        </w:div>
        <w:div w:id="1772777822">
          <w:marLeft w:val="0"/>
          <w:marRight w:val="0"/>
          <w:marTop w:val="0"/>
          <w:marBottom w:val="525"/>
          <w:divBdr>
            <w:top w:val="none" w:sz="0" w:space="0" w:color="auto"/>
            <w:left w:val="none" w:sz="0" w:space="0" w:color="auto"/>
            <w:bottom w:val="none" w:sz="0" w:space="0" w:color="auto"/>
            <w:right w:val="none" w:sz="0" w:space="0" w:color="auto"/>
          </w:divBdr>
          <w:divsChild>
            <w:div w:id="18129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1015">
      <w:bodyDiv w:val="1"/>
      <w:marLeft w:val="0"/>
      <w:marRight w:val="0"/>
      <w:marTop w:val="0"/>
      <w:marBottom w:val="0"/>
      <w:divBdr>
        <w:top w:val="none" w:sz="0" w:space="0" w:color="auto"/>
        <w:left w:val="none" w:sz="0" w:space="0" w:color="auto"/>
        <w:bottom w:val="none" w:sz="0" w:space="0" w:color="auto"/>
        <w:right w:val="none" w:sz="0" w:space="0" w:color="auto"/>
      </w:divBdr>
    </w:div>
    <w:div w:id="1246956032">
      <w:bodyDiv w:val="1"/>
      <w:marLeft w:val="0"/>
      <w:marRight w:val="0"/>
      <w:marTop w:val="0"/>
      <w:marBottom w:val="0"/>
      <w:divBdr>
        <w:top w:val="none" w:sz="0" w:space="0" w:color="auto"/>
        <w:left w:val="none" w:sz="0" w:space="0" w:color="auto"/>
        <w:bottom w:val="none" w:sz="0" w:space="0" w:color="auto"/>
        <w:right w:val="none" w:sz="0" w:space="0" w:color="auto"/>
      </w:divBdr>
    </w:div>
    <w:div w:id="1247958448">
      <w:bodyDiv w:val="1"/>
      <w:marLeft w:val="0"/>
      <w:marRight w:val="0"/>
      <w:marTop w:val="0"/>
      <w:marBottom w:val="0"/>
      <w:divBdr>
        <w:top w:val="none" w:sz="0" w:space="0" w:color="auto"/>
        <w:left w:val="none" w:sz="0" w:space="0" w:color="auto"/>
        <w:bottom w:val="none" w:sz="0" w:space="0" w:color="auto"/>
        <w:right w:val="none" w:sz="0" w:space="0" w:color="auto"/>
      </w:divBdr>
    </w:div>
    <w:div w:id="1264680505">
      <w:bodyDiv w:val="1"/>
      <w:marLeft w:val="0"/>
      <w:marRight w:val="0"/>
      <w:marTop w:val="0"/>
      <w:marBottom w:val="0"/>
      <w:divBdr>
        <w:top w:val="none" w:sz="0" w:space="0" w:color="auto"/>
        <w:left w:val="none" w:sz="0" w:space="0" w:color="auto"/>
        <w:bottom w:val="none" w:sz="0" w:space="0" w:color="auto"/>
        <w:right w:val="none" w:sz="0" w:space="0" w:color="auto"/>
      </w:divBdr>
    </w:div>
    <w:div w:id="1310132544">
      <w:bodyDiv w:val="1"/>
      <w:marLeft w:val="0"/>
      <w:marRight w:val="0"/>
      <w:marTop w:val="0"/>
      <w:marBottom w:val="0"/>
      <w:divBdr>
        <w:top w:val="none" w:sz="0" w:space="0" w:color="auto"/>
        <w:left w:val="none" w:sz="0" w:space="0" w:color="auto"/>
        <w:bottom w:val="none" w:sz="0" w:space="0" w:color="auto"/>
        <w:right w:val="none" w:sz="0" w:space="0" w:color="auto"/>
      </w:divBdr>
    </w:div>
    <w:div w:id="1341925826">
      <w:bodyDiv w:val="1"/>
      <w:marLeft w:val="0"/>
      <w:marRight w:val="0"/>
      <w:marTop w:val="0"/>
      <w:marBottom w:val="0"/>
      <w:divBdr>
        <w:top w:val="none" w:sz="0" w:space="0" w:color="auto"/>
        <w:left w:val="none" w:sz="0" w:space="0" w:color="auto"/>
        <w:bottom w:val="none" w:sz="0" w:space="0" w:color="auto"/>
        <w:right w:val="none" w:sz="0" w:space="0" w:color="auto"/>
      </w:divBdr>
    </w:div>
    <w:div w:id="1351296752">
      <w:bodyDiv w:val="1"/>
      <w:marLeft w:val="0"/>
      <w:marRight w:val="0"/>
      <w:marTop w:val="0"/>
      <w:marBottom w:val="0"/>
      <w:divBdr>
        <w:top w:val="none" w:sz="0" w:space="0" w:color="auto"/>
        <w:left w:val="none" w:sz="0" w:space="0" w:color="auto"/>
        <w:bottom w:val="none" w:sz="0" w:space="0" w:color="auto"/>
        <w:right w:val="none" w:sz="0" w:space="0" w:color="auto"/>
      </w:divBdr>
    </w:div>
    <w:div w:id="1376924007">
      <w:bodyDiv w:val="1"/>
      <w:marLeft w:val="0"/>
      <w:marRight w:val="0"/>
      <w:marTop w:val="0"/>
      <w:marBottom w:val="0"/>
      <w:divBdr>
        <w:top w:val="none" w:sz="0" w:space="0" w:color="auto"/>
        <w:left w:val="none" w:sz="0" w:space="0" w:color="auto"/>
        <w:bottom w:val="none" w:sz="0" w:space="0" w:color="auto"/>
        <w:right w:val="none" w:sz="0" w:space="0" w:color="auto"/>
      </w:divBdr>
    </w:div>
    <w:div w:id="1388608152">
      <w:bodyDiv w:val="1"/>
      <w:marLeft w:val="0"/>
      <w:marRight w:val="0"/>
      <w:marTop w:val="0"/>
      <w:marBottom w:val="0"/>
      <w:divBdr>
        <w:top w:val="none" w:sz="0" w:space="0" w:color="auto"/>
        <w:left w:val="none" w:sz="0" w:space="0" w:color="auto"/>
        <w:bottom w:val="none" w:sz="0" w:space="0" w:color="auto"/>
        <w:right w:val="none" w:sz="0" w:space="0" w:color="auto"/>
      </w:divBdr>
    </w:div>
    <w:div w:id="1460802983">
      <w:bodyDiv w:val="1"/>
      <w:marLeft w:val="0"/>
      <w:marRight w:val="0"/>
      <w:marTop w:val="0"/>
      <w:marBottom w:val="0"/>
      <w:divBdr>
        <w:top w:val="none" w:sz="0" w:space="0" w:color="auto"/>
        <w:left w:val="none" w:sz="0" w:space="0" w:color="auto"/>
        <w:bottom w:val="none" w:sz="0" w:space="0" w:color="auto"/>
        <w:right w:val="none" w:sz="0" w:space="0" w:color="auto"/>
      </w:divBdr>
    </w:div>
    <w:div w:id="1463305924">
      <w:bodyDiv w:val="1"/>
      <w:marLeft w:val="0"/>
      <w:marRight w:val="0"/>
      <w:marTop w:val="0"/>
      <w:marBottom w:val="0"/>
      <w:divBdr>
        <w:top w:val="none" w:sz="0" w:space="0" w:color="auto"/>
        <w:left w:val="none" w:sz="0" w:space="0" w:color="auto"/>
        <w:bottom w:val="none" w:sz="0" w:space="0" w:color="auto"/>
        <w:right w:val="none" w:sz="0" w:space="0" w:color="auto"/>
      </w:divBdr>
    </w:div>
    <w:div w:id="1472987935">
      <w:bodyDiv w:val="1"/>
      <w:marLeft w:val="0"/>
      <w:marRight w:val="0"/>
      <w:marTop w:val="0"/>
      <w:marBottom w:val="0"/>
      <w:divBdr>
        <w:top w:val="none" w:sz="0" w:space="0" w:color="auto"/>
        <w:left w:val="none" w:sz="0" w:space="0" w:color="auto"/>
        <w:bottom w:val="none" w:sz="0" w:space="0" w:color="auto"/>
        <w:right w:val="none" w:sz="0" w:space="0" w:color="auto"/>
      </w:divBdr>
    </w:div>
    <w:div w:id="1563180498">
      <w:bodyDiv w:val="1"/>
      <w:marLeft w:val="0"/>
      <w:marRight w:val="0"/>
      <w:marTop w:val="0"/>
      <w:marBottom w:val="0"/>
      <w:divBdr>
        <w:top w:val="none" w:sz="0" w:space="0" w:color="auto"/>
        <w:left w:val="none" w:sz="0" w:space="0" w:color="auto"/>
        <w:bottom w:val="none" w:sz="0" w:space="0" w:color="auto"/>
        <w:right w:val="none" w:sz="0" w:space="0" w:color="auto"/>
      </w:divBdr>
    </w:div>
    <w:div w:id="1564682619">
      <w:bodyDiv w:val="1"/>
      <w:marLeft w:val="0"/>
      <w:marRight w:val="0"/>
      <w:marTop w:val="0"/>
      <w:marBottom w:val="0"/>
      <w:divBdr>
        <w:top w:val="none" w:sz="0" w:space="0" w:color="auto"/>
        <w:left w:val="none" w:sz="0" w:space="0" w:color="auto"/>
        <w:bottom w:val="none" w:sz="0" w:space="0" w:color="auto"/>
        <w:right w:val="none" w:sz="0" w:space="0" w:color="auto"/>
      </w:divBdr>
      <w:divsChild>
        <w:div w:id="16397883">
          <w:marLeft w:val="446"/>
          <w:marRight w:val="0"/>
          <w:marTop w:val="0"/>
          <w:marBottom w:val="0"/>
          <w:divBdr>
            <w:top w:val="none" w:sz="0" w:space="0" w:color="auto"/>
            <w:left w:val="none" w:sz="0" w:space="0" w:color="auto"/>
            <w:bottom w:val="none" w:sz="0" w:space="0" w:color="auto"/>
            <w:right w:val="none" w:sz="0" w:space="0" w:color="auto"/>
          </w:divBdr>
        </w:div>
        <w:div w:id="592130594">
          <w:marLeft w:val="446"/>
          <w:marRight w:val="0"/>
          <w:marTop w:val="0"/>
          <w:marBottom w:val="0"/>
          <w:divBdr>
            <w:top w:val="none" w:sz="0" w:space="0" w:color="auto"/>
            <w:left w:val="none" w:sz="0" w:space="0" w:color="auto"/>
            <w:bottom w:val="none" w:sz="0" w:space="0" w:color="auto"/>
            <w:right w:val="none" w:sz="0" w:space="0" w:color="auto"/>
          </w:divBdr>
        </w:div>
        <w:div w:id="507138367">
          <w:marLeft w:val="446"/>
          <w:marRight w:val="0"/>
          <w:marTop w:val="0"/>
          <w:marBottom w:val="0"/>
          <w:divBdr>
            <w:top w:val="none" w:sz="0" w:space="0" w:color="auto"/>
            <w:left w:val="none" w:sz="0" w:space="0" w:color="auto"/>
            <w:bottom w:val="none" w:sz="0" w:space="0" w:color="auto"/>
            <w:right w:val="none" w:sz="0" w:space="0" w:color="auto"/>
          </w:divBdr>
        </w:div>
        <w:div w:id="992026399">
          <w:marLeft w:val="446"/>
          <w:marRight w:val="0"/>
          <w:marTop w:val="0"/>
          <w:marBottom w:val="0"/>
          <w:divBdr>
            <w:top w:val="none" w:sz="0" w:space="0" w:color="auto"/>
            <w:left w:val="none" w:sz="0" w:space="0" w:color="auto"/>
            <w:bottom w:val="none" w:sz="0" w:space="0" w:color="auto"/>
            <w:right w:val="none" w:sz="0" w:space="0" w:color="auto"/>
          </w:divBdr>
        </w:div>
        <w:div w:id="1151796481">
          <w:marLeft w:val="446"/>
          <w:marRight w:val="0"/>
          <w:marTop w:val="0"/>
          <w:marBottom w:val="0"/>
          <w:divBdr>
            <w:top w:val="none" w:sz="0" w:space="0" w:color="auto"/>
            <w:left w:val="none" w:sz="0" w:space="0" w:color="auto"/>
            <w:bottom w:val="none" w:sz="0" w:space="0" w:color="auto"/>
            <w:right w:val="none" w:sz="0" w:space="0" w:color="auto"/>
          </w:divBdr>
        </w:div>
        <w:div w:id="1596554948">
          <w:marLeft w:val="446"/>
          <w:marRight w:val="0"/>
          <w:marTop w:val="0"/>
          <w:marBottom w:val="0"/>
          <w:divBdr>
            <w:top w:val="none" w:sz="0" w:space="0" w:color="auto"/>
            <w:left w:val="none" w:sz="0" w:space="0" w:color="auto"/>
            <w:bottom w:val="none" w:sz="0" w:space="0" w:color="auto"/>
            <w:right w:val="none" w:sz="0" w:space="0" w:color="auto"/>
          </w:divBdr>
        </w:div>
      </w:divsChild>
    </w:div>
    <w:div w:id="1572040189">
      <w:bodyDiv w:val="1"/>
      <w:marLeft w:val="0"/>
      <w:marRight w:val="0"/>
      <w:marTop w:val="0"/>
      <w:marBottom w:val="0"/>
      <w:divBdr>
        <w:top w:val="none" w:sz="0" w:space="0" w:color="auto"/>
        <w:left w:val="none" w:sz="0" w:space="0" w:color="auto"/>
        <w:bottom w:val="none" w:sz="0" w:space="0" w:color="auto"/>
        <w:right w:val="none" w:sz="0" w:space="0" w:color="auto"/>
      </w:divBdr>
    </w:div>
    <w:div w:id="1602909277">
      <w:bodyDiv w:val="1"/>
      <w:marLeft w:val="0"/>
      <w:marRight w:val="0"/>
      <w:marTop w:val="0"/>
      <w:marBottom w:val="0"/>
      <w:divBdr>
        <w:top w:val="none" w:sz="0" w:space="0" w:color="auto"/>
        <w:left w:val="none" w:sz="0" w:space="0" w:color="auto"/>
        <w:bottom w:val="none" w:sz="0" w:space="0" w:color="auto"/>
        <w:right w:val="none" w:sz="0" w:space="0" w:color="auto"/>
      </w:divBdr>
    </w:div>
    <w:div w:id="1604342407">
      <w:bodyDiv w:val="1"/>
      <w:marLeft w:val="0"/>
      <w:marRight w:val="0"/>
      <w:marTop w:val="0"/>
      <w:marBottom w:val="0"/>
      <w:divBdr>
        <w:top w:val="none" w:sz="0" w:space="0" w:color="auto"/>
        <w:left w:val="none" w:sz="0" w:space="0" w:color="auto"/>
        <w:bottom w:val="none" w:sz="0" w:space="0" w:color="auto"/>
        <w:right w:val="none" w:sz="0" w:space="0" w:color="auto"/>
      </w:divBdr>
    </w:div>
    <w:div w:id="1657613655">
      <w:bodyDiv w:val="1"/>
      <w:marLeft w:val="0"/>
      <w:marRight w:val="0"/>
      <w:marTop w:val="0"/>
      <w:marBottom w:val="0"/>
      <w:divBdr>
        <w:top w:val="none" w:sz="0" w:space="0" w:color="auto"/>
        <w:left w:val="none" w:sz="0" w:space="0" w:color="auto"/>
        <w:bottom w:val="none" w:sz="0" w:space="0" w:color="auto"/>
        <w:right w:val="none" w:sz="0" w:space="0" w:color="auto"/>
      </w:divBdr>
    </w:div>
    <w:div w:id="1672684156">
      <w:bodyDiv w:val="1"/>
      <w:marLeft w:val="0"/>
      <w:marRight w:val="0"/>
      <w:marTop w:val="0"/>
      <w:marBottom w:val="0"/>
      <w:divBdr>
        <w:top w:val="none" w:sz="0" w:space="0" w:color="auto"/>
        <w:left w:val="none" w:sz="0" w:space="0" w:color="auto"/>
        <w:bottom w:val="none" w:sz="0" w:space="0" w:color="auto"/>
        <w:right w:val="none" w:sz="0" w:space="0" w:color="auto"/>
      </w:divBdr>
    </w:div>
    <w:div w:id="1791316836">
      <w:bodyDiv w:val="1"/>
      <w:marLeft w:val="0"/>
      <w:marRight w:val="0"/>
      <w:marTop w:val="0"/>
      <w:marBottom w:val="0"/>
      <w:divBdr>
        <w:top w:val="none" w:sz="0" w:space="0" w:color="auto"/>
        <w:left w:val="none" w:sz="0" w:space="0" w:color="auto"/>
        <w:bottom w:val="none" w:sz="0" w:space="0" w:color="auto"/>
        <w:right w:val="none" w:sz="0" w:space="0" w:color="auto"/>
      </w:divBdr>
    </w:div>
    <w:div w:id="1793132616">
      <w:bodyDiv w:val="1"/>
      <w:marLeft w:val="0"/>
      <w:marRight w:val="0"/>
      <w:marTop w:val="0"/>
      <w:marBottom w:val="0"/>
      <w:divBdr>
        <w:top w:val="none" w:sz="0" w:space="0" w:color="auto"/>
        <w:left w:val="none" w:sz="0" w:space="0" w:color="auto"/>
        <w:bottom w:val="none" w:sz="0" w:space="0" w:color="auto"/>
        <w:right w:val="none" w:sz="0" w:space="0" w:color="auto"/>
      </w:divBdr>
    </w:div>
    <w:div w:id="1831210143">
      <w:bodyDiv w:val="1"/>
      <w:marLeft w:val="0"/>
      <w:marRight w:val="0"/>
      <w:marTop w:val="0"/>
      <w:marBottom w:val="0"/>
      <w:divBdr>
        <w:top w:val="none" w:sz="0" w:space="0" w:color="auto"/>
        <w:left w:val="none" w:sz="0" w:space="0" w:color="auto"/>
        <w:bottom w:val="none" w:sz="0" w:space="0" w:color="auto"/>
        <w:right w:val="none" w:sz="0" w:space="0" w:color="auto"/>
      </w:divBdr>
    </w:div>
    <w:div w:id="1855876917">
      <w:bodyDiv w:val="1"/>
      <w:marLeft w:val="0"/>
      <w:marRight w:val="0"/>
      <w:marTop w:val="0"/>
      <w:marBottom w:val="0"/>
      <w:divBdr>
        <w:top w:val="none" w:sz="0" w:space="0" w:color="auto"/>
        <w:left w:val="none" w:sz="0" w:space="0" w:color="auto"/>
        <w:bottom w:val="none" w:sz="0" w:space="0" w:color="auto"/>
        <w:right w:val="none" w:sz="0" w:space="0" w:color="auto"/>
      </w:divBdr>
    </w:div>
    <w:div w:id="1909530031">
      <w:bodyDiv w:val="1"/>
      <w:marLeft w:val="0"/>
      <w:marRight w:val="0"/>
      <w:marTop w:val="0"/>
      <w:marBottom w:val="0"/>
      <w:divBdr>
        <w:top w:val="none" w:sz="0" w:space="0" w:color="auto"/>
        <w:left w:val="none" w:sz="0" w:space="0" w:color="auto"/>
        <w:bottom w:val="none" w:sz="0" w:space="0" w:color="auto"/>
        <w:right w:val="none" w:sz="0" w:space="0" w:color="auto"/>
      </w:divBdr>
    </w:div>
    <w:div w:id="1946379821">
      <w:bodyDiv w:val="1"/>
      <w:marLeft w:val="0"/>
      <w:marRight w:val="0"/>
      <w:marTop w:val="0"/>
      <w:marBottom w:val="0"/>
      <w:divBdr>
        <w:top w:val="none" w:sz="0" w:space="0" w:color="auto"/>
        <w:left w:val="none" w:sz="0" w:space="0" w:color="auto"/>
        <w:bottom w:val="none" w:sz="0" w:space="0" w:color="auto"/>
        <w:right w:val="none" w:sz="0" w:space="0" w:color="auto"/>
      </w:divBdr>
    </w:div>
    <w:div w:id="1955750574">
      <w:bodyDiv w:val="1"/>
      <w:marLeft w:val="0"/>
      <w:marRight w:val="0"/>
      <w:marTop w:val="0"/>
      <w:marBottom w:val="0"/>
      <w:divBdr>
        <w:top w:val="none" w:sz="0" w:space="0" w:color="auto"/>
        <w:left w:val="none" w:sz="0" w:space="0" w:color="auto"/>
        <w:bottom w:val="none" w:sz="0" w:space="0" w:color="auto"/>
        <w:right w:val="none" w:sz="0" w:space="0" w:color="auto"/>
      </w:divBdr>
    </w:div>
    <w:div w:id="2027125971">
      <w:bodyDiv w:val="1"/>
      <w:marLeft w:val="0"/>
      <w:marRight w:val="0"/>
      <w:marTop w:val="0"/>
      <w:marBottom w:val="0"/>
      <w:divBdr>
        <w:top w:val="none" w:sz="0" w:space="0" w:color="auto"/>
        <w:left w:val="none" w:sz="0" w:space="0" w:color="auto"/>
        <w:bottom w:val="none" w:sz="0" w:space="0" w:color="auto"/>
        <w:right w:val="none" w:sz="0" w:space="0" w:color="auto"/>
      </w:divBdr>
    </w:div>
    <w:div w:id="2027518033">
      <w:bodyDiv w:val="1"/>
      <w:marLeft w:val="0"/>
      <w:marRight w:val="0"/>
      <w:marTop w:val="0"/>
      <w:marBottom w:val="0"/>
      <w:divBdr>
        <w:top w:val="none" w:sz="0" w:space="0" w:color="auto"/>
        <w:left w:val="none" w:sz="0" w:space="0" w:color="auto"/>
        <w:bottom w:val="none" w:sz="0" w:space="0" w:color="auto"/>
        <w:right w:val="none" w:sz="0" w:space="0" w:color="auto"/>
      </w:divBdr>
    </w:div>
    <w:div w:id="2050179602">
      <w:bodyDiv w:val="1"/>
      <w:marLeft w:val="0"/>
      <w:marRight w:val="0"/>
      <w:marTop w:val="0"/>
      <w:marBottom w:val="0"/>
      <w:divBdr>
        <w:top w:val="none" w:sz="0" w:space="0" w:color="auto"/>
        <w:left w:val="none" w:sz="0" w:space="0" w:color="auto"/>
        <w:bottom w:val="none" w:sz="0" w:space="0" w:color="auto"/>
        <w:right w:val="none" w:sz="0" w:space="0" w:color="auto"/>
      </w:divBdr>
    </w:div>
    <w:div w:id="2057774509">
      <w:bodyDiv w:val="1"/>
      <w:marLeft w:val="0"/>
      <w:marRight w:val="0"/>
      <w:marTop w:val="0"/>
      <w:marBottom w:val="0"/>
      <w:divBdr>
        <w:top w:val="none" w:sz="0" w:space="0" w:color="auto"/>
        <w:left w:val="none" w:sz="0" w:space="0" w:color="auto"/>
        <w:bottom w:val="none" w:sz="0" w:space="0" w:color="auto"/>
        <w:right w:val="none" w:sz="0" w:space="0" w:color="auto"/>
      </w:divBdr>
    </w:div>
    <w:div w:id="2070376550">
      <w:bodyDiv w:val="1"/>
      <w:marLeft w:val="0"/>
      <w:marRight w:val="0"/>
      <w:marTop w:val="0"/>
      <w:marBottom w:val="0"/>
      <w:divBdr>
        <w:top w:val="none" w:sz="0" w:space="0" w:color="auto"/>
        <w:left w:val="none" w:sz="0" w:space="0" w:color="auto"/>
        <w:bottom w:val="none" w:sz="0" w:space="0" w:color="auto"/>
        <w:right w:val="none" w:sz="0" w:space="0" w:color="auto"/>
      </w:divBdr>
    </w:div>
    <w:div w:id="2075424326">
      <w:bodyDiv w:val="1"/>
      <w:marLeft w:val="0"/>
      <w:marRight w:val="0"/>
      <w:marTop w:val="0"/>
      <w:marBottom w:val="0"/>
      <w:divBdr>
        <w:top w:val="none" w:sz="0" w:space="0" w:color="auto"/>
        <w:left w:val="none" w:sz="0" w:space="0" w:color="auto"/>
        <w:bottom w:val="none" w:sz="0" w:space="0" w:color="auto"/>
        <w:right w:val="none" w:sz="0" w:space="0" w:color="auto"/>
      </w:divBdr>
    </w:div>
    <w:div w:id="2077046567">
      <w:bodyDiv w:val="1"/>
      <w:marLeft w:val="0"/>
      <w:marRight w:val="0"/>
      <w:marTop w:val="0"/>
      <w:marBottom w:val="0"/>
      <w:divBdr>
        <w:top w:val="none" w:sz="0" w:space="0" w:color="auto"/>
        <w:left w:val="none" w:sz="0" w:space="0" w:color="auto"/>
        <w:bottom w:val="none" w:sz="0" w:space="0" w:color="auto"/>
        <w:right w:val="none" w:sz="0" w:space="0" w:color="auto"/>
      </w:divBdr>
    </w:div>
    <w:div w:id="2092313010">
      <w:bodyDiv w:val="1"/>
      <w:marLeft w:val="0"/>
      <w:marRight w:val="0"/>
      <w:marTop w:val="0"/>
      <w:marBottom w:val="0"/>
      <w:divBdr>
        <w:top w:val="none" w:sz="0" w:space="0" w:color="auto"/>
        <w:left w:val="none" w:sz="0" w:space="0" w:color="auto"/>
        <w:bottom w:val="none" w:sz="0" w:space="0" w:color="auto"/>
        <w:right w:val="none" w:sz="0" w:space="0" w:color="auto"/>
      </w:divBdr>
    </w:div>
    <w:div w:id="2107076452">
      <w:bodyDiv w:val="1"/>
      <w:marLeft w:val="0"/>
      <w:marRight w:val="0"/>
      <w:marTop w:val="0"/>
      <w:marBottom w:val="0"/>
      <w:divBdr>
        <w:top w:val="none" w:sz="0" w:space="0" w:color="auto"/>
        <w:left w:val="none" w:sz="0" w:space="0" w:color="auto"/>
        <w:bottom w:val="none" w:sz="0" w:space="0" w:color="auto"/>
        <w:right w:val="none" w:sz="0" w:space="0" w:color="auto"/>
      </w:divBdr>
    </w:div>
    <w:div w:id="21253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mosba.org/o/msba/page/missouri-school-safety-conference" TargetMode="External"/><Relationship Id="rId26" Type="http://schemas.openxmlformats.org/officeDocument/2006/relationships/hyperlink" Target="https://cribsforkids.org/conference/" TargetMode="External"/><Relationship Id="rId3" Type="http://schemas.openxmlformats.org/officeDocument/2006/relationships/styles" Target="styles.xml"/><Relationship Id="rId21" Type="http://schemas.openxmlformats.org/officeDocument/2006/relationships/hyperlink" Target="https://secure.touchnet.net/C20067_ustores/web/product_detail.jsp?PRODUCTID=6512&amp;SINGLESTORE=true" TargetMode="External"/><Relationship Id="rId7" Type="http://schemas.openxmlformats.org/officeDocument/2006/relationships/endnotes" Target="endnotes.xml"/><Relationship Id="rId12" Type="http://schemas.openxmlformats.org/officeDocument/2006/relationships/hyperlink" Target="https://heartpowered.org/wp-content/uploads/2025/10/MO-CERP-implementation-guide.pdf" TargetMode="External"/><Relationship Id="rId17" Type="http://schemas.openxmlformats.org/officeDocument/2006/relationships/hyperlink" Target="https://web.cvent.com/event/5c2ac99f-b0d0-4d1c-bbeb-ccf3371828d0/summary?environment=P2" TargetMode="External"/><Relationship Id="rId25" Type="http://schemas.openxmlformats.org/officeDocument/2006/relationships/hyperlink" Target="https://www.citymatch.org/conference/registration/" TargetMode="External"/><Relationship Id="rId2" Type="http://schemas.openxmlformats.org/officeDocument/2006/relationships/numbering" Target="numbering.xml"/><Relationship Id="rId16" Type="http://schemas.openxmlformats.org/officeDocument/2006/relationships/hyperlink" Target="https://web.cvent.com/event/1159ae60-47b9-4ffd-8098-b0c39ee1cdf0/summary" TargetMode="External"/><Relationship Id="rId20" Type="http://schemas.openxmlformats.org/officeDocument/2006/relationships/hyperlink" Target="https://www.sophe.org/conferences_events/annual-conference/2026-annual-confere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Mv4yAa1Mo8&amp;list=PLh5mk8BxSPgi3zcGTCTm1L9KMhyeElyHQ&amp;index=3" TargetMode="External"/><Relationship Id="rId24" Type="http://schemas.openxmlformats.org/officeDocument/2006/relationships/hyperlink" Target="https://www.mobhc.org/events/missouri-behavioral-health-conference-2" TargetMode="External"/><Relationship Id="rId5" Type="http://schemas.openxmlformats.org/officeDocument/2006/relationships/webSettings" Target="webSettings.xml"/><Relationship Id="rId15" Type="http://schemas.openxmlformats.org/officeDocument/2006/relationships/hyperlink" Target="https://web.cvent.com/event/6b709182-491d-490f-8dcc-6190002fa269/regProcessStep1" TargetMode="External"/><Relationship Id="rId23" Type="http://schemas.openxmlformats.org/officeDocument/2006/relationships/hyperlink" Target="https://mopha.org/calendar-of-event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mary.blevins@health.mo.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naca.coalitionmanager.org/eventmanager/trainingevent/seriesdetails/1068" TargetMode="External"/><Relationship Id="rId14" Type="http://schemas.openxmlformats.org/officeDocument/2006/relationships/image" Target="media/image4.jpeg"/><Relationship Id="rId22" Type="http://schemas.openxmlformats.org/officeDocument/2006/relationships/hyperlink" Target="https://mrhassociation.org/call-to-presenters/" TargetMode="External"/><Relationship Id="rId27" Type="http://schemas.openxmlformats.org/officeDocument/2006/relationships/hyperlink" Target="https://www.apha.org/events-and-meetings/annua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0F12-427B-4C3C-A21A-BB057B51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846</Words>
  <Characters>6837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Gorman, Sara</dc:creator>
  <cp:keywords/>
  <dc:description/>
  <cp:lastModifiedBy>Gorman, Sara</cp:lastModifiedBy>
  <cp:revision>5</cp:revision>
  <dcterms:created xsi:type="dcterms:W3CDTF">2026-01-20T15:12:00Z</dcterms:created>
  <dcterms:modified xsi:type="dcterms:W3CDTF">2026-03-16T02:23:00Z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3b6516f81bbfa9491629934fd3fff218527be3e7a94cdd765447984268fc43c6</vt:lpwstr>
  </property>
</Properties>
</file>