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2FF1" w14:textId="4A2285E3" w:rsidR="00B15E88" w:rsidRPr="00B15E88" w:rsidRDefault="00FA0906" w:rsidP="00FA0906">
      <w:pPr>
        <w:widowControl w:val="0"/>
        <w:autoSpaceDE w:val="0"/>
        <w:autoSpaceDN w:val="0"/>
        <w:spacing w:before="34" w:after="0" w:line="240" w:lineRule="auto"/>
        <w:ind w:left="1" w:right="5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05015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7F22D52E" wp14:editId="6EC75D9E">
            <wp:simplePos x="0" y="0"/>
            <wp:positionH relativeFrom="column">
              <wp:posOffset>63500</wp:posOffset>
            </wp:positionH>
            <wp:positionV relativeFrom="paragraph">
              <wp:posOffset>45775</wp:posOffset>
            </wp:positionV>
            <wp:extent cx="581495" cy="581495"/>
            <wp:effectExtent l="0" t="0" r="9525" b="9525"/>
            <wp:wrapSquare wrapText="bothSides"/>
            <wp:docPr id="1921434372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34372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95" cy="58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                                 </w:t>
      </w:r>
      <w:r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  <w:r w:rsidR="00B15E88" w:rsidRPr="00B15E88">
        <w:rPr>
          <w:rFonts w:ascii="Times New Roman" w:eastAsia="Times New Roman" w:hAnsi="Times New Roman" w:cs="Times New Roman"/>
          <w:kern w:val="0"/>
          <w:szCs w:val="22"/>
          <w14:ligatures w14:val="none"/>
        </w:rPr>
        <w:t>Safe</w:t>
      </w:r>
      <w:r w:rsidR="00B15E88" w:rsidRPr="00B15E88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Cs w:val="22"/>
          <w14:ligatures w14:val="none"/>
        </w:rPr>
        <w:t>Cribs</w:t>
      </w:r>
      <w:r w:rsidR="00B15E88" w:rsidRPr="00B15E88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Cs w:val="22"/>
          <w14:ligatures w14:val="none"/>
        </w:rPr>
        <w:t>for</w:t>
      </w:r>
      <w:r w:rsidR="00B15E88" w:rsidRPr="00B15E88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Cs w:val="22"/>
          <w14:ligatures w14:val="none"/>
        </w:rPr>
        <w:t>Missouri</w:t>
      </w:r>
      <w:r w:rsidR="00B15E88" w:rsidRPr="00B15E88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Program</w:t>
      </w:r>
    </w:p>
    <w:p w14:paraId="242D2B83" w14:textId="20817BE5" w:rsidR="00B15E88" w:rsidRPr="00B15E88" w:rsidRDefault="00FA0906" w:rsidP="00FA0906">
      <w:pPr>
        <w:widowControl w:val="0"/>
        <w:autoSpaceDE w:val="0"/>
        <w:autoSpaceDN w:val="0"/>
        <w:spacing w:after="0" w:line="240" w:lineRule="auto"/>
        <w:ind w:left="3" w:right="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15E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</w:t>
      </w:r>
      <w:r w:rsidR="00ED02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OSTPARTUM</w:t>
      </w:r>
      <w:r w:rsidR="00B15E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FOLLOW-UP</w:t>
      </w:r>
      <w:r w:rsidR="00B15E88" w:rsidRPr="00B15E88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ASSESSMENT</w:t>
      </w:r>
      <w:r w:rsidR="00B15E88" w:rsidRPr="00B15E88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AND</w:t>
      </w:r>
      <w:r w:rsidR="00B15E88" w:rsidRPr="00B15E88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EDUCATION</w:t>
      </w:r>
    </w:p>
    <w:p w14:paraId="5BDD8FAA" w14:textId="0DABC2C1" w:rsidR="00FA0906" w:rsidRDefault="00FA0906" w:rsidP="00FA0906">
      <w:pPr>
        <w:widowControl w:val="0"/>
        <w:autoSpaceDE w:val="0"/>
        <w:autoSpaceDN w:val="0"/>
        <w:spacing w:after="0" w:line="252" w:lineRule="exact"/>
        <w:ind w:left="2885" w:right="4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(To</w:t>
      </w:r>
      <w:r w:rsidR="00B15E88" w:rsidRPr="00B15E8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be</w:t>
      </w:r>
      <w:r w:rsidR="00B15E88" w:rsidRPr="00B15E88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completed</w:t>
      </w:r>
      <w:r w:rsidR="00B15E88" w:rsidRPr="00B15E88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="00192CF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4-6 weeks after initial education session</w:t>
      </w:r>
      <w:r w:rsidR="00B15E88" w:rsidRPr="00B15E88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>.</w:t>
      </w:r>
      <w:r w:rsidR="00B15E88"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5D26FA8F" w14:textId="5F778842" w:rsidR="00FA0906" w:rsidRDefault="00FA0906" w:rsidP="00FA0906">
      <w:pPr>
        <w:widowControl w:val="0"/>
        <w:autoSpaceDE w:val="0"/>
        <w:autoSpaceDN w:val="0"/>
        <w:spacing w:after="0" w:line="252" w:lineRule="exact"/>
        <w:ind w:right="4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</w:t>
      </w:r>
      <w:r w:rsidRPr="00FA0906">
        <w:rPr>
          <w:rFonts w:ascii="Times New Roman" w:hAnsi="Times New Roman" w:cs="Times New Roman"/>
          <w:bCs/>
          <w:sz w:val="20"/>
        </w:rPr>
        <w:t>This form can be used to collect client information that will be entered into the electronic database.</w:t>
      </w:r>
    </w:p>
    <w:p w14:paraId="7FC708B2" w14:textId="4BD17D57" w:rsidR="00FA0906" w:rsidRPr="00FA0906" w:rsidRDefault="00FA0906" w:rsidP="00FA0906">
      <w:pPr>
        <w:widowControl w:val="0"/>
        <w:autoSpaceDE w:val="0"/>
        <w:autoSpaceDN w:val="0"/>
        <w:spacing w:after="120" w:line="252" w:lineRule="exact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14:ligatures w14:val="none"/>
        </w:rPr>
      </w:pPr>
      <w:r>
        <w:rPr>
          <w:rFonts w:ascii="Times New Roman" w:hAnsi="Times New Roman" w:cs="Times New Roman"/>
          <w:b/>
          <w:sz w:val="20"/>
          <w:u w:val="single"/>
        </w:rPr>
        <w:t>Partnering Agency</w:t>
      </w:r>
    </w:p>
    <w:p w14:paraId="2D5B0941" w14:textId="3C88B338" w:rsidR="00B15E88" w:rsidRPr="00B15E88" w:rsidRDefault="00FA0906" w:rsidP="00FA0906">
      <w:pPr>
        <w:widowControl w:val="0"/>
        <w:autoSpaceDE w:val="0"/>
        <w:autoSpaceDN w:val="0"/>
        <w:spacing w:after="0" w:line="252" w:lineRule="exact"/>
        <w:ind w:right="4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</w:t>
      </w:r>
      <w:r w:rsidR="00B15E88"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Date: __________________________</w:t>
      </w:r>
      <w:r w:rsidR="00B15E88"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</w:t>
      </w:r>
    </w:p>
    <w:p w14:paraId="187EBF4F" w14:textId="39C15D3B" w:rsidR="00B15E88" w:rsidRPr="00D3694A" w:rsidRDefault="00B15E88" w:rsidP="00B15E88">
      <w:pPr>
        <w:widowControl w:val="0"/>
        <w:autoSpaceDE w:val="0"/>
        <w:autoSpaceDN w:val="0"/>
        <w:spacing w:before="74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Were you able to complete the follow-up visit with the client?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</w:t>
      </w:r>
      <w:r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bookmarkStart w:id="0" w:name="_Hlk210290007"/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201684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3694A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3694A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20796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3694A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  <w:bookmarkEnd w:id="0"/>
    </w:p>
    <w:p w14:paraId="4E443418" w14:textId="66CAD384" w:rsidR="00B15E88" w:rsidRPr="00D3694A" w:rsidRDefault="00B15E88" w:rsidP="00B15E88">
      <w:pPr>
        <w:widowControl w:val="0"/>
        <w:autoSpaceDE w:val="0"/>
        <w:autoSpaceDN w:val="0"/>
        <w:spacing w:before="74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Please explain why the client follow-up is </w:t>
      </w:r>
      <w:r w:rsidR="00C32FB9"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incomplete: _______________________________________________</w:t>
      </w:r>
    </w:p>
    <w:p w14:paraId="7971AD4B" w14:textId="206F0EC4" w:rsidR="00C32FB9" w:rsidRPr="00D3694A" w:rsidRDefault="00C32FB9" w:rsidP="00B15E88">
      <w:pPr>
        <w:widowControl w:val="0"/>
        <w:autoSpaceDE w:val="0"/>
        <w:autoSpaceDN w:val="0"/>
        <w:spacing w:before="74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Information about the attempts to contact the Client for follow-up Assessment:</w:t>
      </w:r>
    </w:p>
    <w:p w14:paraId="22BC9DAE" w14:textId="4C8D65B5" w:rsidR="00C32FB9" w:rsidRPr="00D3694A" w:rsidRDefault="00C32FB9" w:rsidP="00C32FB9">
      <w:pPr>
        <w:widowControl w:val="0"/>
        <w:autoSpaceDE w:val="0"/>
        <w:autoSpaceDN w:val="0"/>
        <w:spacing w:before="74" w:after="0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>Attempt Made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>Date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>Time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>Method of Contact</w:t>
      </w:r>
    </w:p>
    <w:p w14:paraId="24A4D0BB" w14:textId="07A44A00" w:rsidR="00C32FB9" w:rsidRPr="00D3694A" w:rsidRDefault="00C32FB9" w:rsidP="00C32FB9">
      <w:pPr>
        <w:widowControl w:val="0"/>
        <w:autoSpaceDE w:val="0"/>
        <w:autoSpaceDN w:val="0"/>
        <w:spacing w:before="74" w:after="0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Attempt 1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_________________________________________________________</w:t>
      </w:r>
    </w:p>
    <w:p w14:paraId="7DB9D69F" w14:textId="42FD50DE" w:rsidR="00C32FB9" w:rsidRPr="00D3694A" w:rsidRDefault="00C32FB9" w:rsidP="00C32FB9">
      <w:pPr>
        <w:widowControl w:val="0"/>
        <w:autoSpaceDE w:val="0"/>
        <w:autoSpaceDN w:val="0"/>
        <w:spacing w:before="74" w:after="0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Attempt 2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_________________________________________________________</w:t>
      </w:r>
    </w:p>
    <w:p w14:paraId="27AB52FA" w14:textId="4677439B" w:rsidR="00C32FB9" w:rsidRPr="00D3694A" w:rsidRDefault="00C32FB9" w:rsidP="00C32FB9">
      <w:pPr>
        <w:widowControl w:val="0"/>
        <w:autoSpaceDE w:val="0"/>
        <w:autoSpaceDN w:val="0"/>
        <w:spacing w:before="74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Attempt 3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_________________________________________________________</w:t>
      </w:r>
    </w:p>
    <w:p w14:paraId="2CDEFDE5" w14:textId="56E44853" w:rsidR="00C32FB9" w:rsidRPr="00D3694A" w:rsidRDefault="00C32FB9" w:rsidP="00C32FB9">
      <w:pPr>
        <w:widowControl w:val="0"/>
        <w:autoSpaceDE w:val="0"/>
        <w:autoSpaceDN w:val="0"/>
        <w:spacing w:before="74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Please explain why no further contact attempts with the client were made:</w:t>
      </w:r>
    </w:p>
    <w:p w14:paraId="2FA842EB" w14:textId="0D623B20" w:rsidR="00C32FB9" w:rsidRPr="00D3694A" w:rsidRDefault="00C32FB9" w:rsidP="00CC1DED">
      <w:pPr>
        <w:widowControl w:val="0"/>
        <w:autoSpaceDE w:val="0"/>
        <w:autoSpaceDN w:val="0"/>
        <w:spacing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____________________________________________________________________________________________</w:t>
      </w:r>
    </w:p>
    <w:p w14:paraId="2567FAB3" w14:textId="5B417C87" w:rsidR="00B15E88" w:rsidRPr="00D3694A" w:rsidRDefault="00B15E88" w:rsidP="00B15E88">
      <w:pPr>
        <w:widowControl w:val="0"/>
        <w:autoSpaceDE w:val="0"/>
        <w:autoSpaceDN w:val="0"/>
        <w:spacing w:before="74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Location the follow-up visit was completed: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36217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In the Client’s home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42526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In the Office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94757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Via Telephone</w:t>
      </w:r>
    </w:p>
    <w:p w14:paraId="2FAD4F58" w14:textId="3DA9C0D8" w:rsidR="00FA0906" w:rsidRPr="00FA0906" w:rsidRDefault="00FA0906" w:rsidP="00FA0906">
      <w:pPr>
        <w:widowControl w:val="0"/>
        <w:autoSpaceDE w:val="0"/>
        <w:autoSpaceDN w:val="0"/>
        <w:spacing w:before="74" w:after="120" w:line="252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FA09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Client/Infant Sleep Information</w:t>
      </w:r>
    </w:p>
    <w:p w14:paraId="7AD5C474" w14:textId="229E5847" w:rsidR="00B15E88" w:rsidRPr="00D3694A" w:rsidRDefault="00B15E88" w:rsidP="00CC1DE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Client’s Name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 ___________________________________________</w:t>
      </w:r>
    </w:p>
    <w:p w14:paraId="58751A41" w14:textId="20AB5934" w:rsidR="00DE2B5B" w:rsidRPr="00DE2B5B" w:rsidRDefault="00DE2B5B" w:rsidP="00CC1DE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</w:pPr>
      <w:r w:rsidRPr="00DE2B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Does the client use the portable crib every time the baby sleeps?       </w:t>
      </w:r>
      <w:bookmarkStart w:id="1" w:name="_Hlk210290643"/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149815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9942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bookmarkEnd w:id="1"/>
    <w:p w14:paraId="68321468" w14:textId="01BBC932" w:rsidR="00DE2B5B" w:rsidRDefault="00DE2B5B" w:rsidP="00DE2B5B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If not, where is the infant sleeping? (Mark all that apply.)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161833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Bassinet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77705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Car seat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141936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Swing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183796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Bouncy seat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164577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Crib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180461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Glider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188663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Carrier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99530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bed with others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125609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Someone’s arms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159042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Floor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168478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Adult bed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173597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Pillow/Boppy Pillow  </w:t>
      </w:r>
    </w:p>
    <w:p w14:paraId="51ACC0D5" w14:textId="70256B6C" w:rsidR="00DE2B5B" w:rsidRDefault="00DE2B5B" w:rsidP="00DE2B5B">
      <w:pPr>
        <w:widowControl w:val="0"/>
        <w:autoSpaceDE w:val="0"/>
        <w:autoSpaceDN w:val="0"/>
        <w:spacing w:after="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 what position does the client lay the baby down to sleep?</w:t>
      </w:r>
    </w:p>
    <w:p w14:paraId="1185B875" w14:textId="6241AA0F" w:rsidR="00DF3392" w:rsidRPr="00FA0906" w:rsidRDefault="00192CFD" w:rsidP="00FA0906">
      <w:pPr>
        <w:widowControl w:val="0"/>
        <w:autoSpaceDE w:val="0"/>
        <w:autoSpaceDN w:val="0"/>
        <w:spacing w:line="252" w:lineRule="exact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55883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DE2B5B" w:rsidRPr="00FA09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Back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1796276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DE2B5B" w:rsidRPr="00FA09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Side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97012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DE2B5B" w:rsidRPr="00FA09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F3392" w:rsidRPr="00FA09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Stomach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204982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DF3392" w:rsidRPr="00FA09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Other, specify: _______________________________________</w:t>
      </w:r>
    </w:p>
    <w:p w14:paraId="68862096" w14:textId="0EA86EAE" w:rsidR="00DF3392" w:rsidRPr="00DE2B5B" w:rsidRDefault="00DF3392" w:rsidP="00DF3392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Is the baby always placed on their back, in their own sleep space? </w:t>
      </w:r>
      <w:r w:rsidRPr="00DF33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</w:t>
      </w:r>
      <w:bookmarkStart w:id="2" w:name="_Hlk210293606"/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71732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173885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  <w:bookmarkEnd w:id="2"/>
    </w:p>
    <w:p w14:paraId="24D0D49A" w14:textId="258F4932" w:rsidR="00DF3392" w:rsidRDefault="00DF3392" w:rsidP="00DF3392">
      <w:pPr>
        <w:widowControl w:val="0"/>
        <w:autoSpaceDE w:val="0"/>
        <w:autoSpaceDN w:val="0"/>
        <w:spacing w:after="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Is the client putting anything in the portable crib with their baby other than a fitted sheet? 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200076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3099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17915BD6" w14:textId="4E837437" w:rsidR="00DF3392" w:rsidRDefault="00DF3392" w:rsidP="00DF3392">
      <w:pPr>
        <w:widowControl w:val="0"/>
        <w:autoSpaceDE w:val="0"/>
        <w:autoSpaceDN w:val="0"/>
        <w:spacing w:after="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If yes, what? Mark all that apply: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66885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Pillow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26468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Blankets/flat sheet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90575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Toys/stuffed animals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53462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Crib bumpers</w:t>
      </w:r>
    </w:p>
    <w:p w14:paraId="3D7A3E79" w14:textId="48193ED2" w:rsidR="00DF3392" w:rsidRDefault="00DF3392" w:rsidP="00DF3392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27868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Sleep positioner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88098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906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Other, specify: ____________________________________________________________</w:t>
      </w:r>
    </w:p>
    <w:p w14:paraId="3CEC4179" w14:textId="19A0451C" w:rsidR="009E36CD" w:rsidRDefault="009E36CD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Does the client ever leave their baby alone on sofas, recliners, waterbeds, beanbag chairs, air mattresses or adult beds (even for a few minutes? 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30724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12100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46E08B20" w14:textId="34D72C46" w:rsidR="009E36CD" w:rsidRDefault="009E36CD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Has the client discussed with all childcare providers the importance of placing the baby on their back to sleep, alone with only a fitted sheet in the crib?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3083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203700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379E2902" w14:textId="58EE4FF2" w:rsidR="009E36CD" w:rsidRDefault="009E36CD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Does the person/childcare provider caring for the baby provide a safe sleep space free from pillows, blankets, and toys and place the baby on its back to sleep? 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39588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174125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7424C7CA" w14:textId="5BD3D0F9" w:rsidR="009E36CD" w:rsidRDefault="009E36CD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Does the client need information or support to discuss safe sleep practices with other care providers?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35154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175046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271B7427" w14:textId="60858BFC" w:rsidR="0028270E" w:rsidRPr="0028270E" w:rsidRDefault="0028270E" w:rsidP="0028270E">
      <w:pPr>
        <w:widowControl w:val="0"/>
        <w:autoSpaceDE w:val="0"/>
        <w:autoSpaceDN w:val="0"/>
        <w:spacing w:after="120" w:line="252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Client Health Information</w:t>
      </w:r>
    </w:p>
    <w:p w14:paraId="79BF91D4" w14:textId="2D4765DC" w:rsidR="009E36CD" w:rsidRDefault="009E36CD" w:rsidP="009E36CD">
      <w:pPr>
        <w:widowControl w:val="0"/>
        <w:autoSpaceDE w:val="0"/>
        <w:autoSpaceDN w:val="0"/>
        <w:spacing w:after="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Since the baby was born, has the client used any tobacco products, including cigarettes, e-cigarettes, or chewing tobacco?                </w:t>
      </w:r>
    </w:p>
    <w:p w14:paraId="6DEC405C" w14:textId="6187705F" w:rsidR="009E36CD" w:rsidRDefault="009E36CD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33728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193481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5075104A" w14:textId="5CF801D2" w:rsidR="009E36CD" w:rsidRDefault="009E36CD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Would the client like more information or support to stop using tobacco products?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56352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174406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4A648DBF" w14:textId="3AF7BA90" w:rsidR="009E36CD" w:rsidRDefault="00630014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Is the baby being exposed to someone using tobacco products?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78755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519701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42389FFF" w14:textId="18877E42" w:rsidR="00630014" w:rsidRDefault="00630014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Where is the tobacco exposure occurring?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79335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Inside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63259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Outside</w:t>
      </w:r>
    </w:p>
    <w:p w14:paraId="1D20D3DE" w14:textId="7599E6ED" w:rsidR="00630014" w:rsidRDefault="00630014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Since the baby was born, has the client had any alcoholic drinks?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82755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191365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2D4B1C05" w14:textId="3A9E8426" w:rsidR="00630014" w:rsidRDefault="00630014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Would the client like more information or support in addressing alcohol use?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945374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211496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438158CF" w14:textId="3083C957" w:rsidR="00630014" w:rsidRDefault="00630014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Since the baby was born, has the client used any drugs not prescribed by a health care provider?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70996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190834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0159FA5A" w14:textId="7E259EE3" w:rsidR="00630014" w:rsidRDefault="00630014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Would the client like more information or support in addressing substance use?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68118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145945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5BC14DCD" w14:textId="0EFAAFBB" w:rsidR="00630014" w:rsidRDefault="00630014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Does the client have any concerns about keeping themselves or their family safe?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214257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72934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3C11950D" w14:textId="53B5A6F0" w:rsidR="00630014" w:rsidRDefault="00630014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Would the client like any additional information or support with their or their family’s safety?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7883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193172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12A665D0" w14:textId="25DF9AC2" w:rsidR="00630014" w:rsidRDefault="00630014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Has the client attended their postpartum medical appointment?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85738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22460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33EF6DD1" w14:textId="4C4BA20D" w:rsidR="00630014" w:rsidRDefault="00630014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Would the client like more information or support with scheduling a postpartum medical appointment?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72243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204077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4A19F7E2" w14:textId="0F2B0CBE" w:rsidR="00630014" w:rsidRDefault="00630014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Has the client noticed changes in their mood since the baby was born?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57512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23428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19F4FD1B" w14:textId="5763A49B" w:rsidR="00630014" w:rsidRDefault="00630014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Would the client like any additional information or support with their mental health?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61972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149491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5548E036" w14:textId="035F89B9" w:rsidR="00630014" w:rsidRDefault="00630014" w:rsidP="009E36CD">
      <w:pPr>
        <w:widowControl w:val="0"/>
        <w:autoSpaceDE w:val="0"/>
        <w:autoSpaceDN w:val="0"/>
        <w:spacing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Would the client like any additional information or support in managing their health conditions (for example, high blood pressure or diabetes)?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71727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127498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654DA533" w14:textId="27341437" w:rsidR="0028270E" w:rsidRPr="0028270E" w:rsidRDefault="0028270E" w:rsidP="0028270E">
      <w:pPr>
        <w:widowControl w:val="0"/>
        <w:autoSpaceDE w:val="0"/>
        <w:autoSpaceDN w:val="0"/>
        <w:spacing w:after="120" w:line="252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Sources of Information</w:t>
      </w:r>
    </w:p>
    <w:p w14:paraId="301BDE56" w14:textId="42DAF74A" w:rsidR="00630014" w:rsidRDefault="00630014" w:rsidP="00630014">
      <w:pPr>
        <w:widowControl w:val="0"/>
        <w:autoSpaceDE w:val="0"/>
        <w:autoSpaceDN w:val="0"/>
        <w:spacing w:after="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During the pregnancy, from what source(s) did the client get the most helpful information? Mark all that apply:</w:t>
      </w:r>
    </w:p>
    <w:p w14:paraId="553D132F" w14:textId="0EE356E4" w:rsidR="00630014" w:rsidRDefault="00192CFD" w:rsidP="00630014">
      <w:pPr>
        <w:widowControl w:val="0"/>
        <w:autoSpaceDE w:val="0"/>
        <w:autoSpaceDN w:val="0"/>
        <w:spacing w:after="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spacing w:val="22"/>
            <w:kern w:val="0"/>
            <w:sz w:val="20"/>
            <w:szCs w:val="20"/>
            <w14:ligatures w14:val="none"/>
          </w:rPr>
          <w:id w:val="103238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22"/>
              <w:kern w:val="0"/>
              <w:sz w:val="20"/>
              <w:szCs w:val="20"/>
              <w14:ligatures w14:val="none"/>
            </w:rPr>
            <w:t>☐</w:t>
          </w:r>
        </w:sdtContent>
      </w:sdt>
      <w:r w:rsidR="00024B73"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="00024B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Family/relatives</w:t>
      </w:r>
      <w:r w:rsidR="002827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375668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24B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Friend(s)/Neighbor(s)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369565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024B73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Health department/WIC</w:t>
      </w:r>
      <w:r w:rsidR="00024B73"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12806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24B73"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="00024B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Health care provider (doctor, nurse, other) </w:t>
      </w:r>
    </w:p>
    <w:p w14:paraId="03826B37" w14:textId="563D7BB8" w:rsidR="00024B73" w:rsidRDefault="00024B73" w:rsidP="00024B7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43259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024B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Formal class (prenatal, birthing, parenting)</w:t>
      </w:r>
      <w:r w:rsidRPr="00024B73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209319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024B73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024B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Print/media (books, television, brochures, magazines, internet)  </w:t>
      </w:r>
    </w:p>
    <w:p w14:paraId="6E7370DB" w14:textId="5C366180" w:rsidR="00024B73" w:rsidRPr="00024B73" w:rsidRDefault="00024B73" w:rsidP="00024B7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31823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024B73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Home or case management visit</w:t>
      </w:r>
      <w:r w:rsidRPr="00024B73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103060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024B73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Social media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82696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70E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Other, specify: __________________________________________</w:t>
      </w:r>
    </w:p>
    <w:p w14:paraId="74374EAF" w14:textId="7A78D35C" w:rsidR="00DE2B5B" w:rsidRPr="00DF3392" w:rsidRDefault="00DE2B5B" w:rsidP="00DF3392">
      <w:pPr>
        <w:widowControl w:val="0"/>
        <w:autoSpaceDE w:val="0"/>
        <w:autoSpaceDN w:val="0"/>
        <w:spacing w:line="252" w:lineRule="exact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71D3FB" w14:textId="7F81EFD1" w:rsidR="00B15E88" w:rsidRPr="00B15E88" w:rsidRDefault="00B15E88" w:rsidP="00B15E88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F60B27" w14:textId="77777777" w:rsidR="0067112B" w:rsidRDefault="0067112B" w:rsidP="00B15E88">
      <w:pPr>
        <w:spacing w:before="74"/>
        <w:ind w:left="317"/>
      </w:pPr>
    </w:p>
    <w:sectPr w:rsidR="0067112B" w:rsidSect="00B15E8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661D" w14:textId="77777777" w:rsidR="00C32FB9" w:rsidRDefault="00C32FB9" w:rsidP="00C32FB9">
      <w:pPr>
        <w:spacing w:after="0" w:line="240" w:lineRule="auto"/>
      </w:pPr>
      <w:r>
        <w:separator/>
      </w:r>
    </w:p>
  </w:endnote>
  <w:endnote w:type="continuationSeparator" w:id="0">
    <w:p w14:paraId="003415D0" w14:textId="77777777" w:rsidR="00C32FB9" w:rsidRDefault="00C32FB9" w:rsidP="00C3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12E0" w14:textId="5EA8D61B" w:rsidR="00C32FB9" w:rsidRDefault="00C32FB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2AC0A6" wp14:editId="192D56E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C8137" w14:textId="1B58CA0E" w:rsidR="00C32FB9" w:rsidRDefault="00192CF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32FB9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C32FB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32FB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REV 10/2025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2AC0A6" id="Group 57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F9C8137" w14:textId="1B58CA0E" w:rsidR="00C32FB9" w:rsidRDefault="00C32FB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REV 10/2025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46B6" w14:textId="77777777" w:rsidR="00C32FB9" w:rsidRDefault="00C32FB9" w:rsidP="00C32FB9">
      <w:pPr>
        <w:spacing w:after="0" w:line="240" w:lineRule="auto"/>
      </w:pPr>
      <w:r>
        <w:separator/>
      </w:r>
    </w:p>
  </w:footnote>
  <w:footnote w:type="continuationSeparator" w:id="0">
    <w:p w14:paraId="5197730B" w14:textId="77777777" w:rsidR="00C32FB9" w:rsidRDefault="00C32FB9" w:rsidP="00C32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0.25pt;height:19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33" type="#_x0000_t75" style="width:21.75pt;height:21.7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25B72531"/>
    <w:multiLevelType w:val="hybridMultilevel"/>
    <w:tmpl w:val="2016576C"/>
    <w:lvl w:ilvl="0" w:tplc="38324C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2E1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DEF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F80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82E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0B9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385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7C20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2A2D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5FF3D0F"/>
    <w:multiLevelType w:val="hybridMultilevel"/>
    <w:tmpl w:val="7574534E"/>
    <w:lvl w:ilvl="0" w:tplc="71ECED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D6AF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DE2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50D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8E4C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C7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F6D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B2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1889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60A557E"/>
    <w:multiLevelType w:val="hybridMultilevel"/>
    <w:tmpl w:val="F01E77EC"/>
    <w:lvl w:ilvl="0" w:tplc="0409000F">
      <w:start w:val="1"/>
      <w:numFmt w:val="decimal"/>
      <w:lvlText w:val="%1."/>
      <w:lvlJc w:val="left"/>
      <w:pPr>
        <w:ind w:left="4556" w:hanging="360"/>
      </w:pPr>
    </w:lvl>
    <w:lvl w:ilvl="1" w:tplc="04090019" w:tentative="1">
      <w:start w:val="1"/>
      <w:numFmt w:val="lowerLetter"/>
      <w:lvlText w:val="%2."/>
      <w:lvlJc w:val="left"/>
      <w:pPr>
        <w:ind w:left="5276" w:hanging="360"/>
      </w:pPr>
    </w:lvl>
    <w:lvl w:ilvl="2" w:tplc="0409001B" w:tentative="1">
      <w:start w:val="1"/>
      <w:numFmt w:val="lowerRoman"/>
      <w:lvlText w:val="%3."/>
      <w:lvlJc w:val="right"/>
      <w:pPr>
        <w:ind w:left="5996" w:hanging="180"/>
      </w:pPr>
    </w:lvl>
    <w:lvl w:ilvl="3" w:tplc="0409000F" w:tentative="1">
      <w:start w:val="1"/>
      <w:numFmt w:val="decimal"/>
      <w:lvlText w:val="%4."/>
      <w:lvlJc w:val="left"/>
      <w:pPr>
        <w:ind w:left="6716" w:hanging="360"/>
      </w:pPr>
    </w:lvl>
    <w:lvl w:ilvl="4" w:tplc="04090019" w:tentative="1">
      <w:start w:val="1"/>
      <w:numFmt w:val="lowerLetter"/>
      <w:lvlText w:val="%5."/>
      <w:lvlJc w:val="left"/>
      <w:pPr>
        <w:ind w:left="7436" w:hanging="360"/>
      </w:pPr>
    </w:lvl>
    <w:lvl w:ilvl="5" w:tplc="0409001B" w:tentative="1">
      <w:start w:val="1"/>
      <w:numFmt w:val="lowerRoman"/>
      <w:lvlText w:val="%6."/>
      <w:lvlJc w:val="right"/>
      <w:pPr>
        <w:ind w:left="8156" w:hanging="180"/>
      </w:pPr>
    </w:lvl>
    <w:lvl w:ilvl="6" w:tplc="0409000F" w:tentative="1">
      <w:start w:val="1"/>
      <w:numFmt w:val="decimal"/>
      <w:lvlText w:val="%7."/>
      <w:lvlJc w:val="left"/>
      <w:pPr>
        <w:ind w:left="8876" w:hanging="360"/>
      </w:pPr>
    </w:lvl>
    <w:lvl w:ilvl="7" w:tplc="04090019" w:tentative="1">
      <w:start w:val="1"/>
      <w:numFmt w:val="lowerLetter"/>
      <w:lvlText w:val="%8."/>
      <w:lvlJc w:val="left"/>
      <w:pPr>
        <w:ind w:left="9596" w:hanging="360"/>
      </w:pPr>
    </w:lvl>
    <w:lvl w:ilvl="8" w:tplc="0409001B" w:tentative="1">
      <w:start w:val="1"/>
      <w:numFmt w:val="lowerRoman"/>
      <w:lvlText w:val="%9."/>
      <w:lvlJc w:val="right"/>
      <w:pPr>
        <w:ind w:left="10316" w:hanging="180"/>
      </w:pPr>
    </w:lvl>
  </w:abstractNum>
  <w:abstractNum w:abstractNumId="3" w15:restartNumberingAfterBreak="0">
    <w:nsid w:val="678F1952"/>
    <w:multiLevelType w:val="hybridMultilevel"/>
    <w:tmpl w:val="22A2F56E"/>
    <w:lvl w:ilvl="0" w:tplc="185AB5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AD9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BE6C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E0C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822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760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0C0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065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424F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AA80A52"/>
    <w:multiLevelType w:val="hybridMultilevel"/>
    <w:tmpl w:val="5BB6D0B8"/>
    <w:lvl w:ilvl="0" w:tplc="C452399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395216">
    <w:abstractNumId w:val="1"/>
  </w:num>
  <w:num w:numId="2" w16cid:durableId="963852230">
    <w:abstractNumId w:val="2"/>
  </w:num>
  <w:num w:numId="3" w16cid:durableId="1891914335">
    <w:abstractNumId w:val="4"/>
  </w:num>
  <w:num w:numId="4" w16cid:durableId="1807235232">
    <w:abstractNumId w:val="3"/>
  </w:num>
  <w:num w:numId="5" w16cid:durableId="42592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88"/>
    <w:rsid w:val="00024B73"/>
    <w:rsid w:val="00075D6C"/>
    <w:rsid w:val="00096189"/>
    <w:rsid w:val="00141CFD"/>
    <w:rsid w:val="00192CFD"/>
    <w:rsid w:val="001C3453"/>
    <w:rsid w:val="002437DF"/>
    <w:rsid w:val="0028270E"/>
    <w:rsid w:val="002B2DD3"/>
    <w:rsid w:val="002D70F6"/>
    <w:rsid w:val="004C1237"/>
    <w:rsid w:val="005F6E6D"/>
    <w:rsid w:val="00630014"/>
    <w:rsid w:val="006513AE"/>
    <w:rsid w:val="0067112B"/>
    <w:rsid w:val="00682B9B"/>
    <w:rsid w:val="0090610E"/>
    <w:rsid w:val="009E36CD"/>
    <w:rsid w:val="00B15E88"/>
    <w:rsid w:val="00C32FB9"/>
    <w:rsid w:val="00CC1DED"/>
    <w:rsid w:val="00CD3CD3"/>
    <w:rsid w:val="00D3694A"/>
    <w:rsid w:val="00DE2B5B"/>
    <w:rsid w:val="00DF3392"/>
    <w:rsid w:val="00ED02B3"/>
    <w:rsid w:val="00FA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50C09"/>
  <w15:chartTrackingRefBased/>
  <w15:docId w15:val="{D1F8ACC8-EB51-409B-BD8D-B8263FAC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E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2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FB9"/>
  </w:style>
  <w:style w:type="paragraph" w:styleId="Footer">
    <w:name w:val="footer"/>
    <w:basedOn w:val="Normal"/>
    <w:link w:val="FooterChar"/>
    <w:uiPriority w:val="99"/>
    <w:unhideWhenUsed/>
    <w:rsid w:val="00C32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 10/2025</dc:subject>
  <dc:creator>Viele, Connie</dc:creator>
  <cp:keywords/>
  <dc:description/>
  <cp:lastModifiedBy>Viele, Connie</cp:lastModifiedBy>
  <cp:revision>5</cp:revision>
  <dcterms:created xsi:type="dcterms:W3CDTF">2025-10-02T16:11:00Z</dcterms:created>
  <dcterms:modified xsi:type="dcterms:W3CDTF">2025-12-11T21:31:00Z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7f5d312f-97f2-4fff-b345-b857e4420a13</vt:lpwstr>
  </property>
</Properties>
</file>