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1889A" w14:textId="488A924F" w:rsidR="00AA1A95" w:rsidRPr="006362EE" w:rsidRDefault="00330CB2" w:rsidP="007150F8">
      <w:pPr>
        <w:spacing w:line="240" w:lineRule="auto"/>
        <w:contextualSpacing/>
        <w:rPr>
          <w:rFonts w:ascii="Arial" w:hAnsi="Arial" w:cs="Arial"/>
          <w:color w:val="000000" w:themeColor="text1"/>
          <w:u w:val="single"/>
          <w:shd w:val="clear" w:color="auto" w:fill="FFFFFF"/>
        </w:rPr>
      </w:pPr>
      <w:r w:rsidRPr="006362EE">
        <w:rPr>
          <w:rFonts w:ascii="Arial" w:hAnsi="Arial" w:cs="Arial"/>
          <w:i/>
          <w:iCs/>
          <w:noProof/>
          <w:color w:val="000000" w:themeColor="text1"/>
          <w:shd w:val="clear" w:color="auto" w:fill="FFFFFF"/>
        </w:rPr>
        <w:drawing>
          <wp:anchor distT="0" distB="0" distL="114300" distR="114300" simplePos="0" relativeHeight="251676672" behindDoc="1" locked="0" layoutInCell="1" allowOverlap="1" wp14:anchorId="72B41F2F" wp14:editId="7C1A7349">
            <wp:simplePos x="0" y="0"/>
            <wp:positionH relativeFrom="column">
              <wp:posOffset>3362325</wp:posOffset>
            </wp:positionH>
            <wp:positionV relativeFrom="paragraph">
              <wp:posOffset>152400</wp:posOffset>
            </wp:positionV>
            <wp:extent cx="2849245" cy="3686175"/>
            <wp:effectExtent l="152400" t="152400" r="370205" b="371475"/>
            <wp:wrapTight wrapText="bothSides">
              <wp:wrapPolygon edited="0">
                <wp:start x="578" y="-893"/>
                <wp:lineTo x="-1155" y="-670"/>
                <wp:lineTo x="-1155" y="20763"/>
                <wp:lineTo x="-867" y="22549"/>
                <wp:lineTo x="1300" y="23442"/>
                <wp:lineTo x="1444" y="23665"/>
                <wp:lineTo x="21663" y="23665"/>
                <wp:lineTo x="21807" y="23442"/>
                <wp:lineTo x="23829" y="22549"/>
                <wp:lineTo x="24262" y="20763"/>
                <wp:lineTo x="24262" y="1116"/>
                <wp:lineTo x="22529" y="-558"/>
                <wp:lineTo x="22385" y="-893"/>
                <wp:lineTo x="578" y="-893"/>
              </wp:wrapPolygon>
            </wp:wrapTight>
            <wp:docPr id="19444523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245" cy="36861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D1978" w:rsidRPr="006362EE">
        <w:rPr>
          <w:rFonts w:ascii="Arial" w:hAnsi="Arial" w:cs="Arial"/>
          <w:b/>
          <w:bCs/>
          <w:noProof/>
          <w:color w:val="000000" w:themeColor="text1"/>
          <w:u w:val="single"/>
        </w:rPr>
        <w:drawing>
          <wp:anchor distT="0" distB="0" distL="114300" distR="114300" simplePos="0" relativeHeight="251659264" behindDoc="0" locked="0" layoutInCell="1" allowOverlap="1" wp14:anchorId="5242B988" wp14:editId="64EB787B">
            <wp:simplePos x="0" y="0"/>
            <wp:positionH relativeFrom="column">
              <wp:posOffset>-257175</wp:posOffset>
            </wp:positionH>
            <wp:positionV relativeFrom="paragraph">
              <wp:posOffset>95250</wp:posOffset>
            </wp:positionV>
            <wp:extent cx="1238250" cy="1238250"/>
            <wp:effectExtent l="0" t="0" r="0" b="0"/>
            <wp:wrapThrough wrapText="bothSides">
              <wp:wrapPolygon edited="0">
                <wp:start x="0" y="0"/>
                <wp:lineTo x="0" y="21268"/>
                <wp:lineTo x="21268" y="21268"/>
                <wp:lineTo x="21268" y="0"/>
                <wp:lineTo x="0" y="0"/>
              </wp:wrapPolygon>
            </wp:wrapThrough>
            <wp:docPr id="6" name="Picture 6" descr="Did you know Images | Free Vectors, Stock Photos &amp; 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d you know Images | Free Vectors, Stock Photos &amp; PS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F08627" w14:textId="45577E06" w:rsidR="007150F8" w:rsidRPr="006362EE" w:rsidRDefault="007150F8" w:rsidP="007150F8">
      <w:pPr>
        <w:spacing w:line="240" w:lineRule="auto"/>
        <w:contextualSpacing/>
        <w:rPr>
          <w:rFonts w:ascii="Arial" w:hAnsi="Arial" w:cs="Arial"/>
          <w:b/>
          <w:bCs/>
          <w:color w:val="000000" w:themeColor="text1"/>
          <w:shd w:val="clear" w:color="auto" w:fill="FFFFFF"/>
        </w:rPr>
      </w:pPr>
      <w:r w:rsidRPr="006362EE">
        <w:rPr>
          <w:rFonts w:ascii="Arial" w:hAnsi="Arial" w:cs="Arial"/>
          <w:b/>
          <w:bCs/>
          <w:color w:val="000000" w:themeColor="text1"/>
          <w:shd w:val="clear" w:color="auto" w:fill="FFFFFF"/>
        </w:rPr>
        <w:t>ParentLink is on Social Media</w:t>
      </w:r>
    </w:p>
    <w:p w14:paraId="606A602F" w14:textId="4B4C7943" w:rsidR="007150F8" w:rsidRPr="006362EE" w:rsidRDefault="007150F8" w:rsidP="007150F8">
      <w:pPr>
        <w:spacing w:line="240" w:lineRule="auto"/>
        <w:contextualSpacing/>
        <w:rPr>
          <w:rFonts w:ascii="Arial" w:hAnsi="Arial" w:cs="Arial"/>
          <w:b/>
          <w:bCs/>
          <w:color w:val="000000" w:themeColor="text1"/>
          <w:shd w:val="clear" w:color="auto" w:fill="FFFFFF"/>
        </w:rPr>
      </w:pPr>
    </w:p>
    <w:p w14:paraId="46D9FACD" w14:textId="468CAB39" w:rsidR="007150F8" w:rsidRPr="006362EE" w:rsidRDefault="007150F8" w:rsidP="007150F8">
      <w:pPr>
        <w:spacing w:line="240" w:lineRule="auto"/>
        <w:contextualSpacing/>
        <w:rPr>
          <w:rFonts w:ascii="Arial" w:hAnsi="Arial" w:cs="Arial"/>
          <w:i/>
          <w:iCs/>
          <w:color w:val="000000" w:themeColor="text1"/>
          <w:shd w:val="clear" w:color="auto" w:fill="FFFFFF"/>
        </w:rPr>
      </w:pPr>
      <w:r w:rsidRPr="006362EE">
        <w:rPr>
          <w:rFonts w:ascii="Arial" w:hAnsi="Arial" w:cs="Arial"/>
          <w:color w:val="000000" w:themeColor="text1"/>
          <w:shd w:val="clear" w:color="auto" w:fill="FFFFFF"/>
        </w:rPr>
        <w:t xml:space="preserve">Find ParentLink on </w:t>
      </w:r>
      <w:hyperlink r:id="rId10" w:history="1">
        <w:r w:rsidRPr="006362EE">
          <w:rPr>
            <w:rStyle w:val="Hyperlink"/>
            <w:rFonts w:ascii="Arial" w:hAnsi="Arial" w:cs="Arial"/>
            <w:color w:val="000000" w:themeColor="text1"/>
            <w:shd w:val="clear" w:color="auto" w:fill="FFFFFF"/>
          </w:rPr>
          <w:t>Facebook</w:t>
        </w:r>
      </w:hyperlink>
      <w:r w:rsidRPr="006362EE">
        <w:rPr>
          <w:rFonts w:ascii="Arial" w:hAnsi="Arial" w:cs="Arial"/>
          <w:color w:val="000000" w:themeColor="text1"/>
          <w:shd w:val="clear" w:color="auto" w:fill="FFFFFF"/>
        </w:rPr>
        <w:t xml:space="preserve"> and </w:t>
      </w:r>
      <w:hyperlink r:id="rId11" w:history="1">
        <w:r w:rsidRPr="006362EE">
          <w:rPr>
            <w:rStyle w:val="Hyperlink"/>
            <w:rFonts w:ascii="Arial" w:hAnsi="Arial" w:cs="Arial"/>
            <w:color w:val="000000" w:themeColor="text1"/>
            <w:shd w:val="clear" w:color="auto" w:fill="FFFFFF"/>
          </w:rPr>
          <w:t>Instagram</w:t>
        </w:r>
      </w:hyperlink>
      <w:r w:rsidRPr="006362EE">
        <w:rPr>
          <w:rFonts w:ascii="Arial" w:hAnsi="Arial" w:cs="Arial"/>
          <w:color w:val="000000" w:themeColor="text1"/>
          <w:shd w:val="clear" w:color="auto" w:fill="FFFFFF"/>
        </w:rPr>
        <w:t xml:space="preserve"> and give them a </w:t>
      </w:r>
      <w:r w:rsidRPr="006362EE">
        <w:rPr>
          <w:rFonts w:ascii="Arial" w:hAnsi="Arial" w:cs="Arial"/>
          <w:i/>
          <w:iCs/>
          <w:color w:val="000000" w:themeColor="text1"/>
          <w:shd w:val="clear" w:color="auto" w:fill="FFFFFF"/>
        </w:rPr>
        <w:t>FOLLOW.</w:t>
      </w:r>
    </w:p>
    <w:p w14:paraId="65D942C1" w14:textId="0C7B8073" w:rsidR="007150F8" w:rsidRPr="006362EE" w:rsidRDefault="007150F8" w:rsidP="007150F8">
      <w:pPr>
        <w:spacing w:line="240" w:lineRule="auto"/>
        <w:contextualSpacing/>
        <w:rPr>
          <w:rFonts w:ascii="Arial" w:hAnsi="Arial" w:cs="Arial"/>
          <w:i/>
          <w:iCs/>
          <w:color w:val="000000" w:themeColor="text1"/>
          <w:shd w:val="clear" w:color="auto" w:fill="FFFFFF"/>
        </w:rPr>
      </w:pPr>
    </w:p>
    <w:p w14:paraId="04EA5F4F" w14:textId="602ACC97" w:rsidR="007150F8" w:rsidRPr="006362EE" w:rsidRDefault="007150F8" w:rsidP="007150F8">
      <w:pPr>
        <w:spacing w:line="240" w:lineRule="auto"/>
        <w:contextualSpacing/>
        <w:rPr>
          <w:rFonts w:ascii="Arial" w:hAnsi="Arial" w:cs="Arial"/>
          <w:color w:val="000000" w:themeColor="text1"/>
          <w:shd w:val="clear" w:color="auto" w:fill="FFFFFF"/>
        </w:rPr>
      </w:pPr>
      <w:r w:rsidRPr="006362EE">
        <w:rPr>
          <w:rFonts w:ascii="Arial" w:hAnsi="Arial" w:cs="Arial"/>
          <w:color w:val="000000" w:themeColor="text1"/>
          <w:shd w:val="clear" w:color="auto" w:fill="FFFFFF"/>
        </w:rPr>
        <w:t xml:space="preserve">Share content and photos directly to your LPHAs social </w:t>
      </w:r>
    </w:p>
    <w:p w14:paraId="4912D7FE" w14:textId="42B599B0" w:rsidR="007150F8" w:rsidRPr="006362EE" w:rsidRDefault="007150F8" w:rsidP="00BE10C7">
      <w:pPr>
        <w:spacing w:line="240" w:lineRule="auto"/>
        <w:ind w:left="1710"/>
        <w:contextualSpacing/>
        <w:rPr>
          <w:rFonts w:ascii="Arial" w:hAnsi="Arial" w:cs="Arial"/>
          <w:color w:val="000000" w:themeColor="text1"/>
          <w:shd w:val="clear" w:color="auto" w:fill="FFFFFF"/>
        </w:rPr>
      </w:pPr>
      <w:r w:rsidRPr="006362EE">
        <w:rPr>
          <w:rFonts w:ascii="Arial" w:hAnsi="Arial" w:cs="Arial"/>
          <w:color w:val="000000" w:themeColor="text1"/>
          <w:shd w:val="clear" w:color="auto" w:fill="FFFFFF"/>
        </w:rPr>
        <w:t xml:space="preserve">media platforms, such as the </w:t>
      </w:r>
      <w:r w:rsidR="00BE10C7" w:rsidRPr="006362EE">
        <w:rPr>
          <w:rFonts w:ascii="Arial" w:hAnsi="Arial" w:cs="Arial"/>
          <w:i/>
          <w:iCs/>
          <w:color w:val="000000" w:themeColor="text1"/>
          <w:shd w:val="clear" w:color="auto" w:fill="FFFFFF"/>
        </w:rPr>
        <w:t xml:space="preserve">Summer Activities </w:t>
      </w:r>
      <w:r w:rsidR="00BE10C7" w:rsidRPr="006362EE">
        <w:rPr>
          <w:rFonts w:ascii="Arial" w:hAnsi="Arial" w:cs="Arial"/>
          <w:color w:val="000000" w:themeColor="text1"/>
          <w:shd w:val="clear" w:color="auto" w:fill="FFFFFF"/>
        </w:rPr>
        <w:t>list.</w:t>
      </w:r>
    </w:p>
    <w:p w14:paraId="6D304D09" w14:textId="317BE25F" w:rsidR="007150F8" w:rsidRPr="006362EE" w:rsidRDefault="007150F8" w:rsidP="007150F8">
      <w:pPr>
        <w:spacing w:line="240" w:lineRule="auto"/>
        <w:contextualSpacing/>
        <w:rPr>
          <w:rFonts w:ascii="Arial" w:hAnsi="Arial" w:cs="Arial"/>
          <w:color w:val="000000" w:themeColor="text1"/>
          <w:shd w:val="clear" w:color="auto" w:fill="FFFFFF"/>
        </w:rPr>
      </w:pPr>
    </w:p>
    <w:p w14:paraId="1E4E80BA" w14:textId="7E6588ED"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3EDD43BD" w14:textId="1C97913F"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484F1CDD" w14:textId="22ED31F1"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5DBA042D" w14:textId="2A6EB1AC"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45A0329F" w14:textId="6DE0DB1C"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2709BE4B" w14:textId="37951676"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1AB76543" w14:textId="0875DEED"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0CEF5AE5" w14:textId="6E9246CF"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798E8BA7" w14:textId="76FC97C4"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7CD76B80" w14:textId="288CC185" w:rsidR="007150F8" w:rsidRPr="006362EE" w:rsidRDefault="007150F8" w:rsidP="007150F8">
      <w:pPr>
        <w:spacing w:line="240" w:lineRule="auto"/>
        <w:contextualSpacing/>
        <w:rPr>
          <w:rFonts w:ascii="Arial" w:hAnsi="Arial" w:cs="Arial"/>
          <w:b/>
          <w:bCs/>
          <w:color w:val="000000" w:themeColor="text1"/>
          <w:u w:val="single"/>
          <w:shd w:val="clear" w:color="auto" w:fill="FFFFFF"/>
        </w:rPr>
      </w:pPr>
    </w:p>
    <w:p w14:paraId="201C4C28" w14:textId="5A6CBCE0" w:rsidR="007150F8" w:rsidRPr="006362EE" w:rsidRDefault="007150F8" w:rsidP="007150F8">
      <w:pPr>
        <w:spacing w:line="240" w:lineRule="auto"/>
        <w:contextualSpacing/>
        <w:rPr>
          <w:rFonts w:ascii="Arial" w:hAnsi="Arial" w:cs="Arial"/>
          <w:color w:val="000000" w:themeColor="text1"/>
        </w:rPr>
      </w:pPr>
    </w:p>
    <w:p w14:paraId="2441F07B" w14:textId="76945AF0" w:rsidR="00615C6D" w:rsidRPr="006362EE" w:rsidRDefault="00615C6D" w:rsidP="00615C6D">
      <w:pPr>
        <w:spacing w:line="240" w:lineRule="auto"/>
        <w:contextualSpacing/>
        <w:jc w:val="center"/>
        <w:rPr>
          <w:rFonts w:ascii="Arial" w:hAnsi="Arial" w:cs="Arial"/>
          <w:color w:val="000000" w:themeColor="text1"/>
        </w:rPr>
      </w:pPr>
    </w:p>
    <w:p w14:paraId="4E6E9202" w14:textId="7255BD1E" w:rsidR="00615C6D" w:rsidRPr="006362EE" w:rsidRDefault="00615C6D" w:rsidP="00615C6D">
      <w:pPr>
        <w:spacing w:line="240" w:lineRule="auto"/>
        <w:contextualSpacing/>
        <w:rPr>
          <w:rFonts w:ascii="Arial" w:hAnsi="Arial" w:cs="Arial"/>
          <w:color w:val="000000" w:themeColor="text1"/>
        </w:rPr>
      </w:pPr>
    </w:p>
    <w:p w14:paraId="6896C948" w14:textId="6E0274D3" w:rsidR="00615C6D" w:rsidRPr="006362EE" w:rsidRDefault="00330CB2" w:rsidP="00CA471C">
      <w:pPr>
        <w:spacing w:line="240" w:lineRule="auto"/>
        <w:contextualSpacing/>
        <w:rPr>
          <w:rFonts w:ascii="Arial" w:hAnsi="Arial" w:cs="Arial"/>
          <w:color w:val="000000" w:themeColor="text1"/>
        </w:rPr>
      </w:pPr>
      <w:r w:rsidRPr="006362EE">
        <w:rPr>
          <w:rFonts w:ascii="Arial" w:hAnsi="Arial" w:cs="Arial"/>
          <w:b/>
          <w:noProof/>
          <w:color w:val="000000" w:themeColor="text1"/>
        </w:rPr>
        <w:drawing>
          <wp:anchor distT="0" distB="0" distL="114300" distR="114300" simplePos="0" relativeHeight="251669504" behindDoc="0" locked="0" layoutInCell="1" allowOverlap="1" wp14:anchorId="66697449" wp14:editId="10B960D0">
            <wp:simplePos x="0" y="0"/>
            <wp:positionH relativeFrom="margin">
              <wp:posOffset>-254000</wp:posOffset>
            </wp:positionH>
            <wp:positionV relativeFrom="paragraph">
              <wp:posOffset>173990</wp:posOffset>
            </wp:positionV>
            <wp:extent cx="1643380" cy="1223010"/>
            <wp:effectExtent l="0" t="0" r="0" b="0"/>
            <wp:wrapThrough wrapText="bothSides">
              <wp:wrapPolygon edited="0">
                <wp:start x="0" y="0"/>
                <wp:lineTo x="0" y="21196"/>
                <wp:lineTo x="21283" y="21196"/>
                <wp:lineTo x="21283" y="0"/>
                <wp:lineTo x="0" y="0"/>
              </wp:wrapPolygon>
            </wp:wrapThrough>
            <wp:docPr id="1894472719" name="Picture 1894472719" descr="Graphic Facilitation - Idea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phic Facilitation - Idea 3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3380" cy="1223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49E27B" w14:textId="5B1A036E" w:rsidR="007945EC" w:rsidRPr="006362EE" w:rsidRDefault="00330CB2" w:rsidP="00BE10C7">
      <w:pPr>
        <w:spacing w:line="240" w:lineRule="auto"/>
        <w:contextualSpacing/>
        <w:rPr>
          <w:rFonts w:ascii="Arial" w:hAnsi="Arial" w:cs="Arial"/>
          <w:b/>
          <w:bCs/>
          <w:color w:val="000000" w:themeColor="text1"/>
        </w:rPr>
      </w:pPr>
      <w:r w:rsidRPr="006362EE">
        <w:rPr>
          <w:rFonts w:ascii="Arial" w:hAnsi="Arial" w:cs="Arial"/>
          <w:b/>
          <w:bCs/>
          <w:color w:val="000000" w:themeColor="text1"/>
        </w:rPr>
        <w:t>Missouri Department of Social Services has published the ToRCH Care Hub Onboarding and Operations Procedures Manual</w:t>
      </w:r>
    </w:p>
    <w:p w14:paraId="015F98E4" w14:textId="77777777" w:rsidR="00330CB2" w:rsidRPr="006362EE" w:rsidRDefault="00330CB2" w:rsidP="00330CB2">
      <w:pPr>
        <w:pStyle w:val="NormalWeb"/>
        <w:spacing w:before="0" w:beforeAutospacing="0" w:after="150" w:afterAutospacing="0"/>
        <w:rPr>
          <w:rFonts w:ascii="Arial" w:hAnsi="Arial" w:cs="Arial"/>
          <w:color w:val="000000" w:themeColor="text1"/>
          <w:sz w:val="22"/>
          <w:szCs w:val="22"/>
        </w:rPr>
      </w:pPr>
      <w:r w:rsidRPr="006362EE">
        <w:rPr>
          <w:rFonts w:ascii="Arial" w:hAnsi="Arial" w:cs="Arial"/>
          <w:color w:val="000000" w:themeColor="text1"/>
          <w:sz w:val="22"/>
          <w:szCs w:val="22"/>
        </w:rPr>
        <w:t xml:space="preserve">The Missouri Department of Social Services (DSS) has published the </w:t>
      </w:r>
      <w:r w:rsidRPr="006362EE">
        <w:rPr>
          <w:rStyle w:val="Strong"/>
          <w:rFonts w:ascii="Arial" w:hAnsi="Arial" w:cs="Arial"/>
          <w:color w:val="000000" w:themeColor="text1"/>
          <w:sz w:val="22"/>
          <w:szCs w:val="22"/>
        </w:rPr>
        <w:t>ToRCH Care Hub Onboarding &amp; Operations Procedures Manual</w:t>
      </w:r>
      <w:r w:rsidRPr="006362EE">
        <w:rPr>
          <w:rFonts w:ascii="Arial" w:hAnsi="Arial" w:cs="Arial"/>
          <w:color w:val="000000" w:themeColor="text1"/>
          <w:sz w:val="22"/>
          <w:szCs w:val="22"/>
        </w:rPr>
        <w:t xml:space="preserve"> to support organizations participating in Missouri’s Rural Health Transformation Program (RHTP).</w:t>
      </w:r>
    </w:p>
    <w:p w14:paraId="4B79037F" w14:textId="77777777" w:rsidR="00330CB2" w:rsidRPr="006362EE" w:rsidRDefault="00330CB2" w:rsidP="00330CB2">
      <w:pPr>
        <w:pStyle w:val="NormalWeb"/>
        <w:spacing w:before="0" w:beforeAutospacing="0" w:after="150" w:afterAutospacing="0"/>
        <w:rPr>
          <w:rFonts w:ascii="Arial" w:hAnsi="Arial" w:cs="Arial"/>
          <w:color w:val="000000" w:themeColor="text1"/>
          <w:sz w:val="22"/>
          <w:szCs w:val="22"/>
        </w:rPr>
      </w:pPr>
      <w:r w:rsidRPr="006362EE">
        <w:rPr>
          <w:rFonts w:ascii="Arial" w:hAnsi="Arial" w:cs="Arial"/>
          <w:color w:val="000000" w:themeColor="text1"/>
          <w:sz w:val="22"/>
          <w:szCs w:val="22"/>
        </w:rPr>
        <w:t>The Hub Manual serves as the primary operational guide for ToRCH Care Hubs. It outlines the end-to-end process for Hub onboarding, governance and leadership structures, operating and support models, roles and responsibilities, localized programs, standard operating procedures, and data and assessment tools. It also includes key templates, tools, and sample materials to support Hub planning and ongoing operations.</w:t>
      </w:r>
    </w:p>
    <w:p w14:paraId="7C880077" w14:textId="77777777" w:rsidR="00330CB2" w:rsidRPr="006362EE" w:rsidRDefault="00330CB2" w:rsidP="00330CB2">
      <w:pPr>
        <w:pStyle w:val="NormalWeb"/>
        <w:spacing w:before="0" w:beforeAutospacing="0" w:after="150" w:afterAutospacing="0"/>
        <w:rPr>
          <w:rFonts w:ascii="Arial" w:hAnsi="Arial" w:cs="Arial"/>
          <w:color w:val="000000" w:themeColor="text1"/>
          <w:sz w:val="22"/>
          <w:szCs w:val="22"/>
        </w:rPr>
      </w:pPr>
      <w:r w:rsidRPr="006362EE">
        <w:rPr>
          <w:rFonts w:ascii="Arial" w:hAnsi="Arial" w:cs="Arial"/>
          <w:color w:val="000000" w:themeColor="text1"/>
          <w:sz w:val="22"/>
          <w:szCs w:val="22"/>
        </w:rPr>
        <w:t>The Manual is designed to support Hub Anchors and members, Regional Care Networks (RCNs), and other partners and stakeholders involved in establishing and operating ToRCH Care.</w:t>
      </w:r>
    </w:p>
    <w:p w14:paraId="0886DF07" w14:textId="77777777" w:rsidR="00330CB2" w:rsidRPr="006362EE" w:rsidRDefault="00330CB2" w:rsidP="00330CB2">
      <w:pPr>
        <w:pStyle w:val="NormalWeb"/>
        <w:spacing w:before="0" w:beforeAutospacing="0" w:after="150" w:afterAutospacing="0"/>
        <w:rPr>
          <w:rFonts w:ascii="Arial" w:hAnsi="Arial" w:cs="Arial"/>
          <w:color w:val="000000" w:themeColor="text1"/>
          <w:sz w:val="22"/>
          <w:szCs w:val="22"/>
        </w:rPr>
      </w:pPr>
      <w:r w:rsidRPr="006362EE">
        <w:rPr>
          <w:rFonts w:ascii="Arial" w:hAnsi="Arial" w:cs="Arial"/>
          <w:color w:val="000000" w:themeColor="text1"/>
          <w:sz w:val="22"/>
          <w:szCs w:val="22"/>
        </w:rPr>
        <w:t xml:space="preserve">DSS encourages all interested hub participants to </w:t>
      </w:r>
      <w:r w:rsidRPr="006362EE">
        <w:rPr>
          <w:rStyle w:val="Strong"/>
          <w:rFonts w:ascii="Arial" w:hAnsi="Arial" w:cs="Arial"/>
          <w:color w:val="000000" w:themeColor="text1"/>
          <w:sz w:val="22"/>
          <w:szCs w:val="22"/>
        </w:rPr>
        <w:t>read and review the Manual</w:t>
      </w:r>
      <w:r w:rsidRPr="006362EE">
        <w:rPr>
          <w:rFonts w:ascii="Arial" w:hAnsi="Arial" w:cs="Arial"/>
          <w:color w:val="000000" w:themeColor="text1"/>
          <w:sz w:val="22"/>
          <w:szCs w:val="22"/>
        </w:rPr>
        <w:t xml:space="preserve"> alongside other RHTP program materials. DSS has also prepared a Frequently Asked Questions (FAQs) document to assist. These are working documents. </w:t>
      </w:r>
    </w:p>
    <w:p w14:paraId="3926C485" w14:textId="77777777" w:rsidR="00330CB2" w:rsidRPr="006362EE" w:rsidRDefault="00330CB2" w:rsidP="00330CB2">
      <w:pPr>
        <w:pStyle w:val="NormalWeb"/>
        <w:spacing w:before="0" w:beforeAutospacing="0" w:after="150" w:afterAutospacing="0"/>
        <w:rPr>
          <w:rFonts w:ascii="Arial" w:hAnsi="Arial" w:cs="Arial"/>
          <w:color w:val="000000" w:themeColor="text1"/>
          <w:sz w:val="22"/>
          <w:szCs w:val="22"/>
        </w:rPr>
      </w:pPr>
      <w:r w:rsidRPr="006362EE">
        <w:rPr>
          <w:rFonts w:ascii="Arial" w:hAnsi="Arial" w:cs="Arial"/>
          <w:color w:val="000000" w:themeColor="text1"/>
          <w:sz w:val="22"/>
          <w:szCs w:val="22"/>
        </w:rPr>
        <w:t>By establishing a shared understanding of ToRCH Care expectations, processes, and operational requirements, the Manual aims to be a comprehensive and continuously updated resource for all ToRCH Care Hubs.</w:t>
      </w:r>
    </w:p>
    <w:p w14:paraId="796455CE" w14:textId="77777777" w:rsidR="00330CB2" w:rsidRPr="006362EE" w:rsidRDefault="00330CB2" w:rsidP="00330CB2">
      <w:pPr>
        <w:pStyle w:val="NormalWeb"/>
        <w:spacing w:before="0" w:beforeAutospacing="0" w:after="150" w:afterAutospacing="0"/>
        <w:rPr>
          <w:rStyle w:val="Strong"/>
          <w:rFonts w:ascii="Arial" w:hAnsi="Arial" w:cs="Arial"/>
          <w:color w:val="000000" w:themeColor="text1"/>
          <w:sz w:val="22"/>
          <w:szCs w:val="22"/>
        </w:rPr>
      </w:pPr>
    </w:p>
    <w:p w14:paraId="5303D8ED" w14:textId="77777777" w:rsidR="00330CB2" w:rsidRPr="006362EE" w:rsidRDefault="00330CB2" w:rsidP="00330CB2">
      <w:pPr>
        <w:pStyle w:val="NormalWeb"/>
        <w:spacing w:before="0" w:beforeAutospacing="0" w:after="150" w:afterAutospacing="0"/>
        <w:rPr>
          <w:rStyle w:val="Strong"/>
          <w:rFonts w:ascii="Arial" w:hAnsi="Arial" w:cs="Arial"/>
          <w:color w:val="000000" w:themeColor="text1"/>
          <w:sz w:val="22"/>
          <w:szCs w:val="22"/>
        </w:rPr>
      </w:pPr>
    </w:p>
    <w:p w14:paraId="1F4DE5E7" w14:textId="6F48B2E4" w:rsidR="00330CB2" w:rsidRPr="006362EE" w:rsidRDefault="00330CB2" w:rsidP="00330CB2">
      <w:pPr>
        <w:pStyle w:val="NormalWeb"/>
        <w:spacing w:before="0" w:beforeAutospacing="0" w:after="150" w:afterAutospacing="0"/>
        <w:rPr>
          <w:rFonts w:ascii="Arial" w:hAnsi="Arial" w:cs="Arial"/>
          <w:color w:val="000000" w:themeColor="text1"/>
          <w:sz w:val="22"/>
          <w:szCs w:val="22"/>
        </w:rPr>
      </w:pPr>
      <w:r w:rsidRPr="006362EE">
        <w:rPr>
          <w:rStyle w:val="Strong"/>
          <w:rFonts w:ascii="Arial" w:hAnsi="Arial" w:cs="Arial"/>
          <w:color w:val="000000" w:themeColor="text1"/>
          <w:sz w:val="22"/>
          <w:szCs w:val="22"/>
        </w:rPr>
        <w:t>Links:</w:t>
      </w:r>
    </w:p>
    <w:p w14:paraId="0A79A29E" w14:textId="77777777" w:rsidR="00330CB2" w:rsidRPr="006362EE" w:rsidRDefault="00330CB2" w:rsidP="00330CB2">
      <w:pPr>
        <w:numPr>
          <w:ilvl w:val="0"/>
          <w:numId w:val="5"/>
        </w:numPr>
        <w:spacing w:after="105" w:line="240" w:lineRule="auto"/>
        <w:rPr>
          <w:rFonts w:ascii="Arial" w:eastAsia="Times New Roman" w:hAnsi="Arial" w:cs="Arial"/>
          <w:color w:val="000000" w:themeColor="text1"/>
        </w:rPr>
      </w:pPr>
      <w:hyperlink r:id="rId13" w:tgtFrame="_blank" w:history="1">
        <w:r w:rsidRPr="006362EE">
          <w:rPr>
            <w:rStyle w:val="Hyperlink"/>
            <w:rFonts w:ascii="Arial" w:eastAsia="Times New Roman" w:hAnsi="Arial" w:cs="Arial"/>
            <w:b/>
            <w:bCs/>
            <w:color w:val="000000" w:themeColor="text1"/>
          </w:rPr>
          <w:t>ToRCH Care Hub Onboarding &amp; Operations Procedures Manual</w:t>
        </w:r>
      </w:hyperlink>
    </w:p>
    <w:p w14:paraId="776036C0" w14:textId="77777777" w:rsidR="00330CB2" w:rsidRPr="006362EE" w:rsidRDefault="00330CB2" w:rsidP="00330CB2">
      <w:pPr>
        <w:numPr>
          <w:ilvl w:val="0"/>
          <w:numId w:val="5"/>
        </w:numPr>
        <w:spacing w:after="105" w:line="240" w:lineRule="auto"/>
        <w:rPr>
          <w:rFonts w:ascii="Arial" w:eastAsia="Times New Roman" w:hAnsi="Arial" w:cs="Arial"/>
          <w:color w:val="000000" w:themeColor="text1"/>
        </w:rPr>
      </w:pPr>
      <w:hyperlink r:id="rId14" w:tgtFrame="_blank" w:history="1">
        <w:r w:rsidRPr="006362EE">
          <w:rPr>
            <w:rStyle w:val="Hyperlink"/>
            <w:rFonts w:ascii="Arial" w:eastAsia="Times New Roman" w:hAnsi="Arial" w:cs="Arial"/>
            <w:b/>
            <w:bCs/>
            <w:color w:val="000000" w:themeColor="text1"/>
          </w:rPr>
          <w:t>ToRCH Care FAQs</w:t>
        </w:r>
      </w:hyperlink>
    </w:p>
    <w:p w14:paraId="050115E7" w14:textId="77777777" w:rsidR="006362EE" w:rsidRPr="006362EE" w:rsidRDefault="006362EE" w:rsidP="006362EE">
      <w:pPr>
        <w:spacing w:after="105" w:line="240" w:lineRule="auto"/>
        <w:ind w:left="720"/>
        <w:rPr>
          <w:rFonts w:ascii="Arial" w:eastAsia="Times New Roman" w:hAnsi="Arial" w:cs="Arial"/>
          <w:color w:val="000000" w:themeColor="text1"/>
        </w:rPr>
      </w:pPr>
    </w:p>
    <w:p w14:paraId="68B80B04" w14:textId="6E42E2C8" w:rsidR="00470D8B" w:rsidRPr="006362EE" w:rsidRDefault="00330CB2" w:rsidP="00330CB2">
      <w:pPr>
        <w:pStyle w:val="NormalWeb"/>
        <w:spacing w:before="0" w:beforeAutospacing="0" w:after="150" w:afterAutospacing="0"/>
        <w:rPr>
          <w:rFonts w:ascii="Arial" w:hAnsi="Arial" w:cs="Arial"/>
          <w:color w:val="000000" w:themeColor="text1"/>
          <w:sz w:val="22"/>
          <w:szCs w:val="22"/>
        </w:rPr>
      </w:pPr>
      <w:r w:rsidRPr="006362EE">
        <w:rPr>
          <w:rFonts w:ascii="Arial" w:hAnsi="Arial" w:cs="Arial"/>
          <w:color w:val="000000" w:themeColor="text1"/>
          <w:sz w:val="22"/>
          <w:szCs w:val="22"/>
        </w:rPr>
        <w:t xml:space="preserve">Questions may be directed to </w:t>
      </w:r>
      <w:hyperlink r:id="rId15" w:history="1">
        <w:r w:rsidRPr="006362EE">
          <w:rPr>
            <w:rStyle w:val="Strong"/>
            <w:rFonts w:ascii="Arial" w:hAnsi="Arial" w:cs="Arial"/>
            <w:color w:val="000000" w:themeColor="text1"/>
            <w:sz w:val="22"/>
            <w:szCs w:val="22"/>
            <w:u w:val="single"/>
          </w:rPr>
          <w:t>DSS.RHTP@dss.mo.gov</w:t>
        </w:r>
        <w:r w:rsidRPr="006362EE">
          <w:rPr>
            <w:rFonts w:ascii="Arial" w:hAnsi="Arial" w:cs="Arial"/>
            <w:color w:val="000000" w:themeColor="text1"/>
            <w:sz w:val="22"/>
            <w:szCs w:val="22"/>
            <w:u w:val="single"/>
          </w:rPr>
          <w:br/>
        </w:r>
      </w:hyperlink>
    </w:p>
    <w:p w14:paraId="40AE64C4" w14:textId="77777777" w:rsidR="00330CB2" w:rsidRPr="006362EE" w:rsidRDefault="00330CB2" w:rsidP="00330CB2">
      <w:pPr>
        <w:pStyle w:val="NormalWeb"/>
        <w:spacing w:before="0" w:beforeAutospacing="0" w:after="150" w:afterAutospacing="0"/>
        <w:rPr>
          <w:rFonts w:ascii="Arial" w:eastAsiaTheme="minorHAnsi" w:hAnsi="Arial" w:cs="Arial"/>
          <w:color w:val="000000" w:themeColor="text1"/>
          <w:sz w:val="22"/>
          <w:szCs w:val="22"/>
        </w:rPr>
      </w:pPr>
    </w:p>
    <w:p w14:paraId="03DC077E" w14:textId="6A80456E" w:rsidR="00D55B2B" w:rsidRPr="006362EE" w:rsidRDefault="00470D8B" w:rsidP="00D82404">
      <w:pPr>
        <w:pStyle w:val="NormalWeb"/>
        <w:spacing w:before="0" w:beforeAutospacing="0" w:after="0" w:afterAutospacing="0"/>
        <w:contextualSpacing/>
        <w:rPr>
          <w:rFonts w:ascii="Arial" w:hAnsi="Arial" w:cs="Arial"/>
          <w:noProof/>
          <w:color w:val="000000" w:themeColor="text1"/>
          <w:sz w:val="22"/>
          <w:szCs w:val="22"/>
        </w:rPr>
      </w:pPr>
      <w:r w:rsidRPr="006362EE">
        <w:rPr>
          <w:rFonts w:ascii="Arial" w:hAnsi="Arial" w:cs="Arial"/>
          <w:noProof/>
          <w:color w:val="000000" w:themeColor="text1"/>
          <w:sz w:val="22"/>
          <w:szCs w:val="22"/>
        </w:rPr>
        <w:drawing>
          <wp:anchor distT="0" distB="0" distL="114300" distR="114300" simplePos="0" relativeHeight="251677696" behindDoc="1" locked="0" layoutInCell="1" allowOverlap="1" wp14:anchorId="75736DDD" wp14:editId="15B1F88A">
            <wp:simplePos x="0" y="0"/>
            <wp:positionH relativeFrom="column">
              <wp:posOffset>0</wp:posOffset>
            </wp:positionH>
            <wp:positionV relativeFrom="paragraph">
              <wp:posOffset>68580</wp:posOffset>
            </wp:positionV>
            <wp:extent cx="1548493" cy="1466850"/>
            <wp:effectExtent l="0" t="0" r="0" b="0"/>
            <wp:wrapTight wrapText="bothSides">
              <wp:wrapPolygon edited="0">
                <wp:start x="0" y="0"/>
                <wp:lineTo x="0" y="21319"/>
                <wp:lineTo x="21263" y="21319"/>
                <wp:lineTo x="21263" y="0"/>
                <wp:lineTo x="0" y="0"/>
              </wp:wrapPolygon>
            </wp:wrapTight>
            <wp:docPr id="526222339" name="Picture 5" descr="Imagery Clipart - Clipa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ry Clipart - ClipartSig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48493" cy="1466850"/>
                    </a:xfrm>
                    <a:prstGeom prst="rect">
                      <a:avLst/>
                    </a:prstGeom>
                    <a:noFill/>
                    <a:ln>
                      <a:noFill/>
                    </a:ln>
                  </pic:spPr>
                </pic:pic>
              </a:graphicData>
            </a:graphic>
          </wp:anchor>
        </w:drawing>
      </w:r>
    </w:p>
    <w:p w14:paraId="20AD6362" w14:textId="0F0F2BB2" w:rsidR="00470D8B" w:rsidRPr="006362EE" w:rsidRDefault="00470D8B" w:rsidP="00D82404">
      <w:pPr>
        <w:pStyle w:val="NormalWeb"/>
        <w:spacing w:before="0" w:beforeAutospacing="0" w:after="0" w:afterAutospacing="0"/>
        <w:contextualSpacing/>
        <w:rPr>
          <w:rFonts w:ascii="Arial" w:hAnsi="Arial" w:cs="Arial"/>
          <w:b/>
          <w:bCs/>
          <w:noProof/>
          <w:color w:val="000000" w:themeColor="text1"/>
          <w:sz w:val="22"/>
          <w:szCs w:val="22"/>
        </w:rPr>
      </w:pPr>
      <w:r w:rsidRPr="006362EE">
        <w:rPr>
          <w:rFonts w:ascii="Arial" w:hAnsi="Arial" w:cs="Arial"/>
          <w:b/>
          <w:bCs/>
          <w:noProof/>
          <w:color w:val="000000" w:themeColor="text1"/>
          <w:sz w:val="22"/>
          <w:szCs w:val="22"/>
        </w:rPr>
        <w:t>IN THE SPOTLIGHT</w:t>
      </w:r>
    </w:p>
    <w:p w14:paraId="78365A96" w14:textId="694A1777" w:rsidR="00D55B2B" w:rsidRPr="006362EE" w:rsidRDefault="00D55B2B" w:rsidP="00D82404">
      <w:pPr>
        <w:pStyle w:val="NormalWeb"/>
        <w:spacing w:before="0" w:beforeAutospacing="0" w:after="0" w:afterAutospacing="0"/>
        <w:contextualSpacing/>
        <w:rPr>
          <w:rFonts w:ascii="Arial" w:hAnsi="Arial" w:cs="Arial"/>
          <w:b/>
          <w:bCs/>
          <w:color w:val="000000" w:themeColor="text1"/>
          <w:sz w:val="22"/>
          <w:szCs w:val="22"/>
        </w:rPr>
      </w:pPr>
    </w:p>
    <w:p w14:paraId="54BA2A07" w14:textId="262332BE" w:rsidR="00D55B2B" w:rsidRPr="006362EE" w:rsidRDefault="00470D8B" w:rsidP="00D82404">
      <w:pPr>
        <w:pStyle w:val="NormalWeb"/>
        <w:spacing w:before="0" w:beforeAutospacing="0" w:after="0" w:afterAutospacing="0"/>
        <w:contextualSpacing/>
        <w:rPr>
          <w:rFonts w:ascii="Arial" w:hAnsi="Arial" w:cs="Arial"/>
          <w:b/>
          <w:bCs/>
          <w:color w:val="000000" w:themeColor="text1"/>
          <w:sz w:val="22"/>
          <w:szCs w:val="22"/>
        </w:rPr>
      </w:pPr>
      <w:r w:rsidRPr="006362EE">
        <w:rPr>
          <w:rFonts w:ascii="Arial" w:hAnsi="Arial" w:cs="Arial"/>
          <w:b/>
          <w:bCs/>
          <w:color w:val="000000" w:themeColor="text1"/>
          <w:sz w:val="22"/>
          <w:szCs w:val="22"/>
        </w:rPr>
        <w:t>Clay County Public Health Center</w:t>
      </w:r>
    </w:p>
    <w:p w14:paraId="4436B12F" w14:textId="50274CA9" w:rsidR="00AA1A95" w:rsidRPr="006362EE" w:rsidRDefault="00AA1A95" w:rsidP="00AA1A95">
      <w:pPr>
        <w:pStyle w:val="ListParagraph"/>
        <w:spacing w:after="0" w:line="240" w:lineRule="auto"/>
        <w:contextualSpacing w:val="0"/>
        <w:rPr>
          <w:rFonts w:ascii="Arial" w:eastAsia="Times New Roman" w:hAnsi="Arial" w:cs="Arial"/>
          <w:b/>
          <w:bCs/>
          <w:color w:val="000000" w:themeColor="text1"/>
          <w:u w:val="single"/>
        </w:rPr>
      </w:pPr>
    </w:p>
    <w:p w14:paraId="20036F88" w14:textId="52D65BA6" w:rsidR="00AA1A95" w:rsidRPr="006362EE" w:rsidRDefault="00330CB2" w:rsidP="00330CB2">
      <w:pPr>
        <w:pStyle w:val="ListParagraph"/>
        <w:spacing w:after="0" w:line="240" w:lineRule="auto"/>
        <w:contextualSpacing w:val="0"/>
        <w:rPr>
          <w:rFonts w:ascii="Arial" w:eastAsia="Times New Roman" w:hAnsi="Arial" w:cs="Arial"/>
          <w:b/>
          <w:bCs/>
          <w:color w:val="000000" w:themeColor="text1"/>
        </w:rPr>
      </w:pPr>
      <w:r w:rsidRPr="006362EE">
        <w:rPr>
          <w:rFonts w:ascii="Arial" w:eastAsia="Times New Roman" w:hAnsi="Arial" w:cs="Arial"/>
          <w:b/>
          <w:bCs/>
          <w:color w:val="000000" w:themeColor="text1"/>
        </w:rPr>
        <w:t xml:space="preserve">     </w:t>
      </w:r>
      <w:hyperlink r:id="rId17" w:history="1">
        <w:r w:rsidR="00AA1A95" w:rsidRPr="006362EE">
          <w:rPr>
            <w:rStyle w:val="Hyperlink"/>
            <w:rFonts w:ascii="Arial" w:eastAsia="Times New Roman" w:hAnsi="Arial" w:cs="Arial"/>
            <w:b/>
            <w:bCs/>
            <w:color w:val="000000" w:themeColor="text1"/>
            <w:u w:val="none"/>
          </w:rPr>
          <w:t>MOCPHE: Innovative Leadership</w:t>
        </w:r>
      </w:hyperlink>
    </w:p>
    <w:p w14:paraId="1649C076" w14:textId="77777777" w:rsidR="00470D8B" w:rsidRPr="006362EE" w:rsidRDefault="00470D8B" w:rsidP="00AA1A95">
      <w:pPr>
        <w:pStyle w:val="ListParagraph"/>
        <w:spacing w:after="0" w:line="240" w:lineRule="auto"/>
        <w:contextualSpacing w:val="0"/>
        <w:rPr>
          <w:rFonts w:ascii="Arial" w:eastAsia="Times New Roman" w:hAnsi="Arial" w:cs="Arial"/>
          <w:b/>
          <w:bCs/>
          <w:color w:val="000000" w:themeColor="text1"/>
          <w:u w:val="single"/>
        </w:rPr>
      </w:pPr>
    </w:p>
    <w:p w14:paraId="5EA868FA" w14:textId="09E7B5B8" w:rsidR="00AA1A95" w:rsidRPr="006362EE" w:rsidRDefault="00470D8B" w:rsidP="00330CB2">
      <w:pPr>
        <w:pStyle w:val="ListParagraph"/>
        <w:ind w:left="2880"/>
        <w:rPr>
          <w:rFonts w:ascii="Arial" w:hAnsi="Arial" w:cs="Arial"/>
          <w:i/>
          <w:iCs/>
          <w:color w:val="000000" w:themeColor="text1"/>
        </w:rPr>
      </w:pPr>
      <w:r w:rsidRPr="006362EE">
        <w:rPr>
          <w:rFonts w:ascii="Arial" w:hAnsi="Arial" w:cs="Arial"/>
          <w:i/>
          <w:iCs/>
          <w:color w:val="000000" w:themeColor="text1"/>
        </w:rPr>
        <w:t>Clay County Public Health Center received the Innovative Leadership Award for creating a community-centered, highly replicable model of public health outreach through their annual Family Fun Day. What began as a small gathering has grown into a major countywide event, engaging more than 30 partners and drawing over 2,200 residents in 2025, all while delivering practical education on nutrition, safety, physical activity, mental wellness, literacy, and local resources. Their team’s intentional design, from diverse educational stations to thoughtful additions like a Lactation Lounge, demonstrates how public health can meet families where they are and build lasting trust. This event exemplifies an innovative, high-quality program that other LPHAs can easily adapt to strengthen relationships and improve community health.</w:t>
      </w:r>
    </w:p>
    <w:p w14:paraId="07EC0575" w14:textId="77777777" w:rsidR="00470D8B" w:rsidRPr="006362EE" w:rsidRDefault="00470D8B" w:rsidP="00AA1A95">
      <w:pPr>
        <w:pStyle w:val="ListParagraph"/>
        <w:rPr>
          <w:rFonts w:ascii="Arial" w:hAnsi="Arial" w:cs="Arial"/>
          <w:i/>
          <w:iCs/>
          <w:color w:val="000000" w:themeColor="text1"/>
        </w:rPr>
      </w:pPr>
    </w:p>
    <w:p w14:paraId="789CC94B" w14:textId="26692A36" w:rsidR="00AA1A95" w:rsidRPr="006362EE" w:rsidRDefault="00AA1A95" w:rsidP="00330CB2">
      <w:pPr>
        <w:pStyle w:val="ListParagraph"/>
        <w:ind w:left="2160" w:firstLine="720"/>
        <w:rPr>
          <w:rFonts w:ascii="Arial" w:eastAsia="Times New Roman" w:hAnsi="Arial" w:cs="Arial"/>
          <w:b/>
          <w:bCs/>
          <w:color w:val="000000" w:themeColor="text1"/>
        </w:rPr>
      </w:pPr>
      <w:r w:rsidRPr="006362EE">
        <w:rPr>
          <w:rFonts w:ascii="Arial" w:eastAsia="Times New Roman" w:hAnsi="Arial" w:cs="Arial"/>
          <w:b/>
          <w:bCs/>
          <w:color w:val="000000" w:themeColor="text1"/>
        </w:rPr>
        <w:t>NACCHO: Promising Practice</w:t>
      </w:r>
    </w:p>
    <w:p w14:paraId="2785ED1D" w14:textId="77777777" w:rsidR="00470D8B" w:rsidRPr="006362EE" w:rsidRDefault="00470D8B" w:rsidP="00AA1A95">
      <w:pPr>
        <w:pStyle w:val="ListParagraph"/>
        <w:rPr>
          <w:rFonts w:ascii="Arial" w:eastAsia="Times New Roman" w:hAnsi="Arial" w:cs="Arial"/>
          <w:b/>
          <w:bCs/>
          <w:color w:val="000000" w:themeColor="text1"/>
          <w:u w:val="single"/>
        </w:rPr>
      </w:pPr>
    </w:p>
    <w:p w14:paraId="0C0DA278" w14:textId="6594AABF" w:rsidR="00D55B2B" w:rsidRPr="006362EE" w:rsidRDefault="00AA1A95" w:rsidP="00330CB2">
      <w:pPr>
        <w:pStyle w:val="ListParagraph"/>
        <w:ind w:left="2880"/>
        <w:rPr>
          <w:rFonts w:ascii="Arial" w:hAnsi="Arial" w:cs="Arial"/>
          <w:i/>
          <w:iCs/>
          <w:color w:val="000000" w:themeColor="text1"/>
        </w:rPr>
      </w:pPr>
      <w:r w:rsidRPr="006362EE">
        <w:rPr>
          <w:rFonts w:ascii="Arial" w:hAnsi="Arial" w:cs="Arial"/>
          <w:b/>
          <w:bCs/>
          <w:i/>
          <w:iCs/>
          <w:color w:val="000000" w:themeColor="text1"/>
        </w:rPr>
        <w:t>“</w:t>
      </w:r>
      <w:r w:rsidRPr="006362EE">
        <w:rPr>
          <w:rFonts w:ascii="Arial" w:hAnsi="Arial" w:cs="Arial"/>
          <w:i/>
          <w:iCs/>
          <w:color w:val="000000" w:themeColor="text1"/>
        </w:rPr>
        <w:t>Better Health, Behavior, and BMX Bikes: A Community Marketing Model That Moves Families”, was selected as a Promising Practice by the National Association of County and City Health Officials (NACCHO</w:t>
      </w:r>
      <w:r w:rsidR="003D7404" w:rsidRPr="006362EE">
        <w:rPr>
          <w:rFonts w:ascii="Arial" w:hAnsi="Arial" w:cs="Arial"/>
          <w:i/>
          <w:iCs/>
          <w:color w:val="000000" w:themeColor="text1"/>
        </w:rPr>
        <w:t>).  The</w:t>
      </w:r>
      <w:r w:rsidRPr="006362EE">
        <w:rPr>
          <w:rFonts w:ascii="Arial" w:hAnsi="Arial" w:cs="Arial"/>
          <w:i/>
          <w:iCs/>
          <w:color w:val="000000" w:themeColor="text1"/>
        </w:rPr>
        <w:t xml:space="preserve"> program reflects the strength of the positive impact local health departments have on communities</w:t>
      </w:r>
      <w:r w:rsidR="003D7404" w:rsidRPr="006362EE">
        <w:rPr>
          <w:rFonts w:ascii="Arial" w:hAnsi="Arial" w:cs="Arial"/>
          <w:i/>
          <w:iCs/>
          <w:color w:val="000000" w:themeColor="text1"/>
        </w:rPr>
        <w:t xml:space="preserve"> and</w:t>
      </w:r>
      <w:r w:rsidRPr="006362EE">
        <w:rPr>
          <w:rFonts w:ascii="Arial" w:hAnsi="Arial" w:cs="Arial"/>
          <w:i/>
          <w:iCs/>
          <w:color w:val="000000" w:themeColor="text1"/>
        </w:rPr>
        <w:t xml:space="preserve"> will be featured in the </w:t>
      </w:r>
      <w:hyperlink r:id="rId18" w:history="1">
        <w:r w:rsidRPr="006362EE">
          <w:rPr>
            <w:rStyle w:val="Hyperlink"/>
            <w:rFonts w:ascii="Arial" w:hAnsi="Arial" w:cs="Arial"/>
            <w:i/>
            <w:iCs/>
            <w:color w:val="000000" w:themeColor="text1"/>
          </w:rPr>
          <w:t>Model Practices Database</w:t>
        </w:r>
      </w:hyperlink>
      <w:r w:rsidRPr="006362EE">
        <w:rPr>
          <w:rFonts w:ascii="Arial" w:hAnsi="Arial" w:cs="Arial"/>
          <w:i/>
          <w:iCs/>
          <w:color w:val="000000" w:themeColor="text1"/>
        </w:rPr>
        <w:t xml:space="preserve"> for other local health departments to review and replicate.  </w:t>
      </w:r>
    </w:p>
    <w:p w14:paraId="67C16417" w14:textId="77777777" w:rsidR="00330CB2" w:rsidRPr="006362EE" w:rsidRDefault="00330CB2" w:rsidP="00330CB2">
      <w:pPr>
        <w:pStyle w:val="ListParagraph"/>
        <w:ind w:left="2880"/>
        <w:rPr>
          <w:rFonts w:ascii="Arial" w:hAnsi="Arial" w:cs="Arial"/>
          <w:i/>
          <w:iCs/>
          <w:color w:val="000000" w:themeColor="text1"/>
          <w:u w:val="single"/>
        </w:rPr>
      </w:pPr>
    </w:p>
    <w:p w14:paraId="3682FDDC" w14:textId="7DB6A647" w:rsidR="00330CB2" w:rsidRPr="006362EE" w:rsidRDefault="00330CB2" w:rsidP="00330CB2">
      <w:pPr>
        <w:pStyle w:val="ListParagraph"/>
        <w:ind w:left="2880"/>
        <w:rPr>
          <w:rFonts w:ascii="Arial" w:hAnsi="Arial" w:cs="Arial"/>
          <w:i/>
          <w:iCs/>
          <w:color w:val="000000" w:themeColor="text1"/>
        </w:rPr>
      </w:pPr>
      <w:r w:rsidRPr="006362EE">
        <w:rPr>
          <w:rFonts w:ascii="Arial" w:hAnsi="Arial" w:cs="Arial"/>
          <w:i/>
          <w:iCs/>
          <w:color w:val="000000" w:themeColor="text1"/>
        </w:rPr>
        <w:t>Please continue sharing your good works with us!</w:t>
      </w:r>
    </w:p>
    <w:p w14:paraId="394579F3" w14:textId="3B3FBA0C" w:rsidR="00977125" w:rsidRPr="006362EE" w:rsidRDefault="00977125" w:rsidP="000B433C">
      <w:pPr>
        <w:pStyle w:val="NormalWeb"/>
        <w:spacing w:before="0" w:beforeAutospacing="0" w:after="0" w:afterAutospacing="0"/>
        <w:ind w:left="720"/>
        <w:contextualSpacing/>
        <w:rPr>
          <w:rFonts w:ascii="Arial" w:hAnsi="Arial" w:cs="Arial"/>
          <w:color w:val="000000" w:themeColor="text1"/>
          <w:sz w:val="22"/>
          <w:szCs w:val="22"/>
        </w:rPr>
      </w:pPr>
    </w:p>
    <w:p w14:paraId="3C58FFDC" w14:textId="39300041" w:rsidR="00D55B2B" w:rsidRPr="006362EE" w:rsidRDefault="00D17A79" w:rsidP="00CB71E6">
      <w:pPr>
        <w:pStyle w:val="NormalWeb"/>
        <w:spacing w:before="0" w:beforeAutospacing="0" w:after="0" w:afterAutospacing="0"/>
        <w:ind w:left="225"/>
        <w:rPr>
          <w:rFonts w:ascii="Arial" w:hAnsi="Arial" w:cs="Arial"/>
          <w:b/>
          <w:bCs/>
          <w:color w:val="000000" w:themeColor="text1"/>
          <w:sz w:val="22"/>
          <w:szCs w:val="22"/>
        </w:rPr>
      </w:pPr>
      <w:r w:rsidRPr="006362EE">
        <w:rPr>
          <w:rFonts w:ascii="Arial" w:hAnsi="Arial" w:cs="Arial"/>
          <w:noProof/>
          <w:color w:val="000000" w:themeColor="text1"/>
          <w:sz w:val="22"/>
          <w:szCs w:val="22"/>
        </w:rPr>
        <w:lastRenderedPageBreak/>
        <w:drawing>
          <wp:anchor distT="0" distB="0" distL="114300" distR="114300" simplePos="0" relativeHeight="251671552" behindDoc="0" locked="0" layoutInCell="1" allowOverlap="1" wp14:anchorId="5ED4AAAA" wp14:editId="0B400431">
            <wp:simplePos x="0" y="0"/>
            <wp:positionH relativeFrom="page">
              <wp:posOffset>914400</wp:posOffset>
            </wp:positionH>
            <wp:positionV relativeFrom="paragraph">
              <wp:posOffset>34290</wp:posOffset>
            </wp:positionV>
            <wp:extent cx="1490345" cy="1504950"/>
            <wp:effectExtent l="0" t="0" r="0" b="0"/>
            <wp:wrapThrough wrapText="bothSides">
              <wp:wrapPolygon edited="0">
                <wp:start x="0" y="0"/>
                <wp:lineTo x="0" y="21327"/>
                <wp:lineTo x="21259" y="21327"/>
                <wp:lineTo x="21259" y="0"/>
                <wp:lineTo x="0" y="0"/>
              </wp:wrapPolygon>
            </wp:wrapThrough>
            <wp:docPr id="4" name="Picture 4" descr="C:\Users\gormas1\AppData\Local\Microsoft\Windows\INetCache\Content.MSO\B06A31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rmas1\AppData\Local\Microsoft\Windows\INetCache\Content.MSO\B06A317B.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90345"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71E6" w:rsidRPr="006362EE">
        <w:rPr>
          <w:rFonts w:ascii="Arial" w:hAnsi="Arial" w:cs="Arial"/>
          <w:b/>
          <w:bCs/>
          <w:color w:val="000000" w:themeColor="text1"/>
          <w:sz w:val="22"/>
          <w:szCs w:val="22"/>
        </w:rPr>
        <w:t xml:space="preserve">Can we attend all </w:t>
      </w:r>
      <w:r w:rsidR="00CB71E6" w:rsidRPr="006362EE">
        <w:rPr>
          <w:rFonts w:ascii="Arial" w:hAnsi="Arial" w:cs="Arial"/>
          <w:b/>
          <w:bCs/>
          <w:i/>
          <w:iCs/>
          <w:color w:val="000000" w:themeColor="text1"/>
          <w:sz w:val="22"/>
          <w:szCs w:val="22"/>
        </w:rPr>
        <w:t>Summer Series</w:t>
      </w:r>
      <w:r w:rsidR="00CB71E6" w:rsidRPr="006362EE">
        <w:rPr>
          <w:rFonts w:ascii="Arial" w:hAnsi="Arial" w:cs="Arial"/>
          <w:b/>
          <w:bCs/>
          <w:color w:val="000000" w:themeColor="text1"/>
          <w:sz w:val="22"/>
          <w:szCs w:val="22"/>
        </w:rPr>
        <w:t xml:space="preserve"> dates or just the priority health issue we have selected to address?</w:t>
      </w:r>
    </w:p>
    <w:p w14:paraId="247B42A8" w14:textId="77777777" w:rsidR="00CB71E6" w:rsidRPr="006362EE" w:rsidRDefault="00CB71E6" w:rsidP="00CB71E6">
      <w:pPr>
        <w:pStyle w:val="NormalWeb"/>
        <w:spacing w:before="0" w:beforeAutospacing="0" w:after="0" w:afterAutospacing="0"/>
        <w:ind w:left="225"/>
        <w:rPr>
          <w:rFonts w:ascii="Arial" w:hAnsi="Arial" w:cs="Arial"/>
          <w:b/>
          <w:bCs/>
          <w:color w:val="000000" w:themeColor="text1"/>
          <w:sz w:val="22"/>
          <w:szCs w:val="22"/>
        </w:rPr>
      </w:pPr>
    </w:p>
    <w:p w14:paraId="7EC24F6C" w14:textId="45A7534A" w:rsidR="00CB71E6" w:rsidRPr="006362EE" w:rsidRDefault="00CB71E6" w:rsidP="00CB71E6">
      <w:pPr>
        <w:pStyle w:val="NormalWeb"/>
        <w:spacing w:before="0" w:beforeAutospacing="0" w:after="0" w:afterAutospacing="0"/>
        <w:ind w:left="225"/>
        <w:rPr>
          <w:rFonts w:ascii="Arial" w:hAnsi="Arial" w:cs="Arial"/>
          <w:color w:val="000000" w:themeColor="text1"/>
          <w:sz w:val="22"/>
          <w:szCs w:val="22"/>
        </w:rPr>
      </w:pPr>
      <w:r w:rsidRPr="006362EE">
        <w:rPr>
          <w:rFonts w:ascii="Arial" w:hAnsi="Arial" w:cs="Arial"/>
          <w:color w:val="000000" w:themeColor="text1"/>
          <w:sz w:val="22"/>
          <w:szCs w:val="22"/>
        </w:rPr>
        <w:t>We encourage you to attend any and all of the Summer Series dates that are of interest to you.  Please see the schedule below:</w:t>
      </w:r>
    </w:p>
    <w:p w14:paraId="2B457B48" w14:textId="018F2DC3" w:rsidR="00557533" w:rsidRPr="006362EE" w:rsidRDefault="00557533" w:rsidP="00CB71E6">
      <w:pPr>
        <w:tabs>
          <w:tab w:val="left" w:pos="1800"/>
        </w:tabs>
        <w:spacing w:after="0" w:line="240" w:lineRule="auto"/>
        <w:rPr>
          <w:rFonts w:ascii="Arial" w:hAnsi="Arial" w:cs="Arial"/>
          <w:color w:val="000000" w:themeColor="text1"/>
        </w:rPr>
      </w:pPr>
    </w:p>
    <w:p w14:paraId="32978AC1" w14:textId="7AB2EDF1" w:rsidR="00CB71E6" w:rsidRPr="006362EE" w:rsidRDefault="00557533" w:rsidP="00CB71E6">
      <w:pPr>
        <w:tabs>
          <w:tab w:val="left" w:pos="1800"/>
        </w:tabs>
        <w:spacing w:after="0" w:line="240" w:lineRule="auto"/>
        <w:ind w:left="2880"/>
        <w:rPr>
          <w:rFonts w:ascii="Arial" w:hAnsi="Arial" w:cs="Arial"/>
          <w:b/>
          <w:bCs/>
          <w:i/>
          <w:iCs/>
          <w:color w:val="000000" w:themeColor="text1"/>
          <w:u w:val="single"/>
          <w:vertAlign w:val="superscript"/>
        </w:rPr>
      </w:pPr>
      <w:r w:rsidRPr="006362EE">
        <w:rPr>
          <w:rFonts w:ascii="Arial" w:hAnsi="Arial" w:cs="Arial"/>
          <w:b/>
          <w:bCs/>
          <w:i/>
          <w:iCs/>
          <w:color w:val="000000" w:themeColor="text1"/>
          <w:u w:val="single"/>
        </w:rPr>
        <w:t>July 15</w:t>
      </w:r>
      <w:r w:rsidRPr="006362EE">
        <w:rPr>
          <w:rFonts w:ascii="Arial" w:hAnsi="Arial" w:cs="Arial"/>
          <w:b/>
          <w:bCs/>
          <w:i/>
          <w:iCs/>
          <w:color w:val="000000" w:themeColor="text1"/>
          <w:u w:val="single"/>
          <w:vertAlign w:val="superscript"/>
        </w:rPr>
        <w:t>th</w:t>
      </w:r>
    </w:p>
    <w:p w14:paraId="44C7E09E" w14:textId="77777777" w:rsidR="00330CB2" w:rsidRPr="006362EE" w:rsidRDefault="00330CB2" w:rsidP="00CB71E6">
      <w:pPr>
        <w:tabs>
          <w:tab w:val="left" w:pos="1800"/>
        </w:tabs>
        <w:spacing w:after="0" w:line="240" w:lineRule="auto"/>
        <w:ind w:left="2880"/>
        <w:rPr>
          <w:rFonts w:ascii="Arial" w:hAnsi="Arial" w:cs="Arial"/>
          <w:i/>
          <w:iCs/>
          <w:color w:val="000000" w:themeColor="text1"/>
        </w:rPr>
      </w:pPr>
    </w:p>
    <w:p w14:paraId="71F9F903" w14:textId="6CDB429E" w:rsidR="00AA1A95" w:rsidRPr="006362EE" w:rsidRDefault="00557533" w:rsidP="00CB71E6">
      <w:pPr>
        <w:tabs>
          <w:tab w:val="left" w:pos="1800"/>
        </w:tabs>
        <w:spacing w:after="0" w:line="240" w:lineRule="auto"/>
        <w:ind w:left="2880"/>
        <w:rPr>
          <w:rFonts w:ascii="Arial" w:hAnsi="Arial" w:cs="Arial"/>
          <w:i/>
          <w:iCs/>
          <w:color w:val="000000" w:themeColor="text1"/>
        </w:rPr>
      </w:pPr>
      <w:r w:rsidRPr="006362EE">
        <w:rPr>
          <w:rFonts w:ascii="Arial" w:hAnsi="Arial" w:cs="Arial"/>
          <w:i/>
          <w:iCs/>
          <w:color w:val="000000" w:themeColor="text1"/>
        </w:rPr>
        <w:t>Kaitlyn Thomas, Director, Maternal Special Projects, Missouri Hospital Association</w:t>
      </w:r>
    </w:p>
    <w:p w14:paraId="4F4B2D0F" w14:textId="086E3B3E" w:rsidR="00557533" w:rsidRPr="006362EE" w:rsidRDefault="00557533" w:rsidP="00CB71E6">
      <w:pPr>
        <w:tabs>
          <w:tab w:val="left" w:pos="1800"/>
        </w:tabs>
        <w:spacing w:after="0" w:line="240" w:lineRule="auto"/>
        <w:ind w:left="2880"/>
        <w:rPr>
          <w:rFonts w:ascii="Arial" w:hAnsi="Arial" w:cs="Arial"/>
          <w:color w:val="000000" w:themeColor="text1"/>
        </w:rPr>
      </w:pPr>
      <w:r w:rsidRPr="006362EE">
        <w:rPr>
          <w:rFonts w:ascii="Arial" w:hAnsi="Arial" w:cs="Arial"/>
          <w:color w:val="000000" w:themeColor="text1"/>
        </w:rPr>
        <w:t>Perinatal Quality Collaborative, Maternal-Child Learning and Action Network, Ask Me 5</w:t>
      </w:r>
    </w:p>
    <w:p w14:paraId="65787CB3" w14:textId="77777777" w:rsidR="00400EC7" w:rsidRPr="006362EE" w:rsidRDefault="00400EC7" w:rsidP="00CB71E6">
      <w:pPr>
        <w:tabs>
          <w:tab w:val="left" w:pos="1800"/>
        </w:tabs>
        <w:spacing w:after="0" w:line="240" w:lineRule="auto"/>
        <w:ind w:left="2880"/>
        <w:rPr>
          <w:rFonts w:ascii="Arial" w:hAnsi="Arial" w:cs="Arial"/>
          <w:color w:val="000000" w:themeColor="text1"/>
        </w:rPr>
      </w:pPr>
    </w:p>
    <w:p w14:paraId="0F06FA35" w14:textId="77777777" w:rsidR="00CB71E6" w:rsidRPr="006362EE" w:rsidRDefault="00557533" w:rsidP="00CB71E6">
      <w:pPr>
        <w:tabs>
          <w:tab w:val="left" w:pos="1800"/>
        </w:tabs>
        <w:spacing w:after="0" w:line="240" w:lineRule="auto"/>
        <w:ind w:left="2880"/>
        <w:rPr>
          <w:rFonts w:ascii="Arial" w:hAnsi="Arial" w:cs="Arial"/>
          <w:b/>
          <w:bCs/>
          <w:i/>
          <w:iCs/>
          <w:color w:val="000000" w:themeColor="text1"/>
          <w:u w:val="single"/>
          <w:vertAlign w:val="superscript"/>
        </w:rPr>
      </w:pPr>
      <w:r w:rsidRPr="006362EE">
        <w:rPr>
          <w:rFonts w:ascii="Arial" w:hAnsi="Arial" w:cs="Arial"/>
          <w:b/>
          <w:bCs/>
          <w:i/>
          <w:iCs/>
          <w:color w:val="000000" w:themeColor="text1"/>
          <w:u w:val="single"/>
        </w:rPr>
        <w:t>July 22</w:t>
      </w:r>
      <w:r w:rsidRPr="006362EE">
        <w:rPr>
          <w:rFonts w:ascii="Arial" w:hAnsi="Arial" w:cs="Arial"/>
          <w:b/>
          <w:bCs/>
          <w:i/>
          <w:iCs/>
          <w:color w:val="000000" w:themeColor="text1"/>
          <w:u w:val="single"/>
          <w:vertAlign w:val="superscript"/>
        </w:rPr>
        <w:t>nd</w:t>
      </w:r>
    </w:p>
    <w:p w14:paraId="15A835D8" w14:textId="77777777" w:rsidR="00330CB2" w:rsidRPr="006362EE" w:rsidRDefault="00330CB2" w:rsidP="00CB71E6">
      <w:pPr>
        <w:tabs>
          <w:tab w:val="left" w:pos="1800"/>
        </w:tabs>
        <w:spacing w:after="0" w:line="240" w:lineRule="auto"/>
        <w:ind w:left="2880"/>
        <w:rPr>
          <w:rFonts w:ascii="Arial" w:hAnsi="Arial" w:cs="Arial"/>
          <w:i/>
          <w:iCs/>
          <w:color w:val="000000" w:themeColor="text1"/>
        </w:rPr>
      </w:pPr>
    </w:p>
    <w:p w14:paraId="4E06A57F" w14:textId="26DD3355" w:rsidR="00557533" w:rsidRPr="006362EE" w:rsidRDefault="00557533" w:rsidP="00CB71E6">
      <w:pPr>
        <w:tabs>
          <w:tab w:val="left" w:pos="1800"/>
        </w:tabs>
        <w:spacing w:after="0" w:line="240" w:lineRule="auto"/>
        <w:ind w:left="2880"/>
        <w:rPr>
          <w:rFonts w:ascii="Arial" w:hAnsi="Arial" w:cs="Arial"/>
          <w:i/>
          <w:iCs/>
          <w:color w:val="000000" w:themeColor="text1"/>
        </w:rPr>
      </w:pPr>
      <w:r w:rsidRPr="006362EE">
        <w:rPr>
          <w:rFonts w:ascii="Arial" w:hAnsi="Arial" w:cs="Arial"/>
          <w:i/>
          <w:iCs/>
          <w:color w:val="000000" w:themeColor="text1"/>
        </w:rPr>
        <w:t>Lisa Schlientz, MPH, IBCLC, State Breastfeeding Coordinator MO DHSS</w:t>
      </w:r>
    </w:p>
    <w:p w14:paraId="7943AA2A" w14:textId="2A9B0801" w:rsidR="00CB71E6" w:rsidRPr="006362EE" w:rsidRDefault="00CB71E6" w:rsidP="00CB71E6">
      <w:pPr>
        <w:tabs>
          <w:tab w:val="left" w:pos="1800"/>
        </w:tabs>
        <w:spacing w:after="0" w:line="240" w:lineRule="auto"/>
        <w:ind w:left="2880"/>
        <w:rPr>
          <w:rFonts w:ascii="Arial" w:hAnsi="Arial" w:cs="Arial"/>
          <w:i/>
          <w:iCs/>
          <w:color w:val="000000" w:themeColor="text1"/>
        </w:rPr>
      </w:pPr>
      <w:r w:rsidRPr="006362EE">
        <w:rPr>
          <w:rFonts w:ascii="Arial" w:hAnsi="Arial" w:cs="Arial"/>
          <w:i/>
          <w:iCs/>
          <w:color w:val="000000" w:themeColor="text1"/>
        </w:rPr>
        <w:t>Christine Schrader, Nutritionist, IBCLC, MO DHSS</w:t>
      </w:r>
    </w:p>
    <w:p w14:paraId="11699969" w14:textId="567B36EE" w:rsidR="00D82404" w:rsidRPr="006362EE" w:rsidRDefault="00557533" w:rsidP="00CB71E6">
      <w:pPr>
        <w:tabs>
          <w:tab w:val="left" w:pos="1800"/>
        </w:tabs>
        <w:spacing w:after="0" w:line="240" w:lineRule="auto"/>
        <w:ind w:left="2880"/>
        <w:rPr>
          <w:rFonts w:ascii="Arial" w:hAnsi="Arial" w:cs="Arial"/>
          <w:color w:val="000000" w:themeColor="text1"/>
        </w:rPr>
      </w:pPr>
      <w:r w:rsidRPr="006362EE">
        <w:rPr>
          <w:rFonts w:ascii="Arial" w:hAnsi="Arial" w:cs="Arial"/>
          <w:color w:val="000000" w:themeColor="text1"/>
        </w:rPr>
        <w:t>Missouri Breastfeeding Coalition, Missouri Supports Breastfeeding</w:t>
      </w:r>
    </w:p>
    <w:p w14:paraId="58C04090" w14:textId="77777777" w:rsidR="00557533" w:rsidRPr="006362EE" w:rsidRDefault="00557533" w:rsidP="00CB71E6">
      <w:pPr>
        <w:tabs>
          <w:tab w:val="left" w:pos="1800"/>
        </w:tabs>
        <w:spacing w:after="0" w:line="240" w:lineRule="auto"/>
        <w:ind w:left="2880"/>
        <w:rPr>
          <w:rFonts w:ascii="Arial" w:hAnsi="Arial" w:cs="Arial"/>
          <w:color w:val="000000" w:themeColor="text1"/>
        </w:rPr>
      </w:pPr>
    </w:p>
    <w:p w14:paraId="541D9FDF" w14:textId="77777777" w:rsidR="00CB71E6" w:rsidRPr="006362EE" w:rsidRDefault="00557533" w:rsidP="00CB71E6">
      <w:pPr>
        <w:tabs>
          <w:tab w:val="left" w:pos="1800"/>
        </w:tabs>
        <w:spacing w:after="0" w:line="240" w:lineRule="auto"/>
        <w:ind w:left="2880"/>
        <w:rPr>
          <w:rFonts w:ascii="Arial" w:hAnsi="Arial" w:cs="Arial"/>
          <w:b/>
          <w:bCs/>
          <w:i/>
          <w:iCs/>
          <w:color w:val="000000" w:themeColor="text1"/>
          <w:u w:val="single"/>
          <w:vertAlign w:val="superscript"/>
        </w:rPr>
      </w:pPr>
      <w:r w:rsidRPr="006362EE">
        <w:rPr>
          <w:rFonts w:ascii="Arial" w:hAnsi="Arial" w:cs="Arial"/>
          <w:b/>
          <w:bCs/>
          <w:i/>
          <w:iCs/>
          <w:color w:val="000000" w:themeColor="text1"/>
          <w:u w:val="single"/>
        </w:rPr>
        <w:t>July 29</w:t>
      </w:r>
      <w:r w:rsidRPr="006362EE">
        <w:rPr>
          <w:rFonts w:ascii="Arial" w:hAnsi="Arial" w:cs="Arial"/>
          <w:b/>
          <w:bCs/>
          <w:i/>
          <w:iCs/>
          <w:color w:val="000000" w:themeColor="text1"/>
          <w:u w:val="single"/>
          <w:vertAlign w:val="superscript"/>
        </w:rPr>
        <w:t>th</w:t>
      </w:r>
    </w:p>
    <w:p w14:paraId="65770906" w14:textId="77777777" w:rsidR="00330CB2" w:rsidRPr="006362EE" w:rsidRDefault="00330CB2" w:rsidP="00CB71E6">
      <w:pPr>
        <w:tabs>
          <w:tab w:val="left" w:pos="1800"/>
        </w:tabs>
        <w:spacing w:after="0" w:line="240" w:lineRule="auto"/>
        <w:ind w:left="2880"/>
        <w:rPr>
          <w:rFonts w:ascii="Arial" w:hAnsi="Arial" w:cs="Arial"/>
          <w:i/>
          <w:iCs/>
          <w:color w:val="000000" w:themeColor="text1"/>
        </w:rPr>
      </w:pPr>
    </w:p>
    <w:p w14:paraId="73DB2027" w14:textId="0D38B8FE" w:rsidR="00557533" w:rsidRPr="006362EE" w:rsidRDefault="00557533" w:rsidP="00CB71E6">
      <w:pPr>
        <w:tabs>
          <w:tab w:val="left" w:pos="1800"/>
        </w:tabs>
        <w:spacing w:after="0" w:line="240" w:lineRule="auto"/>
        <w:ind w:left="2880"/>
        <w:rPr>
          <w:rFonts w:ascii="Arial" w:hAnsi="Arial" w:cs="Arial"/>
          <w:i/>
          <w:iCs/>
          <w:color w:val="000000" w:themeColor="text1"/>
        </w:rPr>
      </w:pPr>
      <w:r w:rsidRPr="006362EE">
        <w:rPr>
          <w:rFonts w:ascii="Arial" w:hAnsi="Arial" w:cs="Arial"/>
          <w:i/>
          <w:iCs/>
          <w:color w:val="000000" w:themeColor="text1"/>
        </w:rPr>
        <w:t>Gwen Sullentrup, Chief, Office of Dental Health, MO DHSS</w:t>
      </w:r>
    </w:p>
    <w:p w14:paraId="11B599C0" w14:textId="774167F6" w:rsidR="00557533" w:rsidRPr="006362EE" w:rsidRDefault="00557533" w:rsidP="00CB71E6">
      <w:pPr>
        <w:tabs>
          <w:tab w:val="left" w:pos="1800"/>
        </w:tabs>
        <w:spacing w:after="0" w:line="240" w:lineRule="auto"/>
        <w:ind w:left="2880"/>
        <w:rPr>
          <w:rFonts w:ascii="Arial" w:hAnsi="Arial" w:cs="Arial"/>
          <w:color w:val="000000" w:themeColor="text1"/>
        </w:rPr>
      </w:pPr>
      <w:r w:rsidRPr="006362EE">
        <w:rPr>
          <w:rFonts w:ascii="Arial" w:hAnsi="Arial" w:cs="Arial"/>
          <w:color w:val="000000" w:themeColor="text1"/>
        </w:rPr>
        <w:t>Office of Dental Health Programs and Resources</w:t>
      </w:r>
    </w:p>
    <w:p w14:paraId="2602EB57" w14:textId="77777777" w:rsidR="00557533" w:rsidRPr="006362EE" w:rsidRDefault="00557533" w:rsidP="00CB71E6">
      <w:pPr>
        <w:tabs>
          <w:tab w:val="left" w:pos="1800"/>
        </w:tabs>
        <w:spacing w:after="0" w:line="240" w:lineRule="auto"/>
        <w:ind w:left="2880"/>
        <w:rPr>
          <w:rFonts w:ascii="Arial" w:hAnsi="Arial" w:cs="Arial"/>
          <w:color w:val="000000" w:themeColor="text1"/>
        </w:rPr>
      </w:pPr>
    </w:p>
    <w:p w14:paraId="7AB8FBBD" w14:textId="77777777" w:rsidR="00CB71E6" w:rsidRPr="006362EE" w:rsidRDefault="00557533" w:rsidP="00CB71E6">
      <w:pPr>
        <w:tabs>
          <w:tab w:val="left" w:pos="1800"/>
        </w:tabs>
        <w:spacing w:after="0" w:line="240" w:lineRule="auto"/>
        <w:ind w:left="2880"/>
        <w:rPr>
          <w:rFonts w:ascii="Arial" w:hAnsi="Arial" w:cs="Arial"/>
          <w:b/>
          <w:bCs/>
          <w:i/>
          <w:iCs/>
          <w:color w:val="000000" w:themeColor="text1"/>
          <w:u w:val="single"/>
          <w:vertAlign w:val="superscript"/>
        </w:rPr>
      </w:pPr>
      <w:r w:rsidRPr="006362EE">
        <w:rPr>
          <w:rFonts w:ascii="Arial" w:hAnsi="Arial" w:cs="Arial"/>
          <w:b/>
          <w:bCs/>
          <w:i/>
          <w:iCs/>
          <w:color w:val="000000" w:themeColor="text1"/>
          <w:u w:val="single"/>
        </w:rPr>
        <w:t>August 5</w:t>
      </w:r>
      <w:r w:rsidRPr="006362EE">
        <w:rPr>
          <w:rFonts w:ascii="Arial" w:hAnsi="Arial" w:cs="Arial"/>
          <w:b/>
          <w:bCs/>
          <w:i/>
          <w:iCs/>
          <w:color w:val="000000" w:themeColor="text1"/>
          <w:u w:val="single"/>
          <w:vertAlign w:val="superscript"/>
        </w:rPr>
        <w:t>th</w:t>
      </w:r>
    </w:p>
    <w:p w14:paraId="416FEB65" w14:textId="77777777" w:rsidR="00330CB2" w:rsidRPr="006362EE" w:rsidRDefault="00330CB2" w:rsidP="00CB71E6">
      <w:pPr>
        <w:tabs>
          <w:tab w:val="left" w:pos="1800"/>
        </w:tabs>
        <w:spacing w:after="0" w:line="240" w:lineRule="auto"/>
        <w:ind w:left="2880"/>
        <w:rPr>
          <w:rFonts w:ascii="Arial" w:hAnsi="Arial" w:cs="Arial"/>
          <w:i/>
          <w:iCs/>
          <w:color w:val="000000" w:themeColor="text1"/>
        </w:rPr>
      </w:pPr>
    </w:p>
    <w:p w14:paraId="1F8B0664" w14:textId="31148181" w:rsidR="00557533" w:rsidRPr="006362EE" w:rsidRDefault="00557533" w:rsidP="00CB71E6">
      <w:pPr>
        <w:tabs>
          <w:tab w:val="left" w:pos="1800"/>
        </w:tabs>
        <w:spacing w:after="0" w:line="240" w:lineRule="auto"/>
        <w:ind w:left="2880"/>
        <w:rPr>
          <w:rFonts w:ascii="Arial" w:hAnsi="Arial" w:cs="Arial"/>
          <w:i/>
          <w:iCs/>
          <w:color w:val="000000" w:themeColor="text1"/>
        </w:rPr>
      </w:pPr>
      <w:r w:rsidRPr="006362EE">
        <w:rPr>
          <w:rFonts w:ascii="Arial" w:hAnsi="Arial" w:cs="Arial"/>
          <w:i/>
          <w:iCs/>
          <w:color w:val="000000" w:themeColor="text1"/>
        </w:rPr>
        <w:t>Bradd Anderson, Director, ParentLink, MU College of Education/Human Development</w:t>
      </w:r>
    </w:p>
    <w:p w14:paraId="5FFEDE72" w14:textId="522E7119" w:rsidR="00557533" w:rsidRPr="006362EE" w:rsidRDefault="00557533" w:rsidP="00CB71E6">
      <w:pPr>
        <w:tabs>
          <w:tab w:val="left" w:pos="1800"/>
        </w:tabs>
        <w:spacing w:after="0" w:line="240" w:lineRule="auto"/>
        <w:ind w:left="2880"/>
        <w:rPr>
          <w:rFonts w:ascii="Arial" w:hAnsi="Arial" w:cs="Arial"/>
          <w:color w:val="000000" w:themeColor="text1"/>
        </w:rPr>
      </w:pPr>
      <w:r w:rsidRPr="006362EE">
        <w:rPr>
          <w:rFonts w:ascii="Arial" w:hAnsi="Arial" w:cs="Arial"/>
          <w:color w:val="000000" w:themeColor="text1"/>
        </w:rPr>
        <w:t>ParentLink Resources, Parenting Corners, Court-Approved Parenting Classes</w:t>
      </w:r>
    </w:p>
    <w:p w14:paraId="086E4099" w14:textId="77777777" w:rsidR="00557533" w:rsidRPr="006362EE" w:rsidRDefault="00557533" w:rsidP="00CB71E6">
      <w:pPr>
        <w:tabs>
          <w:tab w:val="left" w:pos="1800"/>
        </w:tabs>
        <w:spacing w:after="0" w:line="240" w:lineRule="auto"/>
        <w:ind w:left="2880"/>
        <w:rPr>
          <w:rFonts w:ascii="Arial" w:hAnsi="Arial" w:cs="Arial"/>
          <w:color w:val="000000" w:themeColor="text1"/>
        </w:rPr>
      </w:pPr>
    </w:p>
    <w:p w14:paraId="08161176" w14:textId="77777777" w:rsidR="00CB71E6" w:rsidRPr="006362EE" w:rsidRDefault="00557533" w:rsidP="00CB71E6">
      <w:pPr>
        <w:tabs>
          <w:tab w:val="left" w:pos="1800"/>
        </w:tabs>
        <w:spacing w:after="0" w:line="240" w:lineRule="auto"/>
        <w:ind w:left="2880"/>
        <w:rPr>
          <w:rFonts w:ascii="Arial" w:hAnsi="Arial" w:cs="Arial"/>
          <w:b/>
          <w:bCs/>
          <w:i/>
          <w:iCs/>
          <w:color w:val="000000" w:themeColor="text1"/>
          <w:u w:val="single"/>
          <w:vertAlign w:val="superscript"/>
        </w:rPr>
      </w:pPr>
      <w:r w:rsidRPr="006362EE">
        <w:rPr>
          <w:rFonts w:ascii="Arial" w:hAnsi="Arial" w:cs="Arial"/>
          <w:b/>
          <w:bCs/>
          <w:i/>
          <w:iCs/>
          <w:color w:val="000000" w:themeColor="text1"/>
          <w:u w:val="single"/>
        </w:rPr>
        <w:t>August 12</w:t>
      </w:r>
      <w:r w:rsidRPr="006362EE">
        <w:rPr>
          <w:rFonts w:ascii="Arial" w:hAnsi="Arial" w:cs="Arial"/>
          <w:b/>
          <w:bCs/>
          <w:i/>
          <w:iCs/>
          <w:color w:val="000000" w:themeColor="text1"/>
          <w:u w:val="single"/>
          <w:vertAlign w:val="superscript"/>
        </w:rPr>
        <w:t>th</w:t>
      </w:r>
    </w:p>
    <w:p w14:paraId="735FB313" w14:textId="77777777" w:rsidR="00330CB2" w:rsidRPr="006362EE" w:rsidRDefault="00330CB2" w:rsidP="00CB71E6">
      <w:pPr>
        <w:tabs>
          <w:tab w:val="left" w:pos="1800"/>
        </w:tabs>
        <w:spacing w:after="0" w:line="240" w:lineRule="auto"/>
        <w:ind w:left="2880"/>
        <w:rPr>
          <w:rFonts w:ascii="Arial" w:hAnsi="Arial" w:cs="Arial"/>
          <w:i/>
          <w:iCs/>
          <w:color w:val="000000" w:themeColor="text1"/>
        </w:rPr>
      </w:pPr>
    </w:p>
    <w:p w14:paraId="0232EB18" w14:textId="2448634C" w:rsidR="00557533" w:rsidRPr="006362EE" w:rsidRDefault="00A82FAD" w:rsidP="00CB71E6">
      <w:pPr>
        <w:tabs>
          <w:tab w:val="left" w:pos="1800"/>
        </w:tabs>
        <w:spacing w:after="0" w:line="240" w:lineRule="auto"/>
        <w:ind w:left="2880"/>
        <w:rPr>
          <w:rFonts w:ascii="Arial" w:hAnsi="Arial" w:cs="Arial"/>
          <w:i/>
          <w:iCs/>
          <w:color w:val="000000" w:themeColor="text1"/>
        </w:rPr>
      </w:pPr>
      <w:r w:rsidRPr="006362EE">
        <w:rPr>
          <w:rFonts w:ascii="Arial" w:hAnsi="Arial" w:cs="Arial"/>
          <w:i/>
          <w:iCs/>
          <w:color w:val="000000" w:themeColor="text1"/>
        </w:rPr>
        <w:t>Eric Hueste, Chief, Office of Emergency Coordination</w:t>
      </w:r>
    </w:p>
    <w:p w14:paraId="68F1A37C" w14:textId="3A0CEB7A" w:rsidR="00A82FAD" w:rsidRPr="006362EE" w:rsidRDefault="00A82FAD" w:rsidP="00CB71E6">
      <w:pPr>
        <w:tabs>
          <w:tab w:val="left" w:pos="1800"/>
        </w:tabs>
        <w:spacing w:after="0" w:line="240" w:lineRule="auto"/>
        <w:ind w:left="2880"/>
        <w:rPr>
          <w:rFonts w:ascii="Arial" w:hAnsi="Arial" w:cs="Arial"/>
          <w:color w:val="000000" w:themeColor="text1"/>
        </w:rPr>
      </w:pPr>
      <w:r w:rsidRPr="006362EE">
        <w:rPr>
          <w:rFonts w:ascii="Arial" w:hAnsi="Arial" w:cs="Arial"/>
          <w:color w:val="000000" w:themeColor="text1"/>
        </w:rPr>
        <w:t>Ready in 3, Community-Based Emergency Preparedness</w:t>
      </w:r>
    </w:p>
    <w:p w14:paraId="40E961BD" w14:textId="77777777" w:rsidR="00A82FAD" w:rsidRPr="006362EE" w:rsidRDefault="00A82FAD" w:rsidP="00CB71E6">
      <w:pPr>
        <w:tabs>
          <w:tab w:val="left" w:pos="1800"/>
        </w:tabs>
        <w:spacing w:after="0" w:line="240" w:lineRule="auto"/>
        <w:ind w:left="2880"/>
        <w:rPr>
          <w:rFonts w:ascii="Arial" w:hAnsi="Arial" w:cs="Arial"/>
          <w:color w:val="000000" w:themeColor="text1"/>
        </w:rPr>
      </w:pPr>
    </w:p>
    <w:p w14:paraId="7228CB27" w14:textId="77777777" w:rsidR="00CB71E6" w:rsidRPr="006362EE" w:rsidRDefault="00A82FAD" w:rsidP="00CB71E6">
      <w:pPr>
        <w:tabs>
          <w:tab w:val="left" w:pos="1800"/>
        </w:tabs>
        <w:spacing w:after="0" w:line="240" w:lineRule="auto"/>
        <w:ind w:left="2880"/>
        <w:rPr>
          <w:rFonts w:ascii="Arial" w:hAnsi="Arial" w:cs="Arial"/>
          <w:b/>
          <w:bCs/>
          <w:i/>
          <w:iCs/>
          <w:color w:val="000000" w:themeColor="text1"/>
          <w:u w:val="single"/>
          <w:vertAlign w:val="superscript"/>
        </w:rPr>
      </w:pPr>
      <w:r w:rsidRPr="006362EE">
        <w:rPr>
          <w:rFonts w:ascii="Arial" w:hAnsi="Arial" w:cs="Arial"/>
          <w:b/>
          <w:bCs/>
          <w:i/>
          <w:iCs/>
          <w:color w:val="000000" w:themeColor="text1"/>
          <w:u w:val="single"/>
        </w:rPr>
        <w:t>August 19</w:t>
      </w:r>
      <w:r w:rsidRPr="006362EE">
        <w:rPr>
          <w:rFonts w:ascii="Arial" w:hAnsi="Arial" w:cs="Arial"/>
          <w:b/>
          <w:bCs/>
          <w:i/>
          <w:iCs/>
          <w:color w:val="000000" w:themeColor="text1"/>
          <w:u w:val="single"/>
          <w:vertAlign w:val="superscript"/>
        </w:rPr>
        <w:t>th</w:t>
      </w:r>
    </w:p>
    <w:p w14:paraId="11A15C99" w14:textId="77777777" w:rsidR="00330CB2" w:rsidRPr="006362EE" w:rsidRDefault="00330CB2" w:rsidP="00CB71E6">
      <w:pPr>
        <w:tabs>
          <w:tab w:val="left" w:pos="1800"/>
        </w:tabs>
        <w:spacing w:after="0" w:line="240" w:lineRule="auto"/>
        <w:ind w:left="2880"/>
        <w:rPr>
          <w:rFonts w:ascii="Arial" w:hAnsi="Arial" w:cs="Arial"/>
          <w:color w:val="000000" w:themeColor="text1"/>
        </w:rPr>
      </w:pPr>
    </w:p>
    <w:p w14:paraId="37CAACEF" w14:textId="4A56773A" w:rsidR="00A82FAD" w:rsidRPr="006362EE" w:rsidRDefault="00A82FAD" w:rsidP="00CB71E6">
      <w:pPr>
        <w:tabs>
          <w:tab w:val="left" w:pos="1800"/>
        </w:tabs>
        <w:spacing w:after="0" w:line="240" w:lineRule="auto"/>
        <w:ind w:left="2880"/>
        <w:rPr>
          <w:rFonts w:ascii="Arial" w:hAnsi="Arial" w:cs="Arial"/>
          <w:i/>
          <w:iCs/>
          <w:color w:val="000000" w:themeColor="text1"/>
        </w:rPr>
      </w:pPr>
      <w:r w:rsidRPr="006362EE">
        <w:rPr>
          <w:rFonts w:ascii="Arial" w:hAnsi="Arial" w:cs="Arial"/>
          <w:i/>
          <w:iCs/>
          <w:color w:val="000000" w:themeColor="text1"/>
        </w:rPr>
        <w:t>Bryce Starr, UMKC, Institute for Human Development</w:t>
      </w:r>
    </w:p>
    <w:p w14:paraId="561A72EC" w14:textId="3D48B17B" w:rsidR="00A82FAD" w:rsidRPr="006362EE" w:rsidRDefault="00A82FAD" w:rsidP="00CB71E6">
      <w:pPr>
        <w:tabs>
          <w:tab w:val="left" w:pos="1800"/>
        </w:tabs>
        <w:spacing w:after="0" w:line="240" w:lineRule="auto"/>
        <w:ind w:left="2880"/>
        <w:rPr>
          <w:rFonts w:ascii="Arial" w:hAnsi="Arial" w:cs="Arial"/>
          <w:color w:val="000000" w:themeColor="text1"/>
        </w:rPr>
      </w:pPr>
      <w:r w:rsidRPr="006362EE">
        <w:rPr>
          <w:rFonts w:ascii="Arial" w:hAnsi="Arial" w:cs="Arial"/>
          <w:color w:val="000000" w:themeColor="text1"/>
        </w:rPr>
        <w:t>Missouri Maternal Health Action Network</w:t>
      </w:r>
    </w:p>
    <w:p w14:paraId="16C0F997" w14:textId="77777777" w:rsidR="00A82FAD" w:rsidRPr="006362EE" w:rsidRDefault="00A82FAD" w:rsidP="00CB71E6">
      <w:pPr>
        <w:tabs>
          <w:tab w:val="left" w:pos="1800"/>
        </w:tabs>
        <w:spacing w:after="0" w:line="240" w:lineRule="auto"/>
        <w:ind w:left="2880"/>
        <w:rPr>
          <w:rFonts w:ascii="Arial" w:hAnsi="Arial" w:cs="Arial"/>
          <w:color w:val="000000" w:themeColor="text1"/>
        </w:rPr>
      </w:pPr>
    </w:p>
    <w:p w14:paraId="14D984E7" w14:textId="77777777" w:rsidR="00CB71E6" w:rsidRPr="006362EE" w:rsidRDefault="00A82FAD" w:rsidP="00CB71E6">
      <w:pPr>
        <w:tabs>
          <w:tab w:val="left" w:pos="1800"/>
        </w:tabs>
        <w:spacing w:after="0" w:line="240" w:lineRule="auto"/>
        <w:ind w:left="2880"/>
        <w:rPr>
          <w:rFonts w:ascii="Arial" w:hAnsi="Arial" w:cs="Arial"/>
          <w:b/>
          <w:bCs/>
          <w:i/>
          <w:iCs/>
          <w:color w:val="000000" w:themeColor="text1"/>
          <w:u w:val="single"/>
          <w:vertAlign w:val="superscript"/>
        </w:rPr>
      </w:pPr>
      <w:r w:rsidRPr="006362EE">
        <w:rPr>
          <w:rFonts w:ascii="Arial" w:hAnsi="Arial" w:cs="Arial"/>
          <w:b/>
          <w:bCs/>
          <w:i/>
          <w:iCs/>
          <w:color w:val="000000" w:themeColor="text1"/>
          <w:u w:val="single"/>
        </w:rPr>
        <w:t>August 26</w:t>
      </w:r>
      <w:r w:rsidRPr="006362EE">
        <w:rPr>
          <w:rFonts w:ascii="Arial" w:hAnsi="Arial" w:cs="Arial"/>
          <w:b/>
          <w:bCs/>
          <w:i/>
          <w:iCs/>
          <w:color w:val="000000" w:themeColor="text1"/>
          <w:u w:val="single"/>
          <w:vertAlign w:val="superscript"/>
        </w:rPr>
        <w:t>th</w:t>
      </w:r>
    </w:p>
    <w:p w14:paraId="5D3BED5A" w14:textId="77777777" w:rsidR="00330CB2" w:rsidRPr="006362EE" w:rsidRDefault="00330CB2" w:rsidP="00CB71E6">
      <w:pPr>
        <w:tabs>
          <w:tab w:val="left" w:pos="1800"/>
        </w:tabs>
        <w:spacing w:after="0" w:line="240" w:lineRule="auto"/>
        <w:ind w:left="2880"/>
        <w:rPr>
          <w:rFonts w:ascii="Arial" w:hAnsi="Arial" w:cs="Arial"/>
          <w:i/>
          <w:iCs/>
          <w:color w:val="000000" w:themeColor="text1"/>
        </w:rPr>
      </w:pPr>
    </w:p>
    <w:p w14:paraId="541578A6" w14:textId="5D800F58" w:rsidR="00A82FAD" w:rsidRPr="006362EE" w:rsidRDefault="00A82FAD" w:rsidP="00CB71E6">
      <w:pPr>
        <w:tabs>
          <w:tab w:val="left" w:pos="1800"/>
        </w:tabs>
        <w:spacing w:after="0" w:line="240" w:lineRule="auto"/>
        <w:ind w:left="2880"/>
        <w:rPr>
          <w:rFonts w:ascii="Arial" w:hAnsi="Arial" w:cs="Arial"/>
          <w:i/>
          <w:iCs/>
          <w:color w:val="000000" w:themeColor="text1"/>
        </w:rPr>
      </w:pPr>
      <w:r w:rsidRPr="006362EE">
        <w:rPr>
          <w:rFonts w:ascii="Arial" w:hAnsi="Arial" w:cs="Arial"/>
          <w:i/>
          <w:iCs/>
          <w:color w:val="000000" w:themeColor="text1"/>
        </w:rPr>
        <w:t>Kyleigh Brown, MU Extension</w:t>
      </w:r>
    </w:p>
    <w:p w14:paraId="305401FA" w14:textId="5456762A" w:rsidR="00A82FAD" w:rsidRPr="006362EE" w:rsidRDefault="00A82FAD" w:rsidP="00CB71E6">
      <w:pPr>
        <w:tabs>
          <w:tab w:val="left" w:pos="1800"/>
        </w:tabs>
        <w:spacing w:after="0" w:line="240" w:lineRule="auto"/>
        <w:ind w:left="2880"/>
        <w:rPr>
          <w:rFonts w:ascii="Arial" w:hAnsi="Arial" w:cs="Arial"/>
          <w:color w:val="000000" w:themeColor="text1"/>
        </w:rPr>
      </w:pPr>
      <w:r w:rsidRPr="006362EE">
        <w:rPr>
          <w:rFonts w:ascii="Arial" w:hAnsi="Arial" w:cs="Arial"/>
          <w:color w:val="000000" w:themeColor="text1"/>
        </w:rPr>
        <w:t>Building Strong Families Program</w:t>
      </w:r>
    </w:p>
    <w:p w14:paraId="62694663" w14:textId="77777777" w:rsidR="00A82FAD" w:rsidRPr="006362EE" w:rsidRDefault="00A82FAD" w:rsidP="00CB71E6">
      <w:pPr>
        <w:tabs>
          <w:tab w:val="left" w:pos="1800"/>
        </w:tabs>
        <w:spacing w:after="0" w:line="240" w:lineRule="auto"/>
        <w:ind w:left="2880"/>
        <w:rPr>
          <w:rFonts w:ascii="Arial" w:hAnsi="Arial" w:cs="Arial"/>
          <w:color w:val="000000" w:themeColor="text1"/>
        </w:rPr>
      </w:pPr>
    </w:p>
    <w:p w14:paraId="7FA2D76E" w14:textId="77777777" w:rsidR="00330CB2" w:rsidRPr="006362EE" w:rsidRDefault="00330CB2" w:rsidP="00CB71E6">
      <w:pPr>
        <w:tabs>
          <w:tab w:val="left" w:pos="1800"/>
        </w:tabs>
        <w:spacing w:after="0" w:line="240" w:lineRule="auto"/>
        <w:ind w:left="2880"/>
        <w:rPr>
          <w:rFonts w:ascii="Arial" w:hAnsi="Arial" w:cs="Arial"/>
          <w:b/>
          <w:bCs/>
          <w:i/>
          <w:iCs/>
          <w:color w:val="000000" w:themeColor="text1"/>
          <w:u w:val="single"/>
        </w:rPr>
      </w:pPr>
    </w:p>
    <w:p w14:paraId="2D09408B" w14:textId="77777777" w:rsidR="00330CB2" w:rsidRPr="006362EE" w:rsidRDefault="00330CB2" w:rsidP="00CB71E6">
      <w:pPr>
        <w:tabs>
          <w:tab w:val="left" w:pos="1800"/>
        </w:tabs>
        <w:spacing w:after="0" w:line="240" w:lineRule="auto"/>
        <w:ind w:left="2880"/>
        <w:rPr>
          <w:rFonts w:ascii="Arial" w:hAnsi="Arial" w:cs="Arial"/>
          <w:b/>
          <w:bCs/>
          <w:i/>
          <w:iCs/>
          <w:color w:val="000000" w:themeColor="text1"/>
          <w:u w:val="single"/>
        </w:rPr>
      </w:pPr>
    </w:p>
    <w:p w14:paraId="626BBBED" w14:textId="77777777" w:rsidR="00330CB2" w:rsidRPr="006362EE" w:rsidRDefault="00330CB2" w:rsidP="00CB71E6">
      <w:pPr>
        <w:tabs>
          <w:tab w:val="left" w:pos="1800"/>
        </w:tabs>
        <w:spacing w:after="0" w:line="240" w:lineRule="auto"/>
        <w:ind w:left="2880"/>
        <w:rPr>
          <w:rFonts w:ascii="Arial" w:hAnsi="Arial" w:cs="Arial"/>
          <w:b/>
          <w:bCs/>
          <w:i/>
          <w:iCs/>
          <w:color w:val="000000" w:themeColor="text1"/>
          <w:u w:val="single"/>
        </w:rPr>
      </w:pPr>
    </w:p>
    <w:p w14:paraId="023D566F" w14:textId="77777777" w:rsidR="00330CB2" w:rsidRPr="006362EE" w:rsidRDefault="00330CB2" w:rsidP="00CB71E6">
      <w:pPr>
        <w:tabs>
          <w:tab w:val="left" w:pos="1800"/>
        </w:tabs>
        <w:spacing w:after="0" w:line="240" w:lineRule="auto"/>
        <w:ind w:left="2880"/>
        <w:rPr>
          <w:rFonts w:ascii="Arial" w:hAnsi="Arial" w:cs="Arial"/>
          <w:b/>
          <w:bCs/>
          <w:i/>
          <w:iCs/>
          <w:color w:val="000000" w:themeColor="text1"/>
          <w:u w:val="single"/>
        </w:rPr>
      </w:pPr>
    </w:p>
    <w:p w14:paraId="71C5743A" w14:textId="5A1567D6" w:rsidR="00CB71E6" w:rsidRPr="006362EE" w:rsidRDefault="00A82FAD" w:rsidP="00CB71E6">
      <w:pPr>
        <w:tabs>
          <w:tab w:val="left" w:pos="1800"/>
        </w:tabs>
        <w:spacing w:after="0" w:line="240" w:lineRule="auto"/>
        <w:ind w:left="2880"/>
        <w:rPr>
          <w:rFonts w:ascii="Arial" w:hAnsi="Arial" w:cs="Arial"/>
          <w:b/>
          <w:bCs/>
          <w:i/>
          <w:iCs/>
          <w:color w:val="000000" w:themeColor="text1"/>
          <w:u w:val="single"/>
          <w:vertAlign w:val="superscript"/>
        </w:rPr>
      </w:pPr>
      <w:r w:rsidRPr="006362EE">
        <w:rPr>
          <w:rFonts w:ascii="Arial" w:hAnsi="Arial" w:cs="Arial"/>
          <w:b/>
          <w:bCs/>
          <w:i/>
          <w:iCs/>
          <w:color w:val="000000" w:themeColor="text1"/>
          <w:u w:val="single"/>
        </w:rPr>
        <w:lastRenderedPageBreak/>
        <w:t>September 2</w:t>
      </w:r>
      <w:r w:rsidRPr="006362EE">
        <w:rPr>
          <w:rFonts w:ascii="Arial" w:hAnsi="Arial" w:cs="Arial"/>
          <w:b/>
          <w:bCs/>
          <w:i/>
          <w:iCs/>
          <w:color w:val="000000" w:themeColor="text1"/>
          <w:u w:val="single"/>
          <w:vertAlign w:val="superscript"/>
        </w:rPr>
        <w:t>nd</w:t>
      </w:r>
    </w:p>
    <w:p w14:paraId="255F3FB2" w14:textId="77777777" w:rsidR="00330CB2" w:rsidRPr="006362EE" w:rsidRDefault="00330CB2" w:rsidP="00CB71E6">
      <w:pPr>
        <w:tabs>
          <w:tab w:val="left" w:pos="1800"/>
        </w:tabs>
        <w:spacing w:after="0" w:line="240" w:lineRule="auto"/>
        <w:ind w:left="2880"/>
        <w:rPr>
          <w:rFonts w:ascii="Arial" w:hAnsi="Arial" w:cs="Arial"/>
          <w:b/>
          <w:bCs/>
          <w:i/>
          <w:iCs/>
          <w:color w:val="000000" w:themeColor="text1"/>
          <w:u w:val="single"/>
          <w:vertAlign w:val="superscript"/>
        </w:rPr>
      </w:pPr>
    </w:p>
    <w:p w14:paraId="491CA767" w14:textId="0809DE10" w:rsidR="00A82FAD" w:rsidRPr="006362EE" w:rsidRDefault="00A82FAD" w:rsidP="00CB71E6">
      <w:pPr>
        <w:tabs>
          <w:tab w:val="left" w:pos="1800"/>
        </w:tabs>
        <w:spacing w:after="0" w:line="240" w:lineRule="auto"/>
        <w:ind w:left="2880"/>
        <w:rPr>
          <w:rFonts w:ascii="Arial" w:hAnsi="Arial" w:cs="Arial"/>
          <w:i/>
          <w:iCs/>
          <w:color w:val="000000" w:themeColor="text1"/>
        </w:rPr>
      </w:pPr>
      <w:r w:rsidRPr="006362EE">
        <w:rPr>
          <w:rFonts w:ascii="Arial" w:hAnsi="Arial" w:cs="Arial"/>
          <w:i/>
          <w:iCs/>
          <w:color w:val="000000" w:themeColor="text1"/>
        </w:rPr>
        <w:t>Benjam</w:t>
      </w:r>
      <w:r w:rsidR="00CB71E6" w:rsidRPr="006362EE">
        <w:rPr>
          <w:rFonts w:ascii="Arial" w:hAnsi="Arial" w:cs="Arial"/>
          <w:i/>
          <w:iCs/>
          <w:color w:val="000000" w:themeColor="text1"/>
        </w:rPr>
        <w:t>e</w:t>
      </w:r>
      <w:r w:rsidRPr="006362EE">
        <w:rPr>
          <w:rFonts w:ascii="Arial" w:hAnsi="Arial" w:cs="Arial"/>
          <w:i/>
          <w:iCs/>
          <w:color w:val="000000" w:themeColor="text1"/>
        </w:rPr>
        <w:t>n Pringer, Program Manager, Adolescent/School Health Program, MO DHSS</w:t>
      </w:r>
    </w:p>
    <w:p w14:paraId="5399138A" w14:textId="4B03AD89" w:rsidR="00A82FAD" w:rsidRPr="006362EE" w:rsidRDefault="00A82FAD" w:rsidP="00CB71E6">
      <w:pPr>
        <w:tabs>
          <w:tab w:val="left" w:pos="1800"/>
        </w:tabs>
        <w:spacing w:after="0" w:line="240" w:lineRule="auto"/>
        <w:ind w:left="2880"/>
        <w:rPr>
          <w:rFonts w:ascii="Arial" w:hAnsi="Arial" w:cs="Arial"/>
          <w:color w:val="000000" w:themeColor="text1"/>
        </w:rPr>
      </w:pPr>
      <w:r w:rsidRPr="006362EE">
        <w:rPr>
          <w:rFonts w:ascii="Arial" w:hAnsi="Arial" w:cs="Arial"/>
          <w:color w:val="000000" w:themeColor="text1"/>
        </w:rPr>
        <w:t>Teen Outreach Program, Making Proud Choices, Adolescent Health Initiatives</w:t>
      </w:r>
    </w:p>
    <w:p w14:paraId="056586D7" w14:textId="77777777" w:rsidR="00A82FAD" w:rsidRPr="006362EE" w:rsidRDefault="00A82FAD" w:rsidP="002514E5">
      <w:pPr>
        <w:tabs>
          <w:tab w:val="left" w:pos="1800"/>
        </w:tabs>
        <w:spacing w:after="0" w:line="240" w:lineRule="auto"/>
        <w:rPr>
          <w:rFonts w:ascii="Arial" w:hAnsi="Arial" w:cs="Arial"/>
          <w:color w:val="000000" w:themeColor="text1"/>
        </w:rPr>
      </w:pPr>
    </w:p>
    <w:p w14:paraId="02588AE4" w14:textId="34ECDB71" w:rsidR="00400EC7" w:rsidRPr="006362EE" w:rsidRDefault="00D82404" w:rsidP="002514E5">
      <w:pPr>
        <w:tabs>
          <w:tab w:val="left" w:pos="1800"/>
        </w:tabs>
        <w:spacing w:after="0" w:line="240" w:lineRule="auto"/>
        <w:rPr>
          <w:rFonts w:ascii="Arial" w:hAnsi="Arial" w:cs="Arial"/>
          <w:b/>
          <w:color w:val="000000" w:themeColor="text1"/>
        </w:rPr>
      </w:pPr>
      <w:r w:rsidRPr="006362EE">
        <w:rPr>
          <w:rFonts w:ascii="Arial" w:hAnsi="Arial" w:cs="Arial"/>
          <w:noProof/>
          <w:color w:val="000000" w:themeColor="text1"/>
        </w:rPr>
        <w:drawing>
          <wp:anchor distT="0" distB="0" distL="114300" distR="114300" simplePos="0" relativeHeight="251662336" behindDoc="0" locked="0" layoutInCell="1" allowOverlap="1" wp14:anchorId="7AD37894" wp14:editId="007B50A5">
            <wp:simplePos x="0" y="0"/>
            <wp:positionH relativeFrom="margin">
              <wp:posOffset>0</wp:posOffset>
            </wp:positionH>
            <wp:positionV relativeFrom="paragraph">
              <wp:posOffset>170815</wp:posOffset>
            </wp:positionV>
            <wp:extent cx="1551940" cy="1542415"/>
            <wp:effectExtent l="0" t="0" r="0" b="635"/>
            <wp:wrapThrough wrapText="bothSides">
              <wp:wrapPolygon edited="0">
                <wp:start x="0" y="0"/>
                <wp:lineTo x="0" y="21342"/>
                <wp:lineTo x="21211" y="21342"/>
                <wp:lineTo x="21211" y="0"/>
                <wp:lineTo x="0" y="0"/>
              </wp:wrapPolygon>
            </wp:wrapThrough>
            <wp:docPr id="2" name="Picture 2" descr="C:\Users\gormas1\AppData\Local\Microsoft\Windows\INetCache\Content.MSO\3822A1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rmas1\AppData\Local\Microsoft\Windows\INetCache\Content.MSO\3822A1DC.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51940" cy="1542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6FC3E0" w14:textId="48671065" w:rsidR="0058543C" w:rsidRPr="006362EE" w:rsidRDefault="00B914B6" w:rsidP="002514E5">
      <w:pPr>
        <w:tabs>
          <w:tab w:val="left" w:pos="1800"/>
        </w:tabs>
        <w:spacing w:after="0" w:line="240" w:lineRule="auto"/>
        <w:rPr>
          <w:rFonts w:ascii="Arial" w:hAnsi="Arial" w:cs="Arial"/>
          <w:b/>
          <w:color w:val="000000" w:themeColor="text1"/>
        </w:rPr>
      </w:pPr>
      <w:r w:rsidRPr="006362EE">
        <w:rPr>
          <w:rFonts w:ascii="Arial" w:hAnsi="Arial" w:cs="Arial"/>
          <w:b/>
          <w:color w:val="000000" w:themeColor="text1"/>
        </w:rPr>
        <w:t>Reminders</w:t>
      </w:r>
    </w:p>
    <w:p w14:paraId="4DDC14B2" w14:textId="1839C5C9" w:rsidR="00D17A79" w:rsidRPr="006362EE" w:rsidRDefault="00D17A79" w:rsidP="002514E5">
      <w:pPr>
        <w:tabs>
          <w:tab w:val="left" w:pos="1800"/>
        </w:tabs>
        <w:spacing w:after="0" w:line="240" w:lineRule="auto"/>
        <w:rPr>
          <w:rFonts w:ascii="Arial" w:hAnsi="Arial" w:cs="Arial"/>
          <w:b/>
          <w:color w:val="000000" w:themeColor="text1"/>
        </w:rPr>
      </w:pPr>
    </w:p>
    <w:p w14:paraId="600EE2D4" w14:textId="07A33600" w:rsidR="001776D2" w:rsidRPr="006362EE" w:rsidRDefault="00127111" w:rsidP="00A317AD">
      <w:pPr>
        <w:pStyle w:val="ListParagraph"/>
        <w:numPr>
          <w:ilvl w:val="0"/>
          <w:numId w:val="2"/>
        </w:numPr>
        <w:tabs>
          <w:tab w:val="left" w:pos="1800"/>
        </w:tabs>
        <w:spacing w:after="0" w:line="240" w:lineRule="auto"/>
        <w:rPr>
          <w:rFonts w:ascii="Arial" w:hAnsi="Arial" w:cs="Arial"/>
          <w:color w:val="000000" w:themeColor="text1"/>
        </w:rPr>
      </w:pPr>
      <w:r w:rsidRPr="006362EE">
        <w:rPr>
          <w:rFonts w:ascii="Arial" w:hAnsi="Arial" w:cs="Arial"/>
          <w:color w:val="000000" w:themeColor="text1"/>
        </w:rPr>
        <w:t>Ju</w:t>
      </w:r>
      <w:r w:rsidR="00A317AD" w:rsidRPr="006362EE">
        <w:rPr>
          <w:rFonts w:ascii="Arial" w:hAnsi="Arial" w:cs="Arial"/>
          <w:color w:val="000000" w:themeColor="text1"/>
        </w:rPr>
        <w:t>ly</w:t>
      </w:r>
      <w:r w:rsidR="00C34A81" w:rsidRPr="006362EE">
        <w:rPr>
          <w:rFonts w:ascii="Arial" w:hAnsi="Arial" w:cs="Arial"/>
          <w:color w:val="000000" w:themeColor="text1"/>
        </w:rPr>
        <w:t xml:space="preserve"> 202</w:t>
      </w:r>
      <w:r w:rsidR="00176073" w:rsidRPr="006362EE">
        <w:rPr>
          <w:rFonts w:ascii="Arial" w:hAnsi="Arial" w:cs="Arial"/>
          <w:color w:val="000000" w:themeColor="text1"/>
        </w:rPr>
        <w:t>6</w:t>
      </w:r>
      <w:r w:rsidR="00C34A81" w:rsidRPr="006362EE">
        <w:rPr>
          <w:rFonts w:ascii="Arial" w:hAnsi="Arial" w:cs="Arial"/>
          <w:color w:val="000000" w:themeColor="text1"/>
        </w:rPr>
        <w:t xml:space="preserve"> (FF</w:t>
      </w:r>
      <w:r w:rsidR="0088677B" w:rsidRPr="006362EE">
        <w:rPr>
          <w:rFonts w:ascii="Arial" w:hAnsi="Arial" w:cs="Arial"/>
          <w:color w:val="000000" w:themeColor="text1"/>
        </w:rPr>
        <w:t>Y</w:t>
      </w:r>
      <w:r w:rsidR="00C34A81" w:rsidRPr="006362EE">
        <w:rPr>
          <w:rFonts w:ascii="Arial" w:hAnsi="Arial" w:cs="Arial"/>
          <w:color w:val="000000" w:themeColor="text1"/>
        </w:rPr>
        <w:t>2</w:t>
      </w:r>
      <w:r w:rsidR="009175BE" w:rsidRPr="006362EE">
        <w:rPr>
          <w:rFonts w:ascii="Arial" w:hAnsi="Arial" w:cs="Arial"/>
          <w:color w:val="000000" w:themeColor="text1"/>
        </w:rPr>
        <w:t>6</w:t>
      </w:r>
      <w:r w:rsidR="00C34A81" w:rsidRPr="006362EE">
        <w:rPr>
          <w:rFonts w:ascii="Arial" w:hAnsi="Arial" w:cs="Arial"/>
          <w:color w:val="000000" w:themeColor="text1"/>
        </w:rPr>
        <w:t>) Invoicing tool/D</w:t>
      </w:r>
      <w:r w:rsidR="006B5DB3" w:rsidRPr="006362EE">
        <w:rPr>
          <w:rFonts w:ascii="Arial" w:hAnsi="Arial" w:cs="Arial"/>
          <w:color w:val="000000" w:themeColor="text1"/>
        </w:rPr>
        <w:t>A</w:t>
      </w:r>
      <w:r w:rsidR="00C34A81" w:rsidRPr="006362EE">
        <w:rPr>
          <w:rFonts w:ascii="Arial" w:hAnsi="Arial" w:cs="Arial"/>
          <w:color w:val="000000" w:themeColor="text1"/>
        </w:rPr>
        <w:t xml:space="preserve">-38 due </w:t>
      </w:r>
      <w:r w:rsidR="00A317AD" w:rsidRPr="006362EE">
        <w:rPr>
          <w:rFonts w:ascii="Arial" w:hAnsi="Arial" w:cs="Arial"/>
          <w:color w:val="000000" w:themeColor="text1"/>
        </w:rPr>
        <w:t>August</w:t>
      </w:r>
      <w:r w:rsidR="00C34A81" w:rsidRPr="006362EE">
        <w:rPr>
          <w:rFonts w:ascii="Arial" w:hAnsi="Arial" w:cs="Arial"/>
          <w:color w:val="000000" w:themeColor="text1"/>
        </w:rPr>
        <w:t xml:space="preserve"> </w:t>
      </w:r>
      <w:r w:rsidR="00114F60" w:rsidRPr="006362EE">
        <w:rPr>
          <w:rFonts w:ascii="Arial" w:hAnsi="Arial" w:cs="Arial"/>
          <w:color w:val="000000" w:themeColor="text1"/>
        </w:rPr>
        <w:t xml:space="preserve">15, </w:t>
      </w:r>
      <w:r w:rsidR="00C34A81" w:rsidRPr="006362EE">
        <w:rPr>
          <w:rFonts w:ascii="Arial" w:hAnsi="Arial" w:cs="Arial"/>
          <w:color w:val="000000" w:themeColor="text1"/>
        </w:rPr>
        <w:t>202</w:t>
      </w:r>
      <w:r w:rsidR="009175BE" w:rsidRPr="006362EE">
        <w:rPr>
          <w:rFonts w:ascii="Arial" w:hAnsi="Arial" w:cs="Arial"/>
          <w:color w:val="000000" w:themeColor="text1"/>
        </w:rPr>
        <w:t>6</w:t>
      </w:r>
    </w:p>
    <w:p w14:paraId="2C657D3A" w14:textId="77777777" w:rsidR="00127111" w:rsidRPr="006362EE" w:rsidRDefault="00127111" w:rsidP="00127111">
      <w:pPr>
        <w:pStyle w:val="ListParagraph"/>
        <w:tabs>
          <w:tab w:val="left" w:pos="1800"/>
        </w:tabs>
        <w:spacing w:after="0" w:line="240" w:lineRule="auto"/>
        <w:ind w:left="3240"/>
        <w:rPr>
          <w:rFonts w:ascii="Arial" w:hAnsi="Arial" w:cs="Arial"/>
          <w:color w:val="000000" w:themeColor="text1"/>
        </w:rPr>
      </w:pPr>
    </w:p>
    <w:p w14:paraId="670212C1" w14:textId="77777777" w:rsidR="00D07134" w:rsidRPr="006362EE" w:rsidRDefault="00D07134" w:rsidP="002514E5">
      <w:pPr>
        <w:pStyle w:val="ListParagraph"/>
        <w:tabs>
          <w:tab w:val="left" w:pos="1800"/>
        </w:tabs>
        <w:spacing w:line="240" w:lineRule="auto"/>
        <w:ind w:left="0"/>
        <w:rPr>
          <w:rFonts w:ascii="Arial" w:eastAsia="Aptos" w:hAnsi="Arial" w:cs="Arial"/>
          <w:b/>
          <w:bCs/>
          <w:color w:val="000000" w:themeColor="text1"/>
        </w:rPr>
      </w:pPr>
    </w:p>
    <w:p w14:paraId="7B61E15C" w14:textId="0224C5B4" w:rsidR="001B2462" w:rsidRPr="006362EE" w:rsidRDefault="006B5DB3" w:rsidP="00977125">
      <w:pPr>
        <w:pStyle w:val="ListParagraph"/>
        <w:tabs>
          <w:tab w:val="left" w:pos="1800"/>
        </w:tabs>
        <w:spacing w:line="240" w:lineRule="auto"/>
        <w:ind w:left="0"/>
        <w:rPr>
          <w:rFonts w:ascii="Arial" w:eastAsia="Aptos" w:hAnsi="Arial" w:cs="Arial"/>
          <w:b/>
          <w:bCs/>
          <w:color w:val="000000" w:themeColor="text1"/>
        </w:rPr>
      </w:pPr>
      <w:r w:rsidRPr="006362EE">
        <w:rPr>
          <w:rFonts w:ascii="Arial" w:eastAsia="Aptos" w:hAnsi="Arial" w:cs="Arial"/>
          <w:b/>
          <w:bCs/>
          <w:color w:val="000000" w:themeColor="text1"/>
        </w:rPr>
        <w:t xml:space="preserve">Upcoming Conferences that may be of interest: </w:t>
      </w:r>
    </w:p>
    <w:p w14:paraId="7997F7DF" w14:textId="77777777" w:rsidR="00977125" w:rsidRPr="006362EE" w:rsidRDefault="00977125" w:rsidP="00CB71E6">
      <w:pPr>
        <w:tabs>
          <w:tab w:val="left" w:pos="720"/>
          <w:tab w:val="left" w:pos="1800"/>
        </w:tabs>
        <w:spacing w:after="0" w:line="240" w:lineRule="auto"/>
        <w:rPr>
          <w:rFonts w:ascii="Arial" w:eastAsia="Aptos" w:hAnsi="Arial" w:cs="Arial"/>
          <w:color w:val="000000" w:themeColor="text1"/>
        </w:rPr>
      </w:pPr>
    </w:p>
    <w:p w14:paraId="7089CFD6" w14:textId="190BED36" w:rsidR="001B2462" w:rsidRPr="006362EE" w:rsidRDefault="001B2462" w:rsidP="00A317AD">
      <w:pPr>
        <w:pStyle w:val="ListParagraph"/>
        <w:numPr>
          <w:ilvl w:val="3"/>
          <w:numId w:val="1"/>
        </w:numPr>
        <w:tabs>
          <w:tab w:val="left" w:pos="720"/>
          <w:tab w:val="left" w:pos="1800"/>
        </w:tabs>
        <w:spacing w:after="0" w:line="240" w:lineRule="auto"/>
        <w:ind w:left="3240"/>
        <w:rPr>
          <w:rFonts w:ascii="Arial" w:eastAsia="Aptos" w:hAnsi="Arial" w:cs="Arial"/>
          <w:color w:val="000000" w:themeColor="text1"/>
        </w:rPr>
      </w:pPr>
      <w:r w:rsidRPr="006362EE">
        <w:rPr>
          <w:rFonts w:ascii="Arial" w:eastAsia="Aptos" w:hAnsi="Arial" w:cs="Arial"/>
          <w:b/>
          <w:bCs/>
          <w:color w:val="000000" w:themeColor="text1"/>
        </w:rPr>
        <w:t>2026 Missouri Rural Health Conference, Save the Date</w:t>
      </w:r>
    </w:p>
    <w:p w14:paraId="521CB637" w14:textId="169079E3" w:rsidR="001B2462" w:rsidRPr="006362EE"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r w:rsidRPr="006362EE">
        <w:rPr>
          <w:rFonts w:ascii="Arial" w:eastAsia="Aptos" w:hAnsi="Arial" w:cs="Arial"/>
          <w:color w:val="000000" w:themeColor="text1"/>
        </w:rPr>
        <w:t>September 9-10, 2026, Old Kinderhook, Camdenton, MO</w:t>
      </w:r>
    </w:p>
    <w:p w14:paraId="115C93A2" w14:textId="61F2261A" w:rsidR="001B2462" w:rsidRPr="006362EE" w:rsidRDefault="001B2462" w:rsidP="007B169A">
      <w:pPr>
        <w:pStyle w:val="ListParagraph"/>
        <w:tabs>
          <w:tab w:val="left" w:pos="720"/>
          <w:tab w:val="left" w:pos="1800"/>
        </w:tabs>
        <w:spacing w:after="0" w:line="240" w:lineRule="auto"/>
        <w:ind w:left="3240"/>
        <w:rPr>
          <w:rFonts w:ascii="Arial" w:hAnsi="Arial" w:cs="Arial"/>
          <w:color w:val="000000" w:themeColor="text1"/>
        </w:rPr>
      </w:pPr>
      <w:hyperlink r:id="rId21" w:history="1">
        <w:r w:rsidRPr="006362EE">
          <w:rPr>
            <w:rStyle w:val="Hyperlink"/>
            <w:rFonts w:ascii="Arial" w:eastAsia="Aptos" w:hAnsi="Arial" w:cs="Arial"/>
            <w:color w:val="000000" w:themeColor="text1"/>
          </w:rPr>
          <w:t>Call to Presenters Annual Conference - MRHA - Missouri Rural Health Association</w:t>
        </w:r>
      </w:hyperlink>
    </w:p>
    <w:p w14:paraId="6CEBC8F5" w14:textId="77777777" w:rsidR="00D8266E" w:rsidRPr="006362EE" w:rsidRDefault="00D8266E" w:rsidP="00FF0D9A">
      <w:pPr>
        <w:tabs>
          <w:tab w:val="left" w:pos="720"/>
          <w:tab w:val="left" w:pos="1800"/>
        </w:tabs>
        <w:spacing w:after="0" w:line="240" w:lineRule="auto"/>
        <w:rPr>
          <w:rFonts w:ascii="Arial" w:hAnsi="Arial" w:cs="Arial"/>
          <w:color w:val="000000" w:themeColor="text1"/>
        </w:rPr>
      </w:pPr>
    </w:p>
    <w:p w14:paraId="125C938F" w14:textId="24699CE7" w:rsidR="00977125" w:rsidRPr="006362EE" w:rsidRDefault="005F0FF4" w:rsidP="00A317AD">
      <w:pPr>
        <w:pStyle w:val="ListParagraph"/>
        <w:numPr>
          <w:ilvl w:val="3"/>
          <w:numId w:val="1"/>
        </w:numPr>
        <w:tabs>
          <w:tab w:val="left" w:pos="720"/>
          <w:tab w:val="left" w:pos="1800"/>
        </w:tabs>
        <w:spacing w:line="240" w:lineRule="auto"/>
        <w:ind w:left="3240"/>
        <w:rPr>
          <w:rFonts w:ascii="Arial" w:eastAsia="Aptos" w:hAnsi="Arial" w:cs="Arial"/>
          <w:color w:val="000000" w:themeColor="text1"/>
        </w:rPr>
      </w:pPr>
      <w:r w:rsidRPr="006362EE">
        <w:rPr>
          <w:rFonts w:ascii="Arial" w:eastAsia="Aptos" w:hAnsi="Arial" w:cs="Arial"/>
          <w:b/>
          <w:bCs/>
          <w:color w:val="000000" w:themeColor="text1"/>
        </w:rPr>
        <w:t>Missouri Highway Safety Conference</w:t>
      </w:r>
      <w:r w:rsidR="00977125" w:rsidRPr="006362EE">
        <w:rPr>
          <w:rFonts w:ascii="Arial" w:eastAsia="Aptos" w:hAnsi="Arial" w:cs="Arial"/>
          <w:b/>
          <w:bCs/>
          <w:color w:val="000000" w:themeColor="text1"/>
        </w:rPr>
        <w:t>,</w:t>
      </w:r>
      <w:r w:rsidRPr="006362EE">
        <w:rPr>
          <w:rFonts w:ascii="Arial" w:eastAsia="Aptos" w:hAnsi="Arial" w:cs="Arial"/>
          <w:b/>
          <w:bCs/>
          <w:color w:val="000000" w:themeColor="text1"/>
        </w:rPr>
        <w:t xml:space="preserve"> </w:t>
      </w:r>
      <w:hyperlink r:id="rId22" w:history="1">
        <w:r w:rsidR="00CB71E6" w:rsidRPr="006362EE">
          <w:rPr>
            <w:rStyle w:val="Hyperlink"/>
            <w:rFonts w:ascii="Arial" w:eastAsia="Aptos" w:hAnsi="Arial" w:cs="Arial"/>
            <w:b/>
            <w:bCs/>
            <w:color w:val="000000" w:themeColor="text1"/>
          </w:rPr>
          <w:t>Register Here</w:t>
        </w:r>
      </w:hyperlink>
    </w:p>
    <w:p w14:paraId="4ADB1109" w14:textId="698B5EDF" w:rsidR="005F0FF4" w:rsidRPr="006362EE" w:rsidRDefault="005F0FF4" w:rsidP="007B169A">
      <w:pPr>
        <w:pStyle w:val="ListParagraph"/>
        <w:tabs>
          <w:tab w:val="left" w:pos="720"/>
          <w:tab w:val="left" w:pos="1800"/>
        </w:tabs>
        <w:spacing w:line="240" w:lineRule="auto"/>
        <w:ind w:left="3240"/>
        <w:rPr>
          <w:rFonts w:ascii="Arial" w:eastAsia="Aptos" w:hAnsi="Arial" w:cs="Arial"/>
          <w:color w:val="000000" w:themeColor="text1"/>
        </w:rPr>
      </w:pPr>
      <w:r w:rsidRPr="006362EE">
        <w:rPr>
          <w:rFonts w:ascii="Arial" w:eastAsia="Aptos" w:hAnsi="Arial" w:cs="Arial"/>
          <w:color w:val="000000" w:themeColor="text1"/>
        </w:rPr>
        <w:t>September 9-11,2026</w:t>
      </w:r>
      <w:r w:rsidR="00977125" w:rsidRPr="006362EE">
        <w:rPr>
          <w:rFonts w:ascii="Arial" w:eastAsia="Aptos" w:hAnsi="Arial" w:cs="Arial"/>
          <w:color w:val="000000" w:themeColor="text1"/>
        </w:rPr>
        <w:t>,</w:t>
      </w:r>
      <w:r w:rsidRPr="006362EE">
        <w:rPr>
          <w:rFonts w:ascii="Arial" w:eastAsia="Aptos" w:hAnsi="Arial" w:cs="Arial"/>
          <w:color w:val="000000" w:themeColor="text1"/>
        </w:rPr>
        <w:t xml:space="preserve"> Wyndham Executive Center</w:t>
      </w:r>
      <w:r w:rsidR="00D8266E" w:rsidRPr="006362EE">
        <w:rPr>
          <w:rFonts w:ascii="Arial" w:eastAsia="Aptos" w:hAnsi="Arial" w:cs="Arial"/>
          <w:color w:val="000000" w:themeColor="text1"/>
        </w:rPr>
        <w:t>,</w:t>
      </w:r>
      <w:r w:rsidRPr="006362EE">
        <w:rPr>
          <w:rFonts w:ascii="Arial" w:eastAsia="Aptos" w:hAnsi="Arial" w:cs="Arial"/>
          <w:color w:val="000000" w:themeColor="text1"/>
        </w:rPr>
        <w:t xml:space="preserve"> Columbia</w:t>
      </w:r>
      <w:r w:rsidR="00977125" w:rsidRPr="006362EE">
        <w:rPr>
          <w:rFonts w:ascii="Arial" w:eastAsia="Aptos" w:hAnsi="Arial" w:cs="Arial"/>
          <w:color w:val="000000" w:themeColor="text1"/>
        </w:rPr>
        <w:t>, MO</w:t>
      </w:r>
    </w:p>
    <w:p w14:paraId="26040B88" w14:textId="77777777" w:rsidR="00977125" w:rsidRPr="006362EE" w:rsidRDefault="00977125" w:rsidP="007B169A">
      <w:pPr>
        <w:pStyle w:val="ListParagraph"/>
        <w:tabs>
          <w:tab w:val="left" w:pos="720"/>
          <w:tab w:val="left" w:pos="1800"/>
        </w:tabs>
        <w:spacing w:line="240" w:lineRule="auto"/>
        <w:ind w:left="3240"/>
        <w:rPr>
          <w:rFonts w:ascii="Arial" w:eastAsia="Aptos" w:hAnsi="Arial" w:cs="Arial"/>
          <w:color w:val="000000" w:themeColor="text1"/>
        </w:rPr>
      </w:pPr>
    </w:p>
    <w:p w14:paraId="483ABB6C" w14:textId="493DF922" w:rsidR="005A4460" w:rsidRPr="006362EE" w:rsidRDefault="005A4460" w:rsidP="00A317AD">
      <w:pPr>
        <w:pStyle w:val="ListParagraph"/>
        <w:numPr>
          <w:ilvl w:val="3"/>
          <w:numId w:val="1"/>
        </w:numPr>
        <w:tabs>
          <w:tab w:val="left" w:pos="720"/>
          <w:tab w:val="left" w:pos="1800"/>
        </w:tabs>
        <w:spacing w:after="0" w:line="240" w:lineRule="auto"/>
        <w:ind w:left="3240"/>
        <w:rPr>
          <w:rFonts w:ascii="Arial" w:eastAsia="Aptos" w:hAnsi="Arial" w:cs="Arial"/>
          <w:b/>
          <w:bCs/>
          <w:color w:val="000000" w:themeColor="text1"/>
        </w:rPr>
      </w:pPr>
      <w:r w:rsidRPr="006362EE">
        <w:rPr>
          <w:rFonts w:ascii="Arial" w:eastAsia="Aptos" w:hAnsi="Arial" w:cs="Arial"/>
          <w:b/>
          <w:bCs/>
          <w:color w:val="000000" w:themeColor="text1"/>
        </w:rPr>
        <w:t>2026 Joint Public Health Conference</w:t>
      </w:r>
      <w:r w:rsidR="001B2462" w:rsidRPr="006362EE">
        <w:rPr>
          <w:rFonts w:ascii="Arial" w:eastAsia="Aptos" w:hAnsi="Arial" w:cs="Arial"/>
          <w:b/>
          <w:bCs/>
          <w:color w:val="000000" w:themeColor="text1"/>
        </w:rPr>
        <w:t>, Bridging Communities: Connecting Missouri to Better Health, Save the Date</w:t>
      </w:r>
    </w:p>
    <w:p w14:paraId="11BB4BE0" w14:textId="69C168FE" w:rsidR="001B2462" w:rsidRPr="006362EE"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r w:rsidRPr="006362EE">
        <w:rPr>
          <w:rFonts w:ascii="Arial" w:eastAsia="Aptos" w:hAnsi="Arial" w:cs="Arial"/>
          <w:color w:val="000000" w:themeColor="text1"/>
        </w:rPr>
        <w:t>September 15-17, 2026, The Lodge of Four Seasons, Lake Ozark, MO</w:t>
      </w:r>
    </w:p>
    <w:p w14:paraId="79196FBC" w14:textId="7DD65F92" w:rsidR="001B2462" w:rsidRPr="006362EE" w:rsidRDefault="001B2462" w:rsidP="007B169A">
      <w:pPr>
        <w:pStyle w:val="ListParagraph"/>
        <w:tabs>
          <w:tab w:val="left" w:pos="720"/>
          <w:tab w:val="left" w:pos="1800"/>
        </w:tabs>
        <w:spacing w:after="0" w:line="240" w:lineRule="auto"/>
        <w:ind w:left="3240"/>
        <w:rPr>
          <w:rFonts w:ascii="Arial" w:hAnsi="Arial" w:cs="Arial"/>
          <w:color w:val="000000" w:themeColor="text1"/>
        </w:rPr>
      </w:pPr>
      <w:hyperlink r:id="rId23" w:history="1">
        <w:r w:rsidRPr="006362EE">
          <w:rPr>
            <w:rStyle w:val="Hyperlink"/>
            <w:rFonts w:ascii="Arial" w:eastAsia="Aptos" w:hAnsi="Arial" w:cs="Arial"/>
            <w:color w:val="000000" w:themeColor="text1"/>
          </w:rPr>
          <w:t>Calendar of Events – Public Health Association | Missouri</w:t>
        </w:r>
      </w:hyperlink>
    </w:p>
    <w:p w14:paraId="35648EF3" w14:textId="77777777" w:rsidR="00330CB2" w:rsidRPr="006362EE" w:rsidRDefault="00330CB2" w:rsidP="007B169A">
      <w:pPr>
        <w:pStyle w:val="ListParagraph"/>
        <w:tabs>
          <w:tab w:val="left" w:pos="720"/>
          <w:tab w:val="left" w:pos="1800"/>
        </w:tabs>
        <w:spacing w:after="0" w:line="240" w:lineRule="auto"/>
        <w:ind w:left="3240"/>
        <w:rPr>
          <w:rFonts w:ascii="Arial" w:eastAsia="Aptos" w:hAnsi="Arial" w:cs="Arial"/>
          <w:color w:val="000000" w:themeColor="text1"/>
        </w:rPr>
      </w:pPr>
    </w:p>
    <w:p w14:paraId="2518C986" w14:textId="77777777" w:rsidR="001B2462" w:rsidRPr="006362EE"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p>
    <w:p w14:paraId="385AFFA2" w14:textId="4C32F48C" w:rsidR="001B2462" w:rsidRPr="006362EE" w:rsidRDefault="001B2462" w:rsidP="00A317AD">
      <w:pPr>
        <w:pStyle w:val="ListParagraph"/>
        <w:numPr>
          <w:ilvl w:val="3"/>
          <w:numId w:val="1"/>
        </w:numPr>
        <w:tabs>
          <w:tab w:val="left" w:pos="720"/>
          <w:tab w:val="left" w:pos="1800"/>
        </w:tabs>
        <w:spacing w:after="0" w:line="240" w:lineRule="auto"/>
        <w:ind w:left="3240"/>
        <w:rPr>
          <w:rFonts w:ascii="Arial" w:eastAsia="Aptos" w:hAnsi="Arial" w:cs="Arial"/>
          <w:color w:val="000000" w:themeColor="text1"/>
        </w:rPr>
      </w:pPr>
      <w:r w:rsidRPr="006362EE">
        <w:rPr>
          <w:rFonts w:ascii="Arial" w:eastAsia="Aptos" w:hAnsi="Arial" w:cs="Arial"/>
          <w:b/>
          <w:bCs/>
          <w:color w:val="000000" w:themeColor="text1"/>
        </w:rPr>
        <w:t>2026 Missouri Behavioral Health Conference, Save the Date</w:t>
      </w:r>
    </w:p>
    <w:p w14:paraId="7A6578D1" w14:textId="378AEF92" w:rsidR="001B2462" w:rsidRPr="006362EE"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r w:rsidRPr="006362EE">
        <w:rPr>
          <w:rFonts w:ascii="Arial" w:eastAsia="Aptos" w:hAnsi="Arial" w:cs="Arial"/>
          <w:color w:val="000000" w:themeColor="text1"/>
        </w:rPr>
        <w:t>September 16-18, 2026, Hyatt Regency, St. Louis, MO</w:t>
      </w:r>
    </w:p>
    <w:p w14:paraId="1E4CBE46" w14:textId="7861A3AC" w:rsidR="001B2462" w:rsidRPr="006362EE"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hyperlink r:id="rId24" w:history="1">
        <w:r w:rsidRPr="006362EE">
          <w:rPr>
            <w:rStyle w:val="Hyperlink"/>
            <w:rFonts w:ascii="Arial" w:eastAsia="Aptos" w:hAnsi="Arial" w:cs="Arial"/>
            <w:color w:val="000000" w:themeColor="text1"/>
          </w:rPr>
          <w:t>Missouri Behavioral Health Council | MBHConference</w:t>
        </w:r>
      </w:hyperlink>
    </w:p>
    <w:p w14:paraId="0F5B34B4" w14:textId="77777777" w:rsidR="001B2462" w:rsidRPr="006362EE"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p>
    <w:p w14:paraId="0B506FA3" w14:textId="30252FB6" w:rsidR="001B2462" w:rsidRPr="006362EE" w:rsidRDefault="001B2462" w:rsidP="00A317AD">
      <w:pPr>
        <w:pStyle w:val="ListParagraph"/>
        <w:numPr>
          <w:ilvl w:val="3"/>
          <w:numId w:val="1"/>
        </w:numPr>
        <w:tabs>
          <w:tab w:val="left" w:pos="720"/>
          <w:tab w:val="left" w:pos="1800"/>
        </w:tabs>
        <w:spacing w:after="0" w:line="240" w:lineRule="auto"/>
        <w:ind w:left="3240"/>
        <w:rPr>
          <w:rFonts w:ascii="Arial" w:eastAsia="Aptos" w:hAnsi="Arial" w:cs="Arial"/>
          <w:color w:val="000000" w:themeColor="text1"/>
        </w:rPr>
      </w:pPr>
      <w:r w:rsidRPr="006362EE">
        <w:rPr>
          <w:rFonts w:ascii="Arial" w:eastAsia="Aptos" w:hAnsi="Arial" w:cs="Arial"/>
          <w:b/>
          <w:bCs/>
          <w:color w:val="000000" w:themeColor="text1"/>
        </w:rPr>
        <w:t>citymatch 2026 Conference, Save the Date</w:t>
      </w:r>
    </w:p>
    <w:p w14:paraId="3D63B3C6" w14:textId="636A1893" w:rsidR="001B2462" w:rsidRPr="006362EE" w:rsidRDefault="001B2462" w:rsidP="007B169A">
      <w:pPr>
        <w:pStyle w:val="ListParagraph"/>
        <w:tabs>
          <w:tab w:val="left" w:pos="720"/>
          <w:tab w:val="left" w:pos="1800"/>
        </w:tabs>
        <w:spacing w:after="0" w:line="240" w:lineRule="auto"/>
        <w:ind w:left="3240"/>
        <w:rPr>
          <w:rFonts w:ascii="Arial" w:eastAsia="Aptos" w:hAnsi="Arial" w:cs="Arial"/>
          <w:color w:val="000000" w:themeColor="text1"/>
        </w:rPr>
      </w:pPr>
      <w:r w:rsidRPr="006362EE">
        <w:rPr>
          <w:rFonts w:ascii="Arial" w:eastAsia="Aptos" w:hAnsi="Arial" w:cs="Arial"/>
          <w:color w:val="000000" w:themeColor="text1"/>
        </w:rPr>
        <w:t>September 21-23, 2026, Portland, Oregon</w:t>
      </w:r>
    </w:p>
    <w:p w14:paraId="6E2131B6" w14:textId="3A535935" w:rsidR="001B2462" w:rsidRPr="006362EE" w:rsidRDefault="001B2462" w:rsidP="007B169A">
      <w:pPr>
        <w:pStyle w:val="ListParagraph"/>
        <w:tabs>
          <w:tab w:val="left" w:pos="720"/>
          <w:tab w:val="left" w:pos="1800"/>
        </w:tabs>
        <w:spacing w:after="0" w:line="240" w:lineRule="auto"/>
        <w:ind w:left="3240"/>
        <w:rPr>
          <w:rFonts w:ascii="Arial" w:hAnsi="Arial" w:cs="Arial"/>
          <w:color w:val="000000" w:themeColor="text1"/>
        </w:rPr>
      </w:pPr>
      <w:hyperlink r:id="rId25" w:history="1">
        <w:r w:rsidRPr="006362EE">
          <w:rPr>
            <w:rStyle w:val="Hyperlink"/>
            <w:rFonts w:ascii="Arial" w:eastAsia="Aptos" w:hAnsi="Arial" w:cs="Arial"/>
            <w:color w:val="000000" w:themeColor="text1"/>
          </w:rPr>
          <w:t>Registration – CityMatCH</w:t>
        </w:r>
      </w:hyperlink>
    </w:p>
    <w:p w14:paraId="0072A590" w14:textId="77777777" w:rsidR="007B169A" w:rsidRPr="006362EE" w:rsidRDefault="007B169A" w:rsidP="007B169A">
      <w:pPr>
        <w:pStyle w:val="ListParagraph"/>
        <w:tabs>
          <w:tab w:val="left" w:pos="720"/>
          <w:tab w:val="left" w:pos="1800"/>
        </w:tabs>
        <w:spacing w:after="0" w:line="240" w:lineRule="auto"/>
        <w:ind w:left="3240"/>
        <w:rPr>
          <w:rFonts w:ascii="Arial" w:hAnsi="Arial" w:cs="Arial"/>
          <w:color w:val="000000" w:themeColor="text1"/>
        </w:rPr>
      </w:pPr>
    </w:p>
    <w:p w14:paraId="285BF3C5" w14:textId="7ED1AB68" w:rsidR="007B169A" w:rsidRPr="006362EE" w:rsidRDefault="007B169A" w:rsidP="00A317AD">
      <w:pPr>
        <w:pStyle w:val="ListParagraph"/>
        <w:numPr>
          <w:ilvl w:val="3"/>
          <w:numId w:val="1"/>
        </w:numPr>
        <w:tabs>
          <w:tab w:val="left" w:pos="720"/>
          <w:tab w:val="left" w:pos="1800"/>
        </w:tabs>
        <w:spacing w:after="0" w:line="240" w:lineRule="auto"/>
        <w:ind w:left="3240"/>
        <w:rPr>
          <w:rFonts w:ascii="Arial" w:eastAsia="Aptos" w:hAnsi="Arial" w:cs="Arial"/>
          <w:b/>
          <w:bCs/>
          <w:color w:val="000000" w:themeColor="text1"/>
        </w:rPr>
      </w:pPr>
      <w:r w:rsidRPr="006362EE">
        <w:rPr>
          <w:rFonts w:ascii="Arial" w:eastAsia="Aptos" w:hAnsi="Arial" w:cs="Arial"/>
          <w:b/>
          <w:bCs/>
          <w:color w:val="000000" w:themeColor="text1"/>
        </w:rPr>
        <w:t>Maternal Health Action Network (MHAN) 4</w:t>
      </w:r>
      <w:r w:rsidRPr="006362EE">
        <w:rPr>
          <w:rFonts w:ascii="Arial" w:eastAsia="Aptos" w:hAnsi="Arial" w:cs="Arial"/>
          <w:b/>
          <w:bCs/>
          <w:color w:val="000000" w:themeColor="text1"/>
          <w:vertAlign w:val="superscript"/>
        </w:rPr>
        <w:t>th</w:t>
      </w:r>
      <w:r w:rsidRPr="006362EE">
        <w:rPr>
          <w:rFonts w:ascii="Arial" w:eastAsia="Aptos" w:hAnsi="Arial" w:cs="Arial"/>
          <w:b/>
          <w:bCs/>
          <w:color w:val="000000" w:themeColor="text1"/>
        </w:rPr>
        <w:t xml:space="preserve"> Annual Summit, Save the Date</w:t>
      </w:r>
    </w:p>
    <w:p w14:paraId="2648F105" w14:textId="2590BC9C" w:rsidR="007B169A" w:rsidRPr="006362EE" w:rsidRDefault="007B169A" w:rsidP="007B169A">
      <w:pPr>
        <w:pStyle w:val="ListParagraph"/>
        <w:tabs>
          <w:tab w:val="left" w:pos="720"/>
          <w:tab w:val="left" w:pos="1800"/>
        </w:tabs>
        <w:spacing w:after="0" w:line="240" w:lineRule="auto"/>
        <w:ind w:left="3240"/>
        <w:rPr>
          <w:rFonts w:ascii="Arial" w:eastAsia="Aptos" w:hAnsi="Arial" w:cs="Arial"/>
          <w:color w:val="000000" w:themeColor="text1"/>
        </w:rPr>
      </w:pPr>
      <w:r w:rsidRPr="006362EE">
        <w:rPr>
          <w:rFonts w:ascii="Arial" w:eastAsia="Aptos" w:hAnsi="Arial" w:cs="Arial"/>
          <w:color w:val="000000" w:themeColor="text1"/>
        </w:rPr>
        <w:t>September 25, 2026, Kansas City, MO</w:t>
      </w:r>
    </w:p>
    <w:p w14:paraId="37A75F49" w14:textId="22B22729" w:rsidR="0032344A" w:rsidRPr="006362EE" w:rsidRDefault="0032344A" w:rsidP="007B169A">
      <w:pPr>
        <w:tabs>
          <w:tab w:val="left" w:pos="1800"/>
        </w:tabs>
        <w:spacing w:after="0" w:line="240" w:lineRule="auto"/>
        <w:ind w:left="360"/>
        <w:rPr>
          <w:rFonts w:ascii="Arial" w:eastAsia="Aptos" w:hAnsi="Arial" w:cs="Arial"/>
          <w:color w:val="000000" w:themeColor="text1"/>
        </w:rPr>
      </w:pPr>
    </w:p>
    <w:p w14:paraId="58091815" w14:textId="77777777" w:rsidR="00D8266E" w:rsidRPr="006362EE" w:rsidRDefault="0032344A" w:rsidP="00A317AD">
      <w:pPr>
        <w:pStyle w:val="ListParagraph"/>
        <w:numPr>
          <w:ilvl w:val="3"/>
          <w:numId w:val="1"/>
        </w:numPr>
        <w:tabs>
          <w:tab w:val="left" w:pos="720"/>
          <w:tab w:val="left" w:pos="1800"/>
        </w:tabs>
        <w:spacing w:after="0" w:line="240" w:lineRule="auto"/>
        <w:ind w:left="3240"/>
        <w:rPr>
          <w:rFonts w:ascii="Arial" w:eastAsia="Aptos" w:hAnsi="Arial" w:cs="Arial"/>
          <w:b/>
          <w:bCs/>
          <w:color w:val="000000" w:themeColor="text1"/>
        </w:rPr>
      </w:pPr>
      <w:r w:rsidRPr="006362EE">
        <w:rPr>
          <w:rFonts w:ascii="Arial" w:eastAsia="Aptos" w:hAnsi="Arial" w:cs="Arial"/>
          <w:b/>
          <w:bCs/>
          <w:color w:val="000000" w:themeColor="text1"/>
        </w:rPr>
        <w:t>9th National Cribs for Kids Conference</w:t>
      </w:r>
    </w:p>
    <w:p w14:paraId="2D6CD7EC" w14:textId="58BE4BCC" w:rsidR="0032344A" w:rsidRPr="006362EE" w:rsidRDefault="0032344A" w:rsidP="00D8266E">
      <w:pPr>
        <w:tabs>
          <w:tab w:val="left" w:pos="720"/>
          <w:tab w:val="left" w:pos="1800"/>
        </w:tabs>
        <w:spacing w:after="0" w:line="240" w:lineRule="auto"/>
        <w:ind w:left="3240"/>
        <w:rPr>
          <w:rFonts w:ascii="Arial" w:eastAsia="Aptos" w:hAnsi="Arial" w:cs="Arial"/>
          <w:i/>
          <w:iCs/>
          <w:color w:val="000000" w:themeColor="text1"/>
        </w:rPr>
      </w:pPr>
      <w:r w:rsidRPr="006362EE">
        <w:rPr>
          <w:rFonts w:ascii="Arial" w:eastAsia="Aptos" w:hAnsi="Arial" w:cs="Arial"/>
          <w:i/>
          <w:iCs/>
          <w:color w:val="000000" w:themeColor="text1"/>
        </w:rPr>
        <w:t>Safe Sleep: Rooted in Evidence, Branching into Action</w:t>
      </w:r>
    </w:p>
    <w:p w14:paraId="3E13D1E2" w14:textId="2D6C2B37" w:rsidR="0032344A" w:rsidRPr="006362EE" w:rsidRDefault="0032344A" w:rsidP="00D8266E">
      <w:pPr>
        <w:tabs>
          <w:tab w:val="left" w:pos="720"/>
          <w:tab w:val="left" w:pos="1800"/>
        </w:tabs>
        <w:spacing w:after="0" w:line="240" w:lineRule="auto"/>
        <w:ind w:left="3240"/>
        <w:rPr>
          <w:rFonts w:ascii="Arial" w:eastAsia="Aptos" w:hAnsi="Arial" w:cs="Arial"/>
          <w:color w:val="000000" w:themeColor="text1"/>
        </w:rPr>
      </w:pPr>
      <w:r w:rsidRPr="006362EE">
        <w:rPr>
          <w:rFonts w:ascii="Arial" w:eastAsia="Aptos" w:hAnsi="Arial" w:cs="Arial"/>
          <w:color w:val="000000" w:themeColor="text1"/>
        </w:rPr>
        <w:t>September 29-October 2, 2026, Pittsburgh, PA</w:t>
      </w:r>
    </w:p>
    <w:p w14:paraId="32B1B7CA" w14:textId="622304B8" w:rsidR="0032344A" w:rsidRPr="006362EE" w:rsidRDefault="00D8266E" w:rsidP="00D8266E">
      <w:pPr>
        <w:tabs>
          <w:tab w:val="left" w:pos="720"/>
          <w:tab w:val="left" w:pos="1800"/>
        </w:tabs>
        <w:spacing w:after="0" w:line="240" w:lineRule="auto"/>
        <w:ind w:left="3240"/>
        <w:rPr>
          <w:rFonts w:ascii="Arial" w:eastAsia="Aptos" w:hAnsi="Arial" w:cs="Arial"/>
          <w:color w:val="000000" w:themeColor="text1"/>
        </w:rPr>
      </w:pPr>
      <w:hyperlink r:id="rId26" w:history="1">
        <w:r w:rsidRPr="006362EE">
          <w:rPr>
            <w:rStyle w:val="Hyperlink"/>
            <w:rFonts w:ascii="Arial" w:hAnsi="Arial" w:cs="Arial"/>
            <w:color w:val="000000" w:themeColor="text1"/>
          </w:rPr>
          <w:t>https://cribsforkids.org/conference/</w:t>
        </w:r>
      </w:hyperlink>
      <w:r w:rsidR="0032344A" w:rsidRPr="006362EE">
        <w:rPr>
          <w:rFonts w:ascii="Arial" w:eastAsia="Aptos" w:hAnsi="Arial" w:cs="Arial"/>
          <w:color w:val="000000" w:themeColor="text1"/>
        </w:rPr>
        <w:t xml:space="preserve"> </w:t>
      </w:r>
    </w:p>
    <w:p w14:paraId="7513043C" w14:textId="77777777" w:rsidR="007B169A" w:rsidRPr="006362EE" w:rsidRDefault="007B169A" w:rsidP="007B169A">
      <w:pPr>
        <w:pStyle w:val="ListParagraph"/>
        <w:tabs>
          <w:tab w:val="left" w:pos="1800"/>
        </w:tabs>
        <w:spacing w:after="0" w:line="240" w:lineRule="auto"/>
        <w:ind w:left="2880"/>
        <w:rPr>
          <w:rFonts w:ascii="Arial" w:eastAsia="Aptos" w:hAnsi="Arial" w:cs="Arial"/>
          <w:color w:val="000000" w:themeColor="text1"/>
        </w:rPr>
      </w:pPr>
    </w:p>
    <w:p w14:paraId="2483FFA6" w14:textId="0F0E49F7" w:rsidR="007B169A" w:rsidRPr="006362EE" w:rsidRDefault="007B169A" w:rsidP="00A317AD">
      <w:pPr>
        <w:pStyle w:val="ListParagraph"/>
        <w:numPr>
          <w:ilvl w:val="3"/>
          <w:numId w:val="1"/>
        </w:numPr>
        <w:tabs>
          <w:tab w:val="left" w:pos="1800"/>
        </w:tabs>
        <w:spacing w:after="0" w:line="240" w:lineRule="auto"/>
        <w:ind w:left="3240"/>
        <w:rPr>
          <w:rFonts w:ascii="Arial" w:eastAsia="Aptos" w:hAnsi="Arial" w:cs="Arial"/>
          <w:b/>
          <w:bCs/>
          <w:color w:val="000000" w:themeColor="text1"/>
        </w:rPr>
      </w:pPr>
      <w:r w:rsidRPr="006362EE">
        <w:rPr>
          <w:rFonts w:ascii="Arial" w:eastAsia="Aptos" w:hAnsi="Arial" w:cs="Arial"/>
          <w:b/>
          <w:bCs/>
          <w:color w:val="000000" w:themeColor="text1"/>
        </w:rPr>
        <w:lastRenderedPageBreak/>
        <w:t>Missouri WIC Association Conference, Save the Date</w:t>
      </w:r>
    </w:p>
    <w:p w14:paraId="34FFB12F" w14:textId="2E4BBF42" w:rsidR="007B169A" w:rsidRPr="006362EE" w:rsidRDefault="007B169A" w:rsidP="007B169A">
      <w:pPr>
        <w:pStyle w:val="ListParagraph"/>
        <w:tabs>
          <w:tab w:val="left" w:pos="1800"/>
        </w:tabs>
        <w:spacing w:after="0" w:line="240" w:lineRule="auto"/>
        <w:ind w:left="3240"/>
        <w:rPr>
          <w:rFonts w:ascii="Arial" w:eastAsia="Aptos" w:hAnsi="Arial" w:cs="Arial"/>
          <w:color w:val="000000" w:themeColor="text1"/>
        </w:rPr>
      </w:pPr>
      <w:r w:rsidRPr="006362EE">
        <w:rPr>
          <w:rFonts w:ascii="Arial" w:eastAsia="Aptos" w:hAnsi="Arial" w:cs="Arial"/>
          <w:color w:val="000000" w:themeColor="text1"/>
        </w:rPr>
        <w:t>October 28-31, 2026, Branson, MO</w:t>
      </w:r>
    </w:p>
    <w:p w14:paraId="7E5A8462" w14:textId="77777777" w:rsidR="00A665C2" w:rsidRPr="006362EE" w:rsidRDefault="00A665C2" w:rsidP="007B169A">
      <w:pPr>
        <w:pStyle w:val="ListParagraph"/>
        <w:tabs>
          <w:tab w:val="left" w:pos="1800"/>
        </w:tabs>
        <w:spacing w:after="0" w:line="240" w:lineRule="auto"/>
        <w:ind w:left="2880"/>
        <w:rPr>
          <w:rFonts w:ascii="Arial" w:eastAsia="Aptos" w:hAnsi="Arial" w:cs="Arial"/>
          <w:color w:val="000000" w:themeColor="text1"/>
        </w:rPr>
      </w:pPr>
    </w:p>
    <w:p w14:paraId="1197EB98" w14:textId="3C95AC29" w:rsidR="00A665C2" w:rsidRPr="006362EE" w:rsidRDefault="00A665C2" w:rsidP="00A317AD">
      <w:pPr>
        <w:pStyle w:val="ListParagraph"/>
        <w:numPr>
          <w:ilvl w:val="3"/>
          <w:numId w:val="1"/>
        </w:numPr>
        <w:tabs>
          <w:tab w:val="left" w:pos="1800"/>
        </w:tabs>
        <w:spacing w:after="0" w:line="240" w:lineRule="auto"/>
        <w:ind w:left="3240"/>
        <w:rPr>
          <w:rFonts w:ascii="Arial" w:eastAsia="Aptos" w:hAnsi="Arial" w:cs="Arial"/>
          <w:b/>
          <w:bCs/>
          <w:color w:val="000000" w:themeColor="text1"/>
        </w:rPr>
      </w:pPr>
      <w:r w:rsidRPr="006362EE">
        <w:rPr>
          <w:rFonts w:ascii="Arial" w:eastAsia="Aptos" w:hAnsi="Arial" w:cs="Arial"/>
          <w:b/>
          <w:bCs/>
          <w:color w:val="000000" w:themeColor="text1"/>
        </w:rPr>
        <w:t>APHA 2026, Save the Date</w:t>
      </w:r>
    </w:p>
    <w:p w14:paraId="2A2ED9DB" w14:textId="695CC08A" w:rsidR="00A665C2" w:rsidRPr="006362EE" w:rsidRDefault="00A665C2" w:rsidP="007B169A">
      <w:pPr>
        <w:pStyle w:val="ListParagraph"/>
        <w:tabs>
          <w:tab w:val="left" w:pos="1800"/>
        </w:tabs>
        <w:spacing w:after="0" w:line="240" w:lineRule="auto"/>
        <w:ind w:left="3240"/>
        <w:rPr>
          <w:rFonts w:ascii="Arial" w:eastAsia="Aptos" w:hAnsi="Arial" w:cs="Arial"/>
          <w:color w:val="000000" w:themeColor="text1"/>
        </w:rPr>
      </w:pPr>
      <w:r w:rsidRPr="006362EE">
        <w:rPr>
          <w:rFonts w:ascii="Arial" w:eastAsia="Aptos" w:hAnsi="Arial" w:cs="Arial"/>
          <w:color w:val="000000" w:themeColor="text1"/>
        </w:rPr>
        <w:t>November 1-4, 2026, San Antonio, TX</w:t>
      </w:r>
    </w:p>
    <w:p w14:paraId="3780E2E8" w14:textId="6EF523B2" w:rsidR="00A317AD" w:rsidRPr="006362EE" w:rsidRDefault="00A665C2" w:rsidP="00A317AD">
      <w:pPr>
        <w:pStyle w:val="ListParagraph"/>
        <w:tabs>
          <w:tab w:val="left" w:pos="1800"/>
        </w:tabs>
        <w:spacing w:after="0" w:line="240" w:lineRule="auto"/>
        <w:ind w:left="3240"/>
        <w:rPr>
          <w:rFonts w:ascii="Arial" w:hAnsi="Arial" w:cs="Arial"/>
          <w:color w:val="000000" w:themeColor="text1"/>
        </w:rPr>
      </w:pPr>
      <w:hyperlink r:id="rId27" w:history="1">
        <w:r w:rsidRPr="006362EE">
          <w:rPr>
            <w:rStyle w:val="Hyperlink"/>
            <w:rFonts w:ascii="Arial" w:eastAsia="Aptos" w:hAnsi="Arial" w:cs="Arial"/>
            <w:color w:val="000000" w:themeColor="text1"/>
          </w:rPr>
          <w:t>APHA Annual Meeting</w:t>
        </w:r>
      </w:hyperlink>
    </w:p>
    <w:p w14:paraId="5552E95B" w14:textId="77777777" w:rsidR="00330CB2" w:rsidRPr="006362EE" w:rsidRDefault="00330CB2" w:rsidP="00A317AD">
      <w:pPr>
        <w:pStyle w:val="ListParagraph"/>
        <w:tabs>
          <w:tab w:val="left" w:pos="1800"/>
        </w:tabs>
        <w:spacing w:after="0" w:line="240" w:lineRule="auto"/>
        <w:ind w:left="2880"/>
        <w:rPr>
          <w:rFonts w:ascii="Arial" w:hAnsi="Arial" w:cs="Arial"/>
          <w:color w:val="000000" w:themeColor="text1"/>
        </w:rPr>
      </w:pPr>
    </w:p>
    <w:p w14:paraId="6B7F5C26" w14:textId="297DAC97" w:rsidR="00DD0F96" w:rsidRPr="006362EE" w:rsidRDefault="0080067E" w:rsidP="00330CB2">
      <w:pPr>
        <w:pStyle w:val="ListParagraph"/>
        <w:numPr>
          <w:ilvl w:val="3"/>
          <w:numId w:val="1"/>
        </w:numPr>
        <w:tabs>
          <w:tab w:val="left" w:pos="1800"/>
        </w:tabs>
        <w:spacing w:after="0" w:line="240" w:lineRule="auto"/>
        <w:ind w:left="3240"/>
        <w:rPr>
          <w:rFonts w:ascii="Arial" w:hAnsi="Arial" w:cs="Arial"/>
          <w:color w:val="000000" w:themeColor="text1"/>
        </w:rPr>
      </w:pPr>
      <w:r w:rsidRPr="006362EE">
        <w:rPr>
          <w:rFonts w:ascii="Arial" w:hAnsi="Arial" w:cs="Arial"/>
          <w:b/>
          <w:bCs/>
          <w:color w:val="000000" w:themeColor="text1"/>
        </w:rPr>
        <w:t>The Missouri Connected Care &amp; Ethics Summit</w:t>
      </w:r>
      <w:r w:rsidRPr="006362EE">
        <w:rPr>
          <w:rFonts w:ascii="Arial" w:hAnsi="Arial" w:cs="Arial"/>
          <w:color w:val="000000" w:themeColor="text1"/>
        </w:rPr>
        <w:t xml:space="preserve"> </w:t>
      </w:r>
      <w:r w:rsidRPr="006362EE">
        <w:rPr>
          <w:rFonts w:ascii="Arial" w:hAnsi="Arial" w:cs="Arial"/>
          <w:color w:val="000000" w:themeColor="text1"/>
        </w:rPr>
        <w:br/>
        <w:t>November 19 &amp; 20</w:t>
      </w:r>
      <w:r w:rsidR="00DD0F96" w:rsidRPr="006362EE">
        <w:rPr>
          <w:rFonts w:ascii="Arial" w:hAnsi="Arial" w:cs="Arial"/>
          <w:color w:val="000000" w:themeColor="text1"/>
        </w:rPr>
        <w:t xml:space="preserve">, </w:t>
      </w:r>
      <w:r w:rsidRPr="006362EE">
        <w:rPr>
          <w:rFonts w:ascii="Arial" w:hAnsi="Arial" w:cs="Arial"/>
          <w:color w:val="000000" w:themeColor="text1"/>
        </w:rPr>
        <w:t>Columbia, MO</w:t>
      </w:r>
    </w:p>
    <w:p w14:paraId="3758EE43" w14:textId="0FFF1698" w:rsidR="0032344A" w:rsidRPr="006362EE" w:rsidRDefault="0080067E" w:rsidP="00330CB2">
      <w:pPr>
        <w:pStyle w:val="ListParagraph"/>
        <w:tabs>
          <w:tab w:val="left" w:pos="1800"/>
        </w:tabs>
        <w:spacing w:after="0" w:line="240" w:lineRule="auto"/>
        <w:ind w:left="3240"/>
        <w:rPr>
          <w:rFonts w:ascii="Arial" w:eastAsia="Aptos" w:hAnsi="Arial" w:cs="Arial"/>
          <w:color w:val="000000" w:themeColor="text1"/>
        </w:rPr>
      </w:pPr>
      <w:hyperlink r:id="rId28" w:history="1">
        <w:r w:rsidRPr="006362EE">
          <w:rPr>
            <w:rStyle w:val="Hyperlink"/>
            <w:rFonts w:ascii="Arial" w:hAnsi="Arial" w:cs="Arial"/>
            <w:color w:val="000000" w:themeColor="text1"/>
          </w:rPr>
          <w:t>2026 Missouri Connected Care and Ethics Summit</w:t>
        </w:r>
      </w:hyperlink>
      <w:r w:rsidRPr="006362EE">
        <w:rPr>
          <w:rFonts w:ascii="Arial" w:hAnsi="Arial" w:cs="Arial"/>
          <w:color w:val="000000" w:themeColor="text1"/>
        </w:rPr>
        <w:br/>
      </w:r>
    </w:p>
    <w:p w14:paraId="49E046CC" w14:textId="77777777" w:rsidR="00F55FE6" w:rsidRPr="006362EE" w:rsidRDefault="00F55FE6" w:rsidP="0052460E">
      <w:pPr>
        <w:tabs>
          <w:tab w:val="left" w:pos="1800"/>
        </w:tabs>
        <w:spacing w:after="0" w:line="240" w:lineRule="auto"/>
        <w:rPr>
          <w:rFonts w:ascii="Arial" w:eastAsia="Aptos" w:hAnsi="Arial" w:cs="Arial"/>
          <w:color w:val="000000" w:themeColor="text1"/>
        </w:rPr>
      </w:pPr>
    </w:p>
    <w:p w14:paraId="0D079B51" w14:textId="0067D14D" w:rsidR="00F55FE6" w:rsidRPr="006362EE" w:rsidRDefault="00977125" w:rsidP="0052460E">
      <w:pPr>
        <w:tabs>
          <w:tab w:val="left" w:pos="1800"/>
        </w:tabs>
        <w:spacing w:after="0" w:line="240" w:lineRule="auto"/>
        <w:rPr>
          <w:rFonts w:ascii="Arial" w:eastAsia="Aptos" w:hAnsi="Arial" w:cs="Arial"/>
          <w:b/>
          <w:bCs/>
          <w:color w:val="000000" w:themeColor="text1"/>
        </w:rPr>
      </w:pPr>
      <w:r w:rsidRPr="006362EE">
        <w:rPr>
          <w:rFonts w:ascii="Arial" w:eastAsia="Aptos" w:hAnsi="Arial" w:cs="Arial"/>
          <w:b/>
          <w:bCs/>
          <w:color w:val="000000" w:themeColor="text1"/>
        </w:rPr>
        <w:tab/>
      </w:r>
      <w:r w:rsidR="00F55FE6" w:rsidRPr="006362EE">
        <w:rPr>
          <w:rFonts w:ascii="Arial" w:eastAsia="Aptos" w:hAnsi="Arial" w:cs="Arial"/>
          <w:b/>
          <w:bCs/>
          <w:color w:val="000000" w:themeColor="text1"/>
        </w:rPr>
        <w:t>“</w:t>
      </w:r>
      <w:r w:rsidR="00A317AD" w:rsidRPr="006362EE">
        <w:rPr>
          <w:rFonts w:ascii="Arial" w:eastAsia="Aptos" w:hAnsi="Arial" w:cs="Arial"/>
          <w:b/>
          <w:bCs/>
          <w:color w:val="000000" w:themeColor="text1"/>
        </w:rPr>
        <w:t>An ounce of prevention is worth a pound of cure.”</w:t>
      </w:r>
    </w:p>
    <w:p w14:paraId="66264A96" w14:textId="77777777" w:rsidR="00330CB2" w:rsidRPr="006362EE" w:rsidRDefault="00330CB2" w:rsidP="0052460E">
      <w:pPr>
        <w:tabs>
          <w:tab w:val="left" w:pos="1800"/>
        </w:tabs>
        <w:spacing w:after="0" w:line="240" w:lineRule="auto"/>
        <w:rPr>
          <w:rFonts w:ascii="Arial" w:eastAsia="Aptos" w:hAnsi="Arial" w:cs="Arial"/>
          <w:b/>
          <w:bCs/>
          <w:color w:val="000000" w:themeColor="text1"/>
        </w:rPr>
      </w:pPr>
    </w:p>
    <w:p w14:paraId="5A76E001" w14:textId="050FF0C8" w:rsidR="00FF0D9A" w:rsidRPr="006362EE" w:rsidRDefault="00FF0D9A" w:rsidP="0052460E">
      <w:pPr>
        <w:tabs>
          <w:tab w:val="left" w:pos="1800"/>
        </w:tabs>
        <w:spacing w:after="0" w:line="240" w:lineRule="auto"/>
        <w:rPr>
          <w:rFonts w:ascii="Arial" w:eastAsia="Aptos" w:hAnsi="Arial" w:cs="Arial"/>
          <w:color w:val="000000" w:themeColor="text1"/>
        </w:rPr>
      </w:pPr>
      <w:r w:rsidRPr="006362EE">
        <w:rPr>
          <w:rFonts w:ascii="Arial" w:eastAsia="Aptos" w:hAnsi="Arial" w:cs="Arial"/>
          <w:b/>
          <w:bCs/>
          <w:color w:val="000000" w:themeColor="text1"/>
        </w:rPr>
        <w:t xml:space="preserve">                               </w:t>
      </w:r>
      <w:r w:rsidRPr="006362EE">
        <w:rPr>
          <w:rFonts w:ascii="Arial" w:eastAsia="Aptos" w:hAnsi="Arial" w:cs="Arial"/>
          <w:color w:val="000000" w:themeColor="text1"/>
        </w:rPr>
        <w:t xml:space="preserve">                                                                                 -</w:t>
      </w:r>
      <w:r w:rsidR="00A317AD" w:rsidRPr="006362EE">
        <w:rPr>
          <w:rFonts w:ascii="Arial" w:eastAsia="Aptos" w:hAnsi="Arial" w:cs="Arial"/>
          <w:color w:val="000000" w:themeColor="text1"/>
        </w:rPr>
        <w:t>Benjamin Franklin</w:t>
      </w:r>
    </w:p>
    <w:sectPr w:rsidR="00FF0D9A" w:rsidRPr="006362EE">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E3C2F" w14:textId="77777777" w:rsidR="000C2C10" w:rsidRDefault="000C2C10" w:rsidP="00826222">
      <w:pPr>
        <w:spacing w:after="0" w:line="240" w:lineRule="auto"/>
      </w:pPr>
      <w:r>
        <w:separator/>
      </w:r>
    </w:p>
  </w:endnote>
  <w:endnote w:type="continuationSeparator" w:id="0">
    <w:p w14:paraId="35B61C40" w14:textId="77777777" w:rsidR="000C2C10" w:rsidRDefault="000C2C10" w:rsidP="00826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3E8F" w14:textId="77777777" w:rsidR="000C2C10" w:rsidRDefault="000C2C10">
    <w:pPr>
      <w:pStyle w:val="Footer"/>
    </w:pPr>
    <w:r>
      <w:rPr>
        <w:noProof/>
      </w:rPr>
      <w:drawing>
        <wp:anchor distT="0" distB="0" distL="114300" distR="114300" simplePos="0" relativeHeight="251658240" behindDoc="0" locked="0" layoutInCell="1" allowOverlap="1" wp14:anchorId="59D60A8C" wp14:editId="035F8BC2">
          <wp:simplePos x="0" y="0"/>
          <wp:positionH relativeFrom="rightMargin">
            <wp:align>left</wp:align>
          </wp:positionH>
          <wp:positionV relativeFrom="paragraph">
            <wp:posOffset>-201709</wp:posOffset>
          </wp:positionV>
          <wp:extent cx="641985" cy="641985"/>
          <wp:effectExtent l="0" t="0" r="0" b="0"/>
          <wp:wrapThrough wrapText="bothSides">
            <wp:wrapPolygon edited="0">
              <wp:start x="8332" y="1923"/>
              <wp:lineTo x="7050" y="3205"/>
              <wp:lineTo x="641" y="12178"/>
              <wp:lineTo x="641" y="17947"/>
              <wp:lineTo x="2564" y="18588"/>
              <wp:lineTo x="15383" y="19869"/>
              <wp:lineTo x="17947" y="19869"/>
              <wp:lineTo x="19228" y="18588"/>
              <wp:lineTo x="20510" y="16024"/>
              <wp:lineTo x="20510" y="12178"/>
              <wp:lineTo x="14101" y="3205"/>
              <wp:lineTo x="12819" y="1923"/>
              <wp:lineTo x="8332" y="1923"/>
            </wp:wrapPolygon>
          </wp:wrapThrough>
          <wp:docPr id="1667526974" name="Picture 166752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985" cy="64198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6E8D6" w14:textId="77777777" w:rsidR="000C2C10" w:rsidRDefault="000C2C10" w:rsidP="00826222">
      <w:pPr>
        <w:spacing w:after="0" w:line="240" w:lineRule="auto"/>
      </w:pPr>
      <w:r>
        <w:separator/>
      </w:r>
    </w:p>
  </w:footnote>
  <w:footnote w:type="continuationSeparator" w:id="0">
    <w:p w14:paraId="583672C0" w14:textId="77777777" w:rsidR="000C2C10" w:rsidRDefault="000C2C10" w:rsidP="00826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512A" w14:textId="3C3AA757" w:rsidR="000C2C10" w:rsidRPr="00826222" w:rsidRDefault="000C2C10">
    <w:pPr>
      <w:pStyle w:val="Header"/>
      <w:rPr>
        <w:b/>
        <w:sz w:val="28"/>
        <w:szCs w:val="28"/>
      </w:rPr>
    </w:pPr>
    <w:r w:rsidRPr="00826222">
      <w:rPr>
        <w:b/>
        <w:sz w:val="28"/>
        <w:szCs w:val="28"/>
      </w:rPr>
      <w:t>MCH Exclusive</w:t>
    </w:r>
    <w:r>
      <w:tab/>
    </w:r>
    <w:r>
      <w:tab/>
    </w:r>
    <w:r w:rsidR="009C753A">
      <w:rPr>
        <w:b/>
        <w:sz w:val="28"/>
        <w:szCs w:val="28"/>
      </w:rPr>
      <w:t>Ju</w:t>
    </w:r>
    <w:r w:rsidR="00615C6D">
      <w:rPr>
        <w:b/>
        <w:sz w:val="28"/>
        <w:szCs w:val="28"/>
      </w:rPr>
      <w:t>ly</w:t>
    </w:r>
    <w:r w:rsidR="0024475D">
      <w:rPr>
        <w:b/>
        <w:sz w:val="28"/>
        <w:szCs w:val="28"/>
      </w:rPr>
      <w:t xml:space="preserve"> </w:t>
    </w:r>
    <w:r w:rsidR="009232F9">
      <w:rPr>
        <w:b/>
        <w:sz w:val="28"/>
        <w:szCs w:val="28"/>
      </w:rPr>
      <w:t>2</w:t>
    </w:r>
    <w:r w:rsidR="000F2883">
      <w:rPr>
        <w:b/>
        <w:sz w:val="28"/>
        <w:szCs w:val="28"/>
      </w:rPr>
      <w:t>02</w:t>
    </w:r>
    <w:r w:rsidR="00FD552A">
      <w:rPr>
        <w:b/>
        <w:sz w:val="28"/>
        <w:szCs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4136C"/>
    <w:multiLevelType w:val="hybridMultilevel"/>
    <w:tmpl w:val="2AE6070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19C2524A"/>
    <w:multiLevelType w:val="multilevel"/>
    <w:tmpl w:val="4EA4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21CA9"/>
    <w:multiLevelType w:val="multilevel"/>
    <w:tmpl w:val="77A44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9F78AB"/>
    <w:multiLevelType w:val="hybridMultilevel"/>
    <w:tmpl w:val="6C743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043144"/>
    <w:multiLevelType w:val="hybridMultilevel"/>
    <w:tmpl w:val="54D01920"/>
    <w:lvl w:ilvl="0" w:tplc="E6528AAC">
      <w:numFmt w:val="bullet"/>
      <w:lvlText w:val="-"/>
      <w:lvlJc w:val="left"/>
      <w:pPr>
        <w:ind w:left="1800" w:hanging="360"/>
      </w:pPr>
      <w:rPr>
        <w:rFonts w:ascii="Aptos" w:eastAsia="Aptos" w:hAnsi="Aptos"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16cid:durableId="1979528306">
    <w:abstractNumId w:val="3"/>
  </w:num>
  <w:num w:numId="2" w16cid:durableId="519514985">
    <w:abstractNumId w:val="0"/>
  </w:num>
  <w:num w:numId="3" w16cid:durableId="29187014">
    <w:abstractNumId w:val="1"/>
  </w:num>
  <w:num w:numId="4" w16cid:durableId="1408766339">
    <w:abstractNumId w:val="4"/>
  </w:num>
  <w:num w:numId="5" w16cid:durableId="35435545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977"/>
    <w:rsid w:val="0000580D"/>
    <w:rsid w:val="00011CAE"/>
    <w:rsid w:val="00031C56"/>
    <w:rsid w:val="000428E8"/>
    <w:rsid w:val="00051085"/>
    <w:rsid w:val="000606AF"/>
    <w:rsid w:val="00071437"/>
    <w:rsid w:val="00072D4D"/>
    <w:rsid w:val="00073D75"/>
    <w:rsid w:val="00077D22"/>
    <w:rsid w:val="0008465C"/>
    <w:rsid w:val="00086456"/>
    <w:rsid w:val="000869C9"/>
    <w:rsid w:val="00093792"/>
    <w:rsid w:val="00097745"/>
    <w:rsid w:val="000A5089"/>
    <w:rsid w:val="000B047B"/>
    <w:rsid w:val="000B418D"/>
    <w:rsid w:val="000B433C"/>
    <w:rsid w:val="000C2C10"/>
    <w:rsid w:val="000D06CA"/>
    <w:rsid w:val="000D0CD8"/>
    <w:rsid w:val="000D4372"/>
    <w:rsid w:val="000E3038"/>
    <w:rsid w:val="000F2883"/>
    <w:rsid w:val="000F5DE3"/>
    <w:rsid w:val="00103AB2"/>
    <w:rsid w:val="00114486"/>
    <w:rsid w:val="00114F60"/>
    <w:rsid w:val="001207A7"/>
    <w:rsid w:val="001227BC"/>
    <w:rsid w:val="001259B2"/>
    <w:rsid w:val="00127111"/>
    <w:rsid w:val="00143C3D"/>
    <w:rsid w:val="001540C0"/>
    <w:rsid w:val="00154614"/>
    <w:rsid w:val="00160053"/>
    <w:rsid w:val="0017103A"/>
    <w:rsid w:val="00173AC5"/>
    <w:rsid w:val="00176073"/>
    <w:rsid w:val="001776D2"/>
    <w:rsid w:val="00192D78"/>
    <w:rsid w:val="001A44E3"/>
    <w:rsid w:val="001B2462"/>
    <w:rsid w:val="001B333A"/>
    <w:rsid w:val="001B3504"/>
    <w:rsid w:val="001C03E5"/>
    <w:rsid w:val="001D2C4F"/>
    <w:rsid w:val="001E4939"/>
    <w:rsid w:val="001E63B9"/>
    <w:rsid w:val="001F15C6"/>
    <w:rsid w:val="001F30CD"/>
    <w:rsid w:val="001F53C1"/>
    <w:rsid w:val="00203642"/>
    <w:rsid w:val="002046CE"/>
    <w:rsid w:val="00210470"/>
    <w:rsid w:val="00217733"/>
    <w:rsid w:val="00217EA2"/>
    <w:rsid w:val="00222C25"/>
    <w:rsid w:val="00227C9D"/>
    <w:rsid w:val="00235902"/>
    <w:rsid w:val="002362DA"/>
    <w:rsid w:val="00237472"/>
    <w:rsid w:val="0023785F"/>
    <w:rsid w:val="0024029F"/>
    <w:rsid w:val="0024475D"/>
    <w:rsid w:val="002453ED"/>
    <w:rsid w:val="002514E5"/>
    <w:rsid w:val="0026091E"/>
    <w:rsid w:val="002632D1"/>
    <w:rsid w:val="00270A16"/>
    <w:rsid w:val="0027604E"/>
    <w:rsid w:val="00282E50"/>
    <w:rsid w:val="00283D99"/>
    <w:rsid w:val="00285D86"/>
    <w:rsid w:val="00286E46"/>
    <w:rsid w:val="00287F79"/>
    <w:rsid w:val="00292538"/>
    <w:rsid w:val="002A5315"/>
    <w:rsid w:val="002A60DC"/>
    <w:rsid w:val="002A6E35"/>
    <w:rsid w:val="002C34A8"/>
    <w:rsid w:val="002C4BB6"/>
    <w:rsid w:val="002C6F51"/>
    <w:rsid w:val="002D3A96"/>
    <w:rsid w:val="002E563F"/>
    <w:rsid w:val="002E5C11"/>
    <w:rsid w:val="002F406D"/>
    <w:rsid w:val="003002D1"/>
    <w:rsid w:val="00302D7E"/>
    <w:rsid w:val="00314851"/>
    <w:rsid w:val="00317BF5"/>
    <w:rsid w:val="0032344A"/>
    <w:rsid w:val="0032375A"/>
    <w:rsid w:val="00330CB2"/>
    <w:rsid w:val="00331D9E"/>
    <w:rsid w:val="00337030"/>
    <w:rsid w:val="003473B5"/>
    <w:rsid w:val="00354F93"/>
    <w:rsid w:val="0035724F"/>
    <w:rsid w:val="00364879"/>
    <w:rsid w:val="00370D4D"/>
    <w:rsid w:val="0038276B"/>
    <w:rsid w:val="00390273"/>
    <w:rsid w:val="003A403A"/>
    <w:rsid w:val="003A5D8C"/>
    <w:rsid w:val="003B0625"/>
    <w:rsid w:val="003B47E8"/>
    <w:rsid w:val="003B77AB"/>
    <w:rsid w:val="003C72AD"/>
    <w:rsid w:val="003D52DD"/>
    <w:rsid w:val="003D54A6"/>
    <w:rsid w:val="003D7404"/>
    <w:rsid w:val="003E0083"/>
    <w:rsid w:val="003E44C8"/>
    <w:rsid w:val="003E463E"/>
    <w:rsid w:val="003F0C52"/>
    <w:rsid w:val="003F5DA6"/>
    <w:rsid w:val="00400EC7"/>
    <w:rsid w:val="004136E5"/>
    <w:rsid w:val="0041567B"/>
    <w:rsid w:val="00424C53"/>
    <w:rsid w:val="0042534A"/>
    <w:rsid w:val="004305A6"/>
    <w:rsid w:val="004320C2"/>
    <w:rsid w:val="0043697C"/>
    <w:rsid w:val="00440322"/>
    <w:rsid w:val="00442BAE"/>
    <w:rsid w:val="00447345"/>
    <w:rsid w:val="00447A73"/>
    <w:rsid w:val="00450DB6"/>
    <w:rsid w:val="004529FB"/>
    <w:rsid w:val="00453D5D"/>
    <w:rsid w:val="00455968"/>
    <w:rsid w:val="00466FEC"/>
    <w:rsid w:val="00470D8B"/>
    <w:rsid w:val="00476EFB"/>
    <w:rsid w:val="00484A10"/>
    <w:rsid w:val="00490022"/>
    <w:rsid w:val="004A67C0"/>
    <w:rsid w:val="004A7B06"/>
    <w:rsid w:val="004C137E"/>
    <w:rsid w:val="004C22BC"/>
    <w:rsid w:val="004D2549"/>
    <w:rsid w:val="004D2B1D"/>
    <w:rsid w:val="004D3977"/>
    <w:rsid w:val="004E1FBB"/>
    <w:rsid w:val="004E7E03"/>
    <w:rsid w:val="004F1E4E"/>
    <w:rsid w:val="004F6670"/>
    <w:rsid w:val="005143B3"/>
    <w:rsid w:val="0051581B"/>
    <w:rsid w:val="0051691A"/>
    <w:rsid w:val="0051698E"/>
    <w:rsid w:val="00517663"/>
    <w:rsid w:val="0052460E"/>
    <w:rsid w:val="0052762B"/>
    <w:rsid w:val="00536104"/>
    <w:rsid w:val="005454E9"/>
    <w:rsid w:val="00546960"/>
    <w:rsid w:val="00546D7F"/>
    <w:rsid w:val="00547764"/>
    <w:rsid w:val="00555185"/>
    <w:rsid w:val="00557533"/>
    <w:rsid w:val="00557A4C"/>
    <w:rsid w:val="00566776"/>
    <w:rsid w:val="00572D6E"/>
    <w:rsid w:val="00573F7C"/>
    <w:rsid w:val="0057634B"/>
    <w:rsid w:val="0058543C"/>
    <w:rsid w:val="00593CE6"/>
    <w:rsid w:val="00593D82"/>
    <w:rsid w:val="00597860"/>
    <w:rsid w:val="005A4460"/>
    <w:rsid w:val="005A557C"/>
    <w:rsid w:val="005B18BD"/>
    <w:rsid w:val="005D0D35"/>
    <w:rsid w:val="005D3C99"/>
    <w:rsid w:val="005D48D3"/>
    <w:rsid w:val="005D4E98"/>
    <w:rsid w:val="005D6807"/>
    <w:rsid w:val="005E3066"/>
    <w:rsid w:val="005F0FF4"/>
    <w:rsid w:val="005F27AA"/>
    <w:rsid w:val="005F3458"/>
    <w:rsid w:val="005F63E9"/>
    <w:rsid w:val="00607DF2"/>
    <w:rsid w:val="00607F79"/>
    <w:rsid w:val="00615C6D"/>
    <w:rsid w:val="006339A8"/>
    <w:rsid w:val="00634F90"/>
    <w:rsid w:val="006362EE"/>
    <w:rsid w:val="0064655A"/>
    <w:rsid w:val="00670420"/>
    <w:rsid w:val="00671BA8"/>
    <w:rsid w:val="00680057"/>
    <w:rsid w:val="00683D2E"/>
    <w:rsid w:val="0068587E"/>
    <w:rsid w:val="00686F76"/>
    <w:rsid w:val="00697AC7"/>
    <w:rsid w:val="006B5DB3"/>
    <w:rsid w:val="006D5B04"/>
    <w:rsid w:val="006E307A"/>
    <w:rsid w:val="006E7334"/>
    <w:rsid w:val="006F172A"/>
    <w:rsid w:val="006F7DE1"/>
    <w:rsid w:val="00705B2F"/>
    <w:rsid w:val="00710FDD"/>
    <w:rsid w:val="00714B10"/>
    <w:rsid w:val="007150F8"/>
    <w:rsid w:val="007160E2"/>
    <w:rsid w:val="00717B0E"/>
    <w:rsid w:val="00726F39"/>
    <w:rsid w:val="00727AC7"/>
    <w:rsid w:val="00741426"/>
    <w:rsid w:val="00756B75"/>
    <w:rsid w:val="00764062"/>
    <w:rsid w:val="007655D7"/>
    <w:rsid w:val="00770682"/>
    <w:rsid w:val="00772A19"/>
    <w:rsid w:val="007765C0"/>
    <w:rsid w:val="00787F87"/>
    <w:rsid w:val="007945EC"/>
    <w:rsid w:val="00797AC4"/>
    <w:rsid w:val="007B169A"/>
    <w:rsid w:val="007C1B93"/>
    <w:rsid w:val="007C2890"/>
    <w:rsid w:val="007C5BC2"/>
    <w:rsid w:val="007E131A"/>
    <w:rsid w:val="007E7D07"/>
    <w:rsid w:val="0080067E"/>
    <w:rsid w:val="008159DF"/>
    <w:rsid w:val="00817521"/>
    <w:rsid w:val="00820409"/>
    <w:rsid w:val="0082212C"/>
    <w:rsid w:val="00826222"/>
    <w:rsid w:val="0083056E"/>
    <w:rsid w:val="008443F0"/>
    <w:rsid w:val="008447F3"/>
    <w:rsid w:val="008571B5"/>
    <w:rsid w:val="00857DC8"/>
    <w:rsid w:val="00862136"/>
    <w:rsid w:val="008661BE"/>
    <w:rsid w:val="0088677B"/>
    <w:rsid w:val="008901F7"/>
    <w:rsid w:val="00895349"/>
    <w:rsid w:val="008A1E81"/>
    <w:rsid w:val="008A1F22"/>
    <w:rsid w:val="008C0792"/>
    <w:rsid w:val="008C1CC2"/>
    <w:rsid w:val="008C6956"/>
    <w:rsid w:val="008C7B70"/>
    <w:rsid w:val="008D083F"/>
    <w:rsid w:val="008D0B4E"/>
    <w:rsid w:val="00901653"/>
    <w:rsid w:val="00901D33"/>
    <w:rsid w:val="00906339"/>
    <w:rsid w:val="009175BE"/>
    <w:rsid w:val="009232F9"/>
    <w:rsid w:val="0093634F"/>
    <w:rsid w:val="00940CE8"/>
    <w:rsid w:val="0095082C"/>
    <w:rsid w:val="00962799"/>
    <w:rsid w:val="00964CBE"/>
    <w:rsid w:val="009736B2"/>
    <w:rsid w:val="00975264"/>
    <w:rsid w:val="00977125"/>
    <w:rsid w:val="00977A6D"/>
    <w:rsid w:val="00984800"/>
    <w:rsid w:val="00991817"/>
    <w:rsid w:val="009964AA"/>
    <w:rsid w:val="009A7BDF"/>
    <w:rsid w:val="009C0D41"/>
    <w:rsid w:val="009C2E84"/>
    <w:rsid w:val="009C56D4"/>
    <w:rsid w:val="009C753A"/>
    <w:rsid w:val="009D32A3"/>
    <w:rsid w:val="009E2D15"/>
    <w:rsid w:val="009F5FF9"/>
    <w:rsid w:val="00A317AD"/>
    <w:rsid w:val="00A373D4"/>
    <w:rsid w:val="00A37E46"/>
    <w:rsid w:val="00A41A64"/>
    <w:rsid w:val="00A43312"/>
    <w:rsid w:val="00A44C0B"/>
    <w:rsid w:val="00A529FE"/>
    <w:rsid w:val="00A61EF5"/>
    <w:rsid w:val="00A63A3D"/>
    <w:rsid w:val="00A65B65"/>
    <w:rsid w:val="00A665C2"/>
    <w:rsid w:val="00A82FAD"/>
    <w:rsid w:val="00A83D74"/>
    <w:rsid w:val="00A84478"/>
    <w:rsid w:val="00A86D90"/>
    <w:rsid w:val="00A96402"/>
    <w:rsid w:val="00AA1A95"/>
    <w:rsid w:val="00AA3F20"/>
    <w:rsid w:val="00AA701C"/>
    <w:rsid w:val="00AC0AD9"/>
    <w:rsid w:val="00AD0BAB"/>
    <w:rsid w:val="00AD42D1"/>
    <w:rsid w:val="00AE4A8A"/>
    <w:rsid w:val="00AE64B4"/>
    <w:rsid w:val="00AE64DE"/>
    <w:rsid w:val="00AF000F"/>
    <w:rsid w:val="00AF0D33"/>
    <w:rsid w:val="00AF19DE"/>
    <w:rsid w:val="00AF2F55"/>
    <w:rsid w:val="00AF520B"/>
    <w:rsid w:val="00AF55BE"/>
    <w:rsid w:val="00AF5C0B"/>
    <w:rsid w:val="00B000E1"/>
    <w:rsid w:val="00B004D1"/>
    <w:rsid w:val="00B11C4E"/>
    <w:rsid w:val="00B131A3"/>
    <w:rsid w:val="00B1347D"/>
    <w:rsid w:val="00B16188"/>
    <w:rsid w:val="00B237B3"/>
    <w:rsid w:val="00B3081C"/>
    <w:rsid w:val="00B31561"/>
    <w:rsid w:val="00B330D9"/>
    <w:rsid w:val="00B36FC1"/>
    <w:rsid w:val="00B51C4A"/>
    <w:rsid w:val="00B64DE7"/>
    <w:rsid w:val="00B67AEC"/>
    <w:rsid w:val="00B71337"/>
    <w:rsid w:val="00B73E16"/>
    <w:rsid w:val="00B90626"/>
    <w:rsid w:val="00B914B6"/>
    <w:rsid w:val="00B95632"/>
    <w:rsid w:val="00BA0BEC"/>
    <w:rsid w:val="00BA4AFC"/>
    <w:rsid w:val="00BA6321"/>
    <w:rsid w:val="00BB7FB1"/>
    <w:rsid w:val="00BE10C7"/>
    <w:rsid w:val="00BE6CFD"/>
    <w:rsid w:val="00C00916"/>
    <w:rsid w:val="00C30147"/>
    <w:rsid w:val="00C301D7"/>
    <w:rsid w:val="00C315A7"/>
    <w:rsid w:val="00C34A81"/>
    <w:rsid w:val="00C41A6B"/>
    <w:rsid w:val="00C420D4"/>
    <w:rsid w:val="00C425C5"/>
    <w:rsid w:val="00C556C0"/>
    <w:rsid w:val="00C557D9"/>
    <w:rsid w:val="00C627F4"/>
    <w:rsid w:val="00C64D46"/>
    <w:rsid w:val="00C66B64"/>
    <w:rsid w:val="00C77CF2"/>
    <w:rsid w:val="00C84040"/>
    <w:rsid w:val="00C87FE5"/>
    <w:rsid w:val="00C9416C"/>
    <w:rsid w:val="00C94D0A"/>
    <w:rsid w:val="00CA0CDD"/>
    <w:rsid w:val="00CA471C"/>
    <w:rsid w:val="00CB41A0"/>
    <w:rsid w:val="00CB71E6"/>
    <w:rsid w:val="00CB741F"/>
    <w:rsid w:val="00CC16D2"/>
    <w:rsid w:val="00CE2149"/>
    <w:rsid w:val="00CE2D77"/>
    <w:rsid w:val="00CE55AB"/>
    <w:rsid w:val="00CE5D23"/>
    <w:rsid w:val="00CF2E09"/>
    <w:rsid w:val="00CF667E"/>
    <w:rsid w:val="00D07134"/>
    <w:rsid w:val="00D120F0"/>
    <w:rsid w:val="00D17A79"/>
    <w:rsid w:val="00D17F70"/>
    <w:rsid w:val="00D33589"/>
    <w:rsid w:val="00D46725"/>
    <w:rsid w:val="00D55B2B"/>
    <w:rsid w:val="00D822FF"/>
    <w:rsid w:val="00D82404"/>
    <w:rsid w:val="00D8266E"/>
    <w:rsid w:val="00D82AE3"/>
    <w:rsid w:val="00D9374C"/>
    <w:rsid w:val="00DA00B8"/>
    <w:rsid w:val="00DA3CF2"/>
    <w:rsid w:val="00DA59C2"/>
    <w:rsid w:val="00DB79B8"/>
    <w:rsid w:val="00DC4B18"/>
    <w:rsid w:val="00DC5887"/>
    <w:rsid w:val="00DD0F96"/>
    <w:rsid w:val="00DD5A7F"/>
    <w:rsid w:val="00DE2CAB"/>
    <w:rsid w:val="00DE71EC"/>
    <w:rsid w:val="00DF7114"/>
    <w:rsid w:val="00E02663"/>
    <w:rsid w:val="00E0587E"/>
    <w:rsid w:val="00E1353A"/>
    <w:rsid w:val="00E13872"/>
    <w:rsid w:val="00E1680C"/>
    <w:rsid w:val="00E24002"/>
    <w:rsid w:val="00E2695F"/>
    <w:rsid w:val="00E363C6"/>
    <w:rsid w:val="00E41ED8"/>
    <w:rsid w:val="00E60F2D"/>
    <w:rsid w:val="00E71DB7"/>
    <w:rsid w:val="00E735D2"/>
    <w:rsid w:val="00E74611"/>
    <w:rsid w:val="00E7485E"/>
    <w:rsid w:val="00E7589E"/>
    <w:rsid w:val="00E8325A"/>
    <w:rsid w:val="00E850D4"/>
    <w:rsid w:val="00E94367"/>
    <w:rsid w:val="00E95E32"/>
    <w:rsid w:val="00EA1EE4"/>
    <w:rsid w:val="00EB35A2"/>
    <w:rsid w:val="00EE59F8"/>
    <w:rsid w:val="00EF49D1"/>
    <w:rsid w:val="00F06817"/>
    <w:rsid w:val="00F0707B"/>
    <w:rsid w:val="00F1371E"/>
    <w:rsid w:val="00F267BD"/>
    <w:rsid w:val="00F27156"/>
    <w:rsid w:val="00F2782B"/>
    <w:rsid w:val="00F40C28"/>
    <w:rsid w:val="00F4375B"/>
    <w:rsid w:val="00F451F8"/>
    <w:rsid w:val="00F46497"/>
    <w:rsid w:val="00F50C4E"/>
    <w:rsid w:val="00F55FE6"/>
    <w:rsid w:val="00F60304"/>
    <w:rsid w:val="00F60E8E"/>
    <w:rsid w:val="00F64E0D"/>
    <w:rsid w:val="00F6585D"/>
    <w:rsid w:val="00F73253"/>
    <w:rsid w:val="00F73BBE"/>
    <w:rsid w:val="00F8265B"/>
    <w:rsid w:val="00F84E6E"/>
    <w:rsid w:val="00F90A7C"/>
    <w:rsid w:val="00F94DC9"/>
    <w:rsid w:val="00FA1C28"/>
    <w:rsid w:val="00FB45D2"/>
    <w:rsid w:val="00FB485E"/>
    <w:rsid w:val="00FB5717"/>
    <w:rsid w:val="00FB7976"/>
    <w:rsid w:val="00FC3AFF"/>
    <w:rsid w:val="00FC4ECB"/>
    <w:rsid w:val="00FC5CDF"/>
    <w:rsid w:val="00FD1978"/>
    <w:rsid w:val="00FD552A"/>
    <w:rsid w:val="00FE1519"/>
    <w:rsid w:val="00FE4E49"/>
    <w:rsid w:val="00FE7E57"/>
    <w:rsid w:val="00FF0C0E"/>
    <w:rsid w:val="00FF0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4:docId w14:val="104221B2"/>
  <w15:chartTrackingRefBased/>
  <w15:docId w15:val="{C6B1F531-800E-4E49-B5BE-2F159650A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470"/>
  </w:style>
  <w:style w:type="paragraph" w:styleId="Heading1">
    <w:name w:val="heading 1"/>
    <w:basedOn w:val="Normal"/>
    <w:next w:val="Normal"/>
    <w:link w:val="Heading1Char"/>
    <w:uiPriority w:val="9"/>
    <w:qFormat/>
    <w:rsid w:val="00E850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B79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D68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A60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977"/>
    <w:pPr>
      <w:ind w:left="720"/>
      <w:contextualSpacing/>
    </w:pPr>
  </w:style>
  <w:style w:type="character" w:styleId="Hyperlink">
    <w:name w:val="Hyperlink"/>
    <w:basedOn w:val="DefaultParagraphFont"/>
    <w:uiPriority w:val="99"/>
    <w:unhideWhenUsed/>
    <w:rsid w:val="00FC3AFF"/>
    <w:rPr>
      <w:color w:val="0563C1" w:themeColor="hyperlink"/>
      <w:u w:val="single"/>
    </w:rPr>
  </w:style>
  <w:style w:type="character" w:styleId="FollowedHyperlink">
    <w:name w:val="FollowedHyperlink"/>
    <w:basedOn w:val="DefaultParagraphFont"/>
    <w:uiPriority w:val="99"/>
    <w:semiHidden/>
    <w:unhideWhenUsed/>
    <w:rsid w:val="00FC3AFF"/>
    <w:rPr>
      <w:color w:val="954F72" w:themeColor="followedHyperlink"/>
      <w:u w:val="single"/>
    </w:rPr>
  </w:style>
  <w:style w:type="paragraph" w:styleId="NormalWeb">
    <w:name w:val="Normal (Web)"/>
    <w:basedOn w:val="Normal"/>
    <w:uiPriority w:val="99"/>
    <w:unhideWhenUsed/>
    <w:rsid w:val="00DE71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529F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26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222"/>
  </w:style>
  <w:style w:type="paragraph" w:styleId="Footer">
    <w:name w:val="footer"/>
    <w:basedOn w:val="Normal"/>
    <w:link w:val="FooterChar"/>
    <w:uiPriority w:val="99"/>
    <w:unhideWhenUsed/>
    <w:rsid w:val="00826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222"/>
  </w:style>
  <w:style w:type="character" w:styleId="Strong">
    <w:name w:val="Strong"/>
    <w:basedOn w:val="DefaultParagraphFont"/>
    <w:uiPriority w:val="22"/>
    <w:qFormat/>
    <w:rsid w:val="00BA6321"/>
    <w:rPr>
      <w:b/>
      <w:bCs/>
    </w:rPr>
  </w:style>
  <w:style w:type="character" w:styleId="Emphasis">
    <w:name w:val="Emphasis"/>
    <w:basedOn w:val="DefaultParagraphFont"/>
    <w:uiPriority w:val="20"/>
    <w:qFormat/>
    <w:rsid w:val="00DA00B8"/>
    <w:rPr>
      <w:i/>
      <w:iCs/>
    </w:rPr>
  </w:style>
  <w:style w:type="character" w:styleId="UnresolvedMention">
    <w:name w:val="Unresolved Mention"/>
    <w:basedOn w:val="DefaultParagraphFont"/>
    <w:uiPriority w:val="99"/>
    <w:semiHidden/>
    <w:unhideWhenUsed/>
    <w:rsid w:val="00337030"/>
    <w:rPr>
      <w:color w:val="605E5C"/>
      <w:shd w:val="clear" w:color="auto" w:fill="E1DFDD"/>
    </w:rPr>
  </w:style>
  <w:style w:type="character" w:customStyle="1" w:styleId="Heading4Char">
    <w:name w:val="Heading 4 Char"/>
    <w:basedOn w:val="DefaultParagraphFont"/>
    <w:link w:val="Heading4"/>
    <w:uiPriority w:val="9"/>
    <w:semiHidden/>
    <w:rsid w:val="002A60DC"/>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5D6807"/>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E850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B7976"/>
    <w:rPr>
      <w:rFonts w:asciiTheme="majorHAnsi" w:eastAsiaTheme="majorEastAsia" w:hAnsiTheme="majorHAnsi" w:cstheme="majorBidi"/>
      <w:color w:val="2E74B5" w:themeColor="accent1" w:themeShade="BF"/>
      <w:sz w:val="26"/>
      <w:szCs w:val="26"/>
    </w:rPr>
  </w:style>
  <w:style w:type="paragraph" w:customStyle="1" w:styleId="xmsonormal">
    <w:name w:val="x_msonormal"/>
    <w:basedOn w:val="Normal"/>
    <w:rsid w:val="00AA1A95"/>
    <w:pPr>
      <w:spacing w:line="276" w:lineRule="auto"/>
    </w:pPr>
    <w:rPr>
      <w:rFonts w:ascii="Aptos" w:hAnsi="Aptos" w:cs="Aptos"/>
      <w:sz w:val="24"/>
      <w:szCs w:val="24"/>
    </w:rPr>
  </w:style>
  <w:style w:type="character" w:customStyle="1" w:styleId="normaltextrun">
    <w:name w:val="normaltextrun"/>
    <w:basedOn w:val="DefaultParagraphFont"/>
    <w:rsid w:val="00615C6D"/>
  </w:style>
  <w:style w:type="paragraph" w:customStyle="1" w:styleId="mcepastedcontent4">
    <w:name w:val="mcepastedcontent4"/>
    <w:basedOn w:val="Normal"/>
    <w:rsid w:val="0023785F"/>
    <w:pPr>
      <w:spacing w:after="0" w:line="360" w:lineRule="auto"/>
    </w:pPr>
    <w:rPr>
      <w:rFonts w:ascii="Helvetica" w:hAnsi="Helvetica" w:cs="Aptos"/>
      <w:color w:val="000000"/>
      <w:sz w:val="24"/>
      <w:szCs w:val="24"/>
    </w:rPr>
  </w:style>
  <w:style w:type="character" w:styleId="CommentReference">
    <w:name w:val="annotation reference"/>
    <w:basedOn w:val="DefaultParagraphFont"/>
    <w:uiPriority w:val="99"/>
    <w:semiHidden/>
    <w:unhideWhenUsed/>
    <w:rsid w:val="0080067E"/>
    <w:rPr>
      <w:sz w:val="16"/>
      <w:szCs w:val="16"/>
    </w:rPr>
  </w:style>
  <w:style w:type="paragraph" w:styleId="CommentText">
    <w:name w:val="annotation text"/>
    <w:basedOn w:val="Normal"/>
    <w:link w:val="CommentTextChar"/>
    <w:uiPriority w:val="99"/>
    <w:unhideWhenUsed/>
    <w:rsid w:val="0080067E"/>
    <w:pPr>
      <w:spacing w:line="240" w:lineRule="auto"/>
    </w:pPr>
    <w:rPr>
      <w:sz w:val="20"/>
      <w:szCs w:val="20"/>
    </w:rPr>
  </w:style>
  <w:style w:type="character" w:customStyle="1" w:styleId="CommentTextChar">
    <w:name w:val="Comment Text Char"/>
    <w:basedOn w:val="DefaultParagraphFont"/>
    <w:link w:val="CommentText"/>
    <w:uiPriority w:val="99"/>
    <w:rsid w:val="0080067E"/>
    <w:rPr>
      <w:sz w:val="20"/>
      <w:szCs w:val="20"/>
    </w:rPr>
  </w:style>
  <w:style w:type="paragraph" w:styleId="CommentSubject">
    <w:name w:val="annotation subject"/>
    <w:basedOn w:val="CommentText"/>
    <w:next w:val="CommentText"/>
    <w:link w:val="CommentSubjectChar"/>
    <w:uiPriority w:val="99"/>
    <w:semiHidden/>
    <w:unhideWhenUsed/>
    <w:rsid w:val="0080067E"/>
    <w:rPr>
      <w:b/>
      <w:bCs/>
    </w:rPr>
  </w:style>
  <w:style w:type="character" w:customStyle="1" w:styleId="CommentSubjectChar">
    <w:name w:val="Comment Subject Char"/>
    <w:basedOn w:val="CommentTextChar"/>
    <w:link w:val="CommentSubject"/>
    <w:uiPriority w:val="99"/>
    <w:semiHidden/>
    <w:rsid w:val="008006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4917">
      <w:bodyDiv w:val="1"/>
      <w:marLeft w:val="0"/>
      <w:marRight w:val="0"/>
      <w:marTop w:val="0"/>
      <w:marBottom w:val="0"/>
      <w:divBdr>
        <w:top w:val="none" w:sz="0" w:space="0" w:color="auto"/>
        <w:left w:val="none" w:sz="0" w:space="0" w:color="auto"/>
        <w:bottom w:val="none" w:sz="0" w:space="0" w:color="auto"/>
        <w:right w:val="none" w:sz="0" w:space="0" w:color="auto"/>
      </w:divBdr>
    </w:div>
    <w:div w:id="26100266">
      <w:bodyDiv w:val="1"/>
      <w:marLeft w:val="0"/>
      <w:marRight w:val="0"/>
      <w:marTop w:val="0"/>
      <w:marBottom w:val="0"/>
      <w:divBdr>
        <w:top w:val="none" w:sz="0" w:space="0" w:color="auto"/>
        <w:left w:val="none" w:sz="0" w:space="0" w:color="auto"/>
        <w:bottom w:val="none" w:sz="0" w:space="0" w:color="auto"/>
        <w:right w:val="none" w:sz="0" w:space="0" w:color="auto"/>
      </w:divBdr>
    </w:div>
    <w:div w:id="56176422">
      <w:bodyDiv w:val="1"/>
      <w:marLeft w:val="0"/>
      <w:marRight w:val="0"/>
      <w:marTop w:val="0"/>
      <w:marBottom w:val="0"/>
      <w:divBdr>
        <w:top w:val="none" w:sz="0" w:space="0" w:color="auto"/>
        <w:left w:val="none" w:sz="0" w:space="0" w:color="auto"/>
        <w:bottom w:val="none" w:sz="0" w:space="0" w:color="auto"/>
        <w:right w:val="none" w:sz="0" w:space="0" w:color="auto"/>
      </w:divBdr>
    </w:div>
    <w:div w:id="84035119">
      <w:bodyDiv w:val="1"/>
      <w:marLeft w:val="0"/>
      <w:marRight w:val="0"/>
      <w:marTop w:val="0"/>
      <w:marBottom w:val="0"/>
      <w:divBdr>
        <w:top w:val="none" w:sz="0" w:space="0" w:color="auto"/>
        <w:left w:val="none" w:sz="0" w:space="0" w:color="auto"/>
        <w:bottom w:val="none" w:sz="0" w:space="0" w:color="auto"/>
        <w:right w:val="none" w:sz="0" w:space="0" w:color="auto"/>
      </w:divBdr>
    </w:div>
    <w:div w:id="108666213">
      <w:bodyDiv w:val="1"/>
      <w:marLeft w:val="0"/>
      <w:marRight w:val="0"/>
      <w:marTop w:val="0"/>
      <w:marBottom w:val="0"/>
      <w:divBdr>
        <w:top w:val="none" w:sz="0" w:space="0" w:color="auto"/>
        <w:left w:val="none" w:sz="0" w:space="0" w:color="auto"/>
        <w:bottom w:val="none" w:sz="0" w:space="0" w:color="auto"/>
        <w:right w:val="none" w:sz="0" w:space="0" w:color="auto"/>
      </w:divBdr>
    </w:div>
    <w:div w:id="111293831">
      <w:bodyDiv w:val="1"/>
      <w:marLeft w:val="0"/>
      <w:marRight w:val="0"/>
      <w:marTop w:val="0"/>
      <w:marBottom w:val="0"/>
      <w:divBdr>
        <w:top w:val="none" w:sz="0" w:space="0" w:color="auto"/>
        <w:left w:val="none" w:sz="0" w:space="0" w:color="auto"/>
        <w:bottom w:val="none" w:sz="0" w:space="0" w:color="auto"/>
        <w:right w:val="none" w:sz="0" w:space="0" w:color="auto"/>
      </w:divBdr>
    </w:div>
    <w:div w:id="121533258">
      <w:bodyDiv w:val="1"/>
      <w:marLeft w:val="0"/>
      <w:marRight w:val="0"/>
      <w:marTop w:val="0"/>
      <w:marBottom w:val="0"/>
      <w:divBdr>
        <w:top w:val="none" w:sz="0" w:space="0" w:color="auto"/>
        <w:left w:val="none" w:sz="0" w:space="0" w:color="auto"/>
        <w:bottom w:val="none" w:sz="0" w:space="0" w:color="auto"/>
        <w:right w:val="none" w:sz="0" w:space="0" w:color="auto"/>
      </w:divBdr>
    </w:div>
    <w:div w:id="123239927">
      <w:bodyDiv w:val="1"/>
      <w:marLeft w:val="0"/>
      <w:marRight w:val="0"/>
      <w:marTop w:val="0"/>
      <w:marBottom w:val="0"/>
      <w:divBdr>
        <w:top w:val="none" w:sz="0" w:space="0" w:color="auto"/>
        <w:left w:val="none" w:sz="0" w:space="0" w:color="auto"/>
        <w:bottom w:val="none" w:sz="0" w:space="0" w:color="auto"/>
        <w:right w:val="none" w:sz="0" w:space="0" w:color="auto"/>
      </w:divBdr>
    </w:div>
    <w:div w:id="126821850">
      <w:bodyDiv w:val="1"/>
      <w:marLeft w:val="0"/>
      <w:marRight w:val="0"/>
      <w:marTop w:val="0"/>
      <w:marBottom w:val="0"/>
      <w:divBdr>
        <w:top w:val="none" w:sz="0" w:space="0" w:color="auto"/>
        <w:left w:val="none" w:sz="0" w:space="0" w:color="auto"/>
        <w:bottom w:val="none" w:sz="0" w:space="0" w:color="auto"/>
        <w:right w:val="none" w:sz="0" w:space="0" w:color="auto"/>
      </w:divBdr>
    </w:div>
    <w:div w:id="142816317">
      <w:bodyDiv w:val="1"/>
      <w:marLeft w:val="0"/>
      <w:marRight w:val="0"/>
      <w:marTop w:val="0"/>
      <w:marBottom w:val="0"/>
      <w:divBdr>
        <w:top w:val="none" w:sz="0" w:space="0" w:color="auto"/>
        <w:left w:val="none" w:sz="0" w:space="0" w:color="auto"/>
        <w:bottom w:val="none" w:sz="0" w:space="0" w:color="auto"/>
        <w:right w:val="none" w:sz="0" w:space="0" w:color="auto"/>
      </w:divBdr>
    </w:div>
    <w:div w:id="190414433">
      <w:bodyDiv w:val="1"/>
      <w:marLeft w:val="0"/>
      <w:marRight w:val="0"/>
      <w:marTop w:val="0"/>
      <w:marBottom w:val="0"/>
      <w:divBdr>
        <w:top w:val="none" w:sz="0" w:space="0" w:color="auto"/>
        <w:left w:val="none" w:sz="0" w:space="0" w:color="auto"/>
        <w:bottom w:val="none" w:sz="0" w:space="0" w:color="auto"/>
        <w:right w:val="none" w:sz="0" w:space="0" w:color="auto"/>
      </w:divBdr>
    </w:div>
    <w:div w:id="215163371">
      <w:bodyDiv w:val="1"/>
      <w:marLeft w:val="0"/>
      <w:marRight w:val="0"/>
      <w:marTop w:val="0"/>
      <w:marBottom w:val="0"/>
      <w:divBdr>
        <w:top w:val="none" w:sz="0" w:space="0" w:color="auto"/>
        <w:left w:val="none" w:sz="0" w:space="0" w:color="auto"/>
        <w:bottom w:val="none" w:sz="0" w:space="0" w:color="auto"/>
        <w:right w:val="none" w:sz="0" w:space="0" w:color="auto"/>
      </w:divBdr>
    </w:div>
    <w:div w:id="223025389">
      <w:bodyDiv w:val="1"/>
      <w:marLeft w:val="0"/>
      <w:marRight w:val="0"/>
      <w:marTop w:val="0"/>
      <w:marBottom w:val="0"/>
      <w:divBdr>
        <w:top w:val="none" w:sz="0" w:space="0" w:color="auto"/>
        <w:left w:val="none" w:sz="0" w:space="0" w:color="auto"/>
        <w:bottom w:val="none" w:sz="0" w:space="0" w:color="auto"/>
        <w:right w:val="none" w:sz="0" w:space="0" w:color="auto"/>
      </w:divBdr>
    </w:div>
    <w:div w:id="225603700">
      <w:bodyDiv w:val="1"/>
      <w:marLeft w:val="0"/>
      <w:marRight w:val="0"/>
      <w:marTop w:val="0"/>
      <w:marBottom w:val="0"/>
      <w:divBdr>
        <w:top w:val="none" w:sz="0" w:space="0" w:color="auto"/>
        <w:left w:val="none" w:sz="0" w:space="0" w:color="auto"/>
        <w:bottom w:val="none" w:sz="0" w:space="0" w:color="auto"/>
        <w:right w:val="none" w:sz="0" w:space="0" w:color="auto"/>
      </w:divBdr>
    </w:div>
    <w:div w:id="296839350">
      <w:bodyDiv w:val="1"/>
      <w:marLeft w:val="0"/>
      <w:marRight w:val="0"/>
      <w:marTop w:val="0"/>
      <w:marBottom w:val="0"/>
      <w:divBdr>
        <w:top w:val="none" w:sz="0" w:space="0" w:color="auto"/>
        <w:left w:val="none" w:sz="0" w:space="0" w:color="auto"/>
        <w:bottom w:val="none" w:sz="0" w:space="0" w:color="auto"/>
        <w:right w:val="none" w:sz="0" w:space="0" w:color="auto"/>
      </w:divBdr>
    </w:div>
    <w:div w:id="347097336">
      <w:bodyDiv w:val="1"/>
      <w:marLeft w:val="0"/>
      <w:marRight w:val="0"/>
      <w:marTop w:val="0"/>
      <w:marBottom w:val="0"/>
      <w:divBdr>
        <w:top w:val="none" w:sz="0" w:space="0" w:color="auto"/>
        <w:left w:val="none" w:sz="0" w:space="0" w:color="auto"/>
        <w:bottom w:val="none" w:sz="0" w:space="0" w:color="auto"/>
        <w:right w:val="none" w:sz="0" w:space="0" w:color="auto"/>
      </w:divBdr>
    </w:div>
    <w:div w:id="351886053">
      <w:bodyDiv w:val="1"/>
      <w:marLeft w:val="0"/>
      <w:marRight w:val="0"/>
      <w:marTop w:val="0"/>
      <w:marBottom w:val="0"/>
      <w:divBdr>
        <w:top w:val="none" w:sz="0" w:space="0" w:color="auto"/>
        <w:left w:val="none" w:sz="0" w:space="0" w:color="auto"/>
        <w:bottom w:val="none" w:sz="0" w:space="0" w:color="auto"/>
        <w:right w:val="none" w:sz="0" w:space="0" w:color="auto"/>
      </w:divBdr>
    </w:div>
    <w:div w:id="366100181">
      <w:bodyDiv w:val="1"/>
      <w:marLeft w:val="0"/>
      <w:marRight w:val="0"/>
      <w:marTop w:val="0"/>
      <w:marBottom w:val="0"/>
      <w:divBdr>
        <w:top w:val="none" w:sz="0" w:space="0" w:color="auto"/>
        <w:left w:val="none" w:sz="0" w:space="0" w:color="auto"/>
        <w:bottom w:val="none" w:sz="0" w:space="0" w:color="auto"/>
        <w:right w:val="none" w:sz="0" w:space="0" w:color="auto"/>
      </w:divBdr>
    </w:div>
    <w:div w:id="376588620">
      <w:bodyDiv w:val="1"/>
      <w:marLeft w:val="0"/>
      <w:marRight w:val="0"/>
      <w:marTop w:val="0"/>
      <w:marBottom w:val="0"/>
      <w:divBdr>
        <w:top w:val="none" w:sz="0" w:space="0" w:color="auto"/>
        <w:left w:val="none" w:sz="0" w:space="0" w:color="auto"/>
        <w:bottom w:val="none" w:sz="0" w:space="0" w:color="auto"/>
        <w:right w:val="none" w:sz="0" w:space="0" w:color="auto"/>
      </w:divBdr>
    </w:div>
    <w:div w:id="384841165">
      <w:bodyDiv w:val="1"/>
      <w:marLeft w:val="0"/>
      <w:marRight w:val="0"/>
      <w:marTop w:val="0"/>
      <w:marBottom w:val="0"/>
      <w:divBdr>
        <w:top w:val="none" w:sz="0" w:space="0" w:color="auto"/>
        <w:left w:val="none" w:sz="0" w:space="0" w:color="auto"/>
        <w:bottom w:val="none" w:sz="0" w:space="0" w:color="auto"/>
        <w:right w:val="none" w:sz="0" w:space="0" w:color="auto"/>
      </w:divBdr>
    </w:div>
    <w:div w:id="395394432">
      <w:bodyDiv w:val="1"/>
      <w:marLeft w:val="0"/>
      <w:marRight w:val="0"/>
      <w:marTop w:val="0"/>
      <w:marBottom w:val="0"/>
      <w:divBdr>
        <w:top w:val="none" w:sz="0" w:space="0" w:color="auto"/>
        <w:left w:val="none" w:sz="0" w:space="0" w:color="auto"/>
        <w:bottom w:val="none" w:sz="0" w:space="0" w:color="auto"/>
        <w:right w:val="none" w:sz="0" w:space="0" w:color="auto"/>
      </w:divBdr>
    </w:div>
    <w:div w:id="456948046">
      <w:bodyDiv w:val="1"/>
      <w:marLeft w:val="0"/>
      <w:marRight w:val="0"/>
      <w:marTop w:val="0"/>
      <w:marBottom w:val="0"/>
      <w:divBdr>
        <w:top w:val="none" w:sz="0" w:space="0" w:color="auto"/>
        <w:left w:val="none" w:sz="0" w:space="0" w:color="auto"/>
        <w:bottom w:val="none" w:sz="0" w:space="0" w:color="auto"/>
        <w:right w:val="none" w:sz="0" w:space="0" w:color="auto"/>
      </w:divBdr>
    </w:div>
    <w:div w:id="468978025">
      <w:bodyDiv w:val="1"/>
      <w:marLeft w:val="0"/>
      <w:marRight w:val="0"/>
      <w:marTop w:val="0"/>
      <w:marBottom w:val="0"/>
      <w:divBdr>
        <w:top w:val="none" w:sz="0" w:space="0" w:color="auto"/>
        <w:left w:val="none" w:sz="0" w:space="0" w:color="auto"/>
        <w:bottom w:val="none" w:sz="0" w:space="0" w:color="auto"/>
        <w:right w:val="none" w:sz="0" w:space="0" w:color="auto"/>
      </w:divBdr>
    </w:div>
    <w:div w:id="489716471">
      <w:bodyDiv w:val="1"/>
      <w:marLeft w:val="0"/>
      <w:marRight w:val="0"/>
      <w:marTop w:val="0"/>
      <w:marBottom w:val="0"/>
      <w:divBdr>
        <w:top w:val="none" w:sz="0" w:space="0" w:color="auto"/>
        <w:left w:val="none" w:sz="0" w:space="0" w:color="auto"/>
        <w:bottom w:val="none" w:sz="0" w:space="0" w:color="auto"/>
        <w:right w:val="none" w:sz="0" w:space="0" w:color="auto"/>
      </w:divBdr>
    </w:div>
    <w:div w:id="603028928">
      <w:bodyDiv w:val="1"/>
      <w:marLeft w:val="0"/>
      <w:marRight w:val="0"/>
      <w:marTop w:val="0"/>
      <w:marBottom w:val="0"/>
      <w:divBdr>
        <w:top w:val="none" w:sz="0" w:space="0" w:color="auto"/>
        <w:left w:val="none" w:sz="0" w:space="0" w:color="auto"/>
        <w:bottom w:val="none" w:sz="0" w:space="0" w:color="auto"/>
        <w:right w:val="none" w:sz="0" w:space="0" w:color="auto"/>
      </w:divBdr>
    </w:div>
    <w:div w:id="607349676">
      <w:bodyDiv w:val="1"/>
      <w:marLeft w:val="0"/>
      <w:marRight w:val="0"/>
      <w:marTop w:val="0"/>
      <w:marBottom w:val="0"/>
      <w:divBdr>
        <w:top w:val="none" w:sz="0" w:space="0" w:color="auto"/>
        <w:left w:val="none" w:sz="0" w:space="0" w:color="auto"/>
        <w:bottom w:val="none" w:sz="0" w:space="0" w:color="auto"/>
        <w:right w:val="none" w:sz="0" w:space="0" w:color="auto"/>
      </w:divBdr>
    </w:div>
    <w:div w:id="628904219">
      <w:bodyDiv w:val="1"/>
      <w:marLeft w:val="0"/>
      <w:marRight w:val="0"/>
      <w:marTop w:val="0"/>
      <w:marBottom w:val="0"/>
      <w:divBdr>
        <w:top w:val="none" w:sz="0" w:space="0" w:color="auto"/>
        <w:left w:val="none" w:sz="0" w:space="0" w:color="auto"/>
        <w:bottom w:val="none" w:sz="0" w:space="0" w:color="auto"/>
        <w:right w:val="none" w:sz="0" w:space="0" w:color="auto"/>
      </w:divBdr>
    </w:div>
    <w:div w:id="638417932">
      <w:bodyDiv w:val="1"/>
      <w:marLeft w:val="0"/>
      <w:marRight w:val="0"/>
      <w:marTop w:val="0"/>
      <w:marBottom w:val="0"/>
      <w:divBdr>
        <w:top w:val="none" w:sz="0" w:space="0" w:color="auto"/>
        <w:left w:val="none" w:sz="0" w:space="0" w:color="auto"/>
        <w:bottom w:val="none" w:sz="0" w:space="0" w:color="auto"/>
        <w:right w:val="none" w:sz="0" w:space="0" w:color="auto"/>
      </w:divBdr>
    </w:div>
    <w:div w:id="660155886">
      <w:bodyDiv w:val="1"/>
      <w:marLeft w:val="0"/>
      <w:marRight w:val="0"/>
      <w:marTop w:val="0"/>
      <w:marBottom w:val="0"/>
      <w:divBdr>
        <w:top w:val="none" w:sz="0" w:space="0" w:color="auto"/>
        <w:left w:val="none" w:sz="0" w:space="0" w:color="auto"/>
        <w:bottom w:val="none" w:sz="0" w:space="0" w:color="auto"/>
        <w:right w:val="none" w:sz="0" w:space="0" w:color="auto"/>
      </w:divBdr>
    </w:div>
    <w:div w:id="717707673">
      <w:bodyDiv w:val="1"/>
      <w:marLeft w:val="0"/>
      <w:marRight w:val="0"/>
      <w:marTop w:val="0"/>
      <w:marBottom w:val="0"/>
      <w:divBdr>
        <w:top w:val="none" w:sz="0" w:space="0" w:color="auto"/>
        <w:left w:val="none" w:sz="0" w:space="0" w:color="auto"/>
        <w:bottom w:val="none" w:sz="0" w:space="0" w:color="auto"/>
        <w:right w:val="none" w:sz="0" w:space="0" w:color="auto"/>
      </w:divBdr>
    </w:div>
    <w:div w:id="769004925">
      <w:bodyDiv w:val="1"/>
      <w:marLeft w:val="0"/>
      <w:marRight w:val="0"/>
      <w:marTop w:val="0"/>
      <w:marBottom w:val="0"/>
      <w:divBdr>
        <w:top w:val="none" w:sz="0" w:space="0" w:color="auto"/>
        <w:left w:val="none" w:sz="0" w:space="0" w:color="auto"/>
        <w:bottom w:val="none" w:sz="0" w:space="0" w:color="auto"/>
        <w:right w:val="none" w:sz="0" w:space="0" w:color="auto"/>
      </w:divBdr>
    </w:div>
    <w:div w:id="816724246">
      <w:bodyDiv w:val="1"/>
      <w:marLeft w:val="0"/>
      <w:marRight w:val="0"/>
      <w:marTop w:val="0"/>
      <w:marBottom w:val="0"/>
      <w:divBdr>
        <w:top w:val="none" w:sz="0" w:space="0" w:color="auto"/>
        <w:left w:val="none" w:sz="0" w:space="0" w:color="auto"/>
        <w:bottom w:val="none" w:sz="0" w:space="0" w:color="auto"/>
        <w:right w:val="none" w:sz="0" w:space="0" w:color="auto"/>
      </w:divBdr>
    </w:div>
    <w:div w:id="825711087">
      <w:bodyDiv w:val="1"/>
      <w:marLeft w:val="0"/>
      <w:marRight w:val="0"/>
      <w:marTop w:val="0"/>
      <w:marBottom w:val="0"/>
      <w:divBdr>
        <w:top w:val="none" w:sz="0" w:space="0" w:color="auto"/>
        <w:left w:val="none" w:sz="0" w:space="0" w:color="auto"/>
        <w:bottom w:val="none" w:sz="0" w:space="0" w:color="auto"/>
        <w:right w:val="none" w:sz="0" w:space="0" w:color="auto"/>
      </w:divBdr>
    </w:div>
    <w:div w:id="883758651">
      <w:bodyDiv w:val="1"/>
      <w:marLeft w:val="0"/>
      <w:marRight w:val="0"/>
      <w:marTop w:val="0"/>
      <w:marBottom w:val="0"/>
      <w:divBdr>
        <w:top w:val="none" w:sz="0" w:space="0" w:color="auto"/>
        <w:left w:val="none" w:sz="0" w:space="0" w:color="auto"/>
        <w:bottom w:val="none" w:sz="0" w:space="0" w:color="auto"/>
        <w:right w:val="none" w:sz="0" w:space="0" w:color="auto"/>
      </w:divBdr>
    </w:div>
    <w:div w:id="908806425">
      <w:bodyDiv w:val="1"/>
      <w:marLeft w:val="0"/>
      <w:marRight w:val="0"/>
      <w:marTop w:val="0"/>
      <w:marBottom w:val="0"/>
      <w:divBdr>
        <w:top w:val="none" w:sz="0" w:space="0" w:color="auto"/>
        <w:left w:val="none" w:sz="0" w:space="0" w:color="auto"/>
        <w:bottom w:val="none" w:sz="0" w:space="0" w:color="auto"/>
        <w:right w:val="none" w:sz="0" w:space="0" w:color="auto"/>
      </w:divBdr>
    </w:div>
    <w:div w:id="910652983">
      <w:bodyDiv w:val="1"/>
      <w:marLeft w:val="0"/>
      <w:marRight w:val="0"/>
      <w:marTop w:val="0"/>
      <w:marBottom w:val="0"/>
      <w:divBdr>
        <w:top w:val="none" w:sz="0" w:space="0" w:color="auto"/>
        <w:left w:val="none" w:sz="0" w:space="0" w:color="auto"/>
        <w:bottom w:val="none" w:sz="0" w:space="0" w:color="auto"/>
        <w:right w:val="none" w:sz="0" w:space="0" w:color="auto"/>
      </w:divBdr>
    </w:div>
    <w:div w:id="942419726">
      <w:bodyDiv w:val="1"/>
      <w:marLeft w:val="0"/>
      <w:marRight w:val="0"/>
      <w:marTop w:val="0"/>
      <w:marBottom w:val="0"/>
      <w:divBdr>
        <w:top w:val="none" w:sz="0" w:space="0" w:color="auto"/>
        <w:left w:val="none" w:sz="0" w:space="0" w:color="auto"/>
        <w:bottom w:val="none" w:sz="0" w:space="0" w:color="auto"/>
        <w:right w:val="none" w:sz="0" w:space="0" w:color="auto"/>
      </w:divBdr>
    </w:div>
    <w:div w:id="945769107">
      <w:bodyDiv w:val="1"/>
      <w:marLeft w:val="0"/>
      <w:marRight w:val="0"/>
      <w:marTop w:val="0"/>
      <w:marBottom w:val="0"/>
      <w:divBdr>
        <w:top w:val="none" w:sz="0" w:space="0" w:color="auto"/>
        <w:left w:val="none" w:sz="0" w:space="0" w:color="auto"/>
        <w:bottom w:val="none" w:sz="0" w:space="0" w:color="auto"/>
        <w:right w:val="none" w:sz="0" w:space="0" w:color="auto"/>
      </w:divBdr>
    </w:div>
    <w:div w:id="1002976526">
      <w:bodyDiv w:val="1"/>
      <w:marLeft w:val="0"/>
      <w:marRight w:val="0"/>
      <w:marTop w:val="0"/>
      <w:marBottom w:val="0"/>
      <w:divBdr>
        <w:top w:val="none" w:sz="0" w:space="0" w:color="auto"/>
        <w:left w:val="none" w:sz="0" w:space="0" w:color="auto"/>
        <w:bottom w:val="none" w:sz="0" w:space="0" w:color="auto"/>
        <w:right w:val="none" w:sz="0" w:space="0" w:color="auto"/>
      </w:divBdr>
      <w:divsChild>
        <w:div w:id="137118352">
          <w:marLeft w:val="0"/>
          <w:marRight w:val="0"/>
          <w:marTop w:val="0"/>
          <w:marBottom w:val="0"/>
          <w:divBdr>
            <w:top w:val="none" w:sz="0" w:space="0" w:color="auto"/>
            <w:left w:val="none" w:sz="0" w:space="0" w:color="auto"/>
            <w:bottom w:val="none" w:sz="0" w:space="0" w:color="auto"/>
            <w:right w:val="none" w:sz="0" w:space="0" w:color="auto"/>
          </w:divBdr>
          <w:divsChild>
            <w:div w:id="1707683717">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062168719">
      <w:bodyDiv w:val="1"/>
      <w:marLeft w:val="0"/>
      <w:marRight w:val="0"/>
      <w:marTop w:val="0"/>
      <w:marBottom w:val="0"/>
      <w:divBdr>
        <w:top w:val="none" w:sz="0" w:space="0" w:color="auto"/>
        <w:left w:val="none" w:sz="0" w:space="0" w:color="auto"/>
        <w:bottom w:val="none" w:sz="0" w:space="0" w:color="auto"/>
        <w:right w:val="none" w:sz="0" w:space="0" w:color="auto"/>
      </w:divBdr>
    </w:div>
    <w:div w:id="1066419743">
      <w:bodyDiv w:val="1"/>
      <w:marLeft w:val="0"/>
      <w:marRight w:val="0"/>
      <w:marTop w:val="0"/>
      <w:marBottom w:val="0"/>
      <w:divBdr>
        <w:top w:val="none" w:sz="0" w:space="0" w:color="auto"/>
        <w:left w:val="none" w:sz="0" w:space="0" w:color="auto"/>
        <w:bottom w:val="none" w:sz="0" w:space="0" w:color="auto"/>
        <w:right w:val="none" w:sz="0" w:space="0" w:color="auto"/>
      </w:divBdr>
    </w:div>
    <w:div w:id="1099257292">
      <w:bodyDiv w:val="1"/>
      <w:marLeft w:val="0"/>
      <w:marRight w:val="0"/>
      <w:marTop w:val="0"/>
      <w:marBottom w:val="0"/>
      <w:divBdr>
        <w:top w:val="none" w:sz="0" w:space="0" w:color="auto"/>
        <w:left w:val="none" w:sz="0" w:space="0" w:color="auto"/>
        <w:bottom w:val="none" w:sz="0" w:space="0" w:color="auto"/>
        <w:right w:val="none" w:sz="0" w:space="0" w:color="auto"/>
      </w:divBdr>
    </w:div>
    <w:div w:id="1107702284">
      <w:bodyDiv w:val="1"/>
      <w:marLeft w:val="0"/>
      <w:marRight w:val="0"/>
      <w:marTop w:val="0"/>
      <w:marBottom w:val="0"/>
      <w:divBdr>
        <w:top w:val="none" w:sz="0" w:space="0" w:color="auto"/>
        <w:left w:val="none" w:sz="0" w:space="0" w:color="auto"/>
        <w:bottom w:val="none" w:sz="0" w:space="0" w:color="auto"/>
        <w:right w:val="none" w:sz="0" w:space="0" w:color="auto"/>
      </w:divBdr>
    </w:div>
    <w:div w:id="1144465805">
      <w:bodyDiv w:val="1"/>
      <w:marLeft w:val="0"/>
      <w:marRight w:val="0"/>
      <w:marTop w:val="0"/>
      <w:marBottom w:val="0"/>
      <w:divBdr>
        <w:top w:val="none" w:sz="0" w:space="0" w:color="auto"/>
        <w:left w:val="none" w:sz="0" w:space="0" w:color="auto"/>
        <w:bottom w:val="none" w:sz="0" w:space="0" w:color="auto"/>
        <w:right w:val="none" w:sz="0" w:space="0" w:color="auto"/>
      </w:divBdr>
    </w:div>
    <w:div w:id="1157498847">
      <w:bodyDiv w:val="1"/>
      <w:marLeft w:val="0"/>
      <w:marRight w:val="0"/>
      <w:marTop w:val="0"/>
      <w:marBottom w:val="0"/>
      <w:divBdr>
        <w:top w:val="none" w:sz="0" w:space="0" w:color="auto"/>
        <w:left w:val="none" w:sz="0" w:space="0" w:color="auto"/>
        <w:bottom w:val="none" w:sz="0" w:space="0" w:color="auto"/>
        <w:right w:val="none" w:sz="0" w:space="0" w:color="auto"/>
      </w:divBdr>
    </w:div>
    <w:div w:id="1157956744">
      <w:bodyDiv w:val="1"/>
      <w:marLeft w:val="0"/>
      <w:marRight w:val="0"/>
      <w:marTop w:val="0"/>
      <w:marBottom w:val="0"/>
      <w:divBdr>
        <w:top w:val="none" w:sz="0" w:space="0" w:color="auto"/>
        <w:left w:val="none" w:sz="0" w:space="0" w:color="auto"/>
        <w:bottom w:val="none" w:sz="0" w:space="0" w:color="auto"/>
        <w:right w:val="none" w:sz="0" w:space="0" w:color="auto"/>
      </w:divBdr>
    </w:div>
    <w:div w:id="1160076856">
      <w:bodyDiv w:val="1"/>
      <w:marLeft w:val="0"/>
      <w:marRight w:val="0"/>
      <w:marTop w:val="0"/>
      <w:marBottom w:val="0"/>
      <w:divBdr>
        <w:top w:val="none" w:sz="0" w:space="0" w:color="auto"/>
        <w:left w:val="none" w:sz="0" w:space="0" w:color="auto"/>
        <w:bottom w:val="none" w:sz="0" w:space="0" w:color="auto"/>
        <w:right w:val="none" w:sz="0" w:space="0" w:color="auto"/>
      </w:divBdr>
      <w:divsChild>
        <w:div w:id="946813027">
          <w:marLeft w:val="0"/>
          <w:marRight w:val="0"/>
          <w:marTop w:val="0"/>
          <w:marBottom w:val="0"/>
          <w:divBdr>
            <w:top w:val="none" w:sz="0" w:space="0" w:color="auto"/>
            <w:left w:val="none" w:sz="0" w:space="0" w:color="auto"/>
            <w:bottom w:val="none" w:sz="0" w:space="0" w:color="auto"/>
            <w:right w:val="none" w:sz="0" w:space="0" w:color="auto"/>
          </w:divBdr>
          <w:divsChild>
            <w:div w:id="1304190343">
              <w:marLeft w:val="0"/>
              <w:marRight w:val="0"/>
              <w:marTop w:val="0"/>
              <w:marBottom w:val="0"/>
              <w:divBdr>
                <w:top w:val="none" w:sz="0" w:space="0" w:color="auto"/>
                <w:left w:val="none" w:sz="0" w:space="0" w:color="auto"/>
                <w:bottom w:val="none" w:sz="0" w:space="0" w:color="auto"/>
                <w:right w:val="none" w:sz="0" w:space="0" w:color="auto"/>
              </w:divBdr>
            </w:div>
          </w:divsChild>
        </w:div>
        <w:div w:id="307639226">
          <w:marLeft w:val="0"/>
          <w:marRight w:val="0"/>
          <w:marTop w:val="0"/>
          <w:marBottom w:val="0"/>
          <w:divBdr>
            <w:top w:val="none" w:sz="0" w:space="0" w:color="auto"/>
            <w:left w:val="none" w:sz="0" w:space="0" w:color="auto"/>
            <w:bottom w:val="none" w:sz="0" w:space="0" w:color="auto"/>
            <w:right w:val="none" w:sz="0" w:space="0" w:color="auto"/>
          </w:divBdr>
          <w:divsChild>
            <w:div w:id="1388459095">
              <w:marLeft w:val="0"/>
              <w:marRight w:val="0"/>
              <w:marTop w:val="0"/>
              <w:marBottom w:val="0"/>
              <w:divBdr>
                <w:top w:val="none" w:sz="0" w:space="0" w:color="auto"/>
                <w:left w:val="none" w:sz="0" w:space="0" w:color="auto"/>
                <w:bottom w:val="none" w:sz="0" w:space="0" w:color="auto"/>
                <w:right w:val="none" w:sz="0" w:space="0" w:color="auto"/>
              </w:divBdr>
            </w:div>
          </w:divsChild>
        </w:div>
        <w:div w:id="252667246">
          <w:marLeft w:val="0"/>
          <w:marRight w:val="0"/>
          <w:marTop w:val="0"/>
          <w:marBottom w:val="0"/>
          <w:divBdr>
            <w:top w:val="none" w:sz="0" w:space="0" w:color="auto"/>
            <w:left w:val="none" w:sz="0" w:space="0" w:color="auto"/>
            <w:bottom w:val="none" w:sz="0" w:space="0" w:color="auto"/>
            <w:right w:val="none" w:sz="0" w:space="0" w:color="auto"/>
          </w:divBdr>
          <w:divsChild>
            <w:div w:id="1864049717">
              <w:marLeft w:val="0"/>
              <w:marRight w:val="0"/>
              <w:marTop w:val="0"/>
              <w:marBottom w:val="0"/>
              <w:divBdr>
                <w:top w:val="none" w:sz="0" w:space="0" w:color="auto"/>
                <w:left w:val="none" w:sz="0" w:space="0" w:color="auto"/>
                <w:bottom w:val="none" w:sz="0" w:space="0" w:color="auto"/>
                <w:right w:val="none" w:sz="0" w:space="0" w:color="auto"/>
              </w:divBdr>
            </w:div>
          </w:divsChild>
        </w:div>
        <w:div w:id="1799838872">
          <w:marLeft w:val="0"/>
          <w:marRight w:val="0"/>
          <w:marTop w:val="0"/>
          <w:marBottom w:val="0"/>
          <w:divBdr>
            <w:top w:val="none" w:sz="0" w:space="0" w:color="auto"/>
            <w:left w:val="none" w:sz="0" w:space="0" w:color="auto"/>
            <w:bottom w:val="none" w:sz="0" w:space="0" w:color="auto"/>
            <w:right w:val="none" w:sz="0" w:space="0" w:color="auto"/>
          </w:divBdr>
          <w:divsChild>
            <w:div w:id="124387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900903">
      <w:bodyDiv w:val="1"/>
      <w:marLeft w:val="0"/>
      <w:marRight w:val="0"/>
      <w:marTop w:val="0"/>
      <w:marBottom w:val="0"/>
      <w:divBdr>
        <w:top w:val="none" w:sz="0" w:space="0" w:color="auto"/>
        <w:left w:val="none" w:sz="0" w:space="0" w:color="auto"/>
        <w:bottom w:val="none" w:sz="0" w:space="0" w:color="auto"/>
        <w:right w:val="none" w:sz="0" w:space="0" w:color="auto"/>
      </w:divBdr>
    </w:div>
    <w:div w:id="1192182869">
      <w:bodyDiv w:val="1"/>
      <w:marLeft w:val="0"/>
      <w:marRight w:val="0"/>
      <w:marTop w:val="0"/>
      <w:marBottom w:val="0"/>
      <w:divBdr>
        <w:top w:val="none" w:sz="0" w:space="0" w:color="auto"/>
        <w:left w:val="none" w:sz="0" w:space="0" w:color="auto"/>
        <w:bottom w:val="none" w:sz="0" w:space="0" w:color="auto"/>
        <w:right w:val="none" w:sz="0" w:space="0" w:color="auto"/>
      </w:divBdr>
    </w:div>
    <w:div w:id="1199582833">
      <w:bodyDiv w:val="1"/>
      <w:marLeft w:val="0"/>
      <w:marRight w:val="0"/>
      <w:marTop w:val="0"/>
      <w:marBottom w:val="0"/>
      <w:divBdr>
        <w:top w:val="none" w:sz="0" w:space="0" w:color="auto"/>
        <w:left w:val="none" w:sz="0" w:space="0" w:color="auto"/>
        <w:bottom w:val="none" w:sz="0" w:space="0" w:color="auto"/>
        <w:right w:val="none" w:sz="0" w:space="0" w:color="auto"/>
      </w:divBdr>
    </w:div>
    <w:div w:id="1221480223">
      <w:bodyDiv w:val="1"/>
      <w:marLeft w:val="0"/>
      <w:marRight w:val="0"/>
      <w:marTop w:val="0"/>
      <w:marBottom w:val="0"/>
      <w:divBdr>
        <w:top w:val="none" w:sz="0" w:space="0" w:color="auto"/>
        <w:left w:val="none" w:sz="0" w:space="0" w:color="auto"/>
        <w:bottom w:val="none" w:sz="0" w:space="0" w:color="auto"/>
        <w:right w:val="none" w:sz="0" w:space="0" w:color="auto"/>
      </w:divBdr>
      <w:divsChild>
        <w:div w:id="1179201125">
          <w:marLeft w:val="0"/>
          <w:marRight w:val="0"/>
          <w:marTop w:val="0"/>
          <w:marBottom w:val="0"/>
          <w:divBdr>
            <w:top w:val="none" w:sz="0" w:space="0" w:color="auto"/>
            <w:left w:val="none" w:sz="0" w:space="0" w:color="auto"/>
            <w:bottom w:val="none" w:sz="0" w:space="0" w:color="auto"/>
            <w:right w:val="none" w:sz="0" w:space="0" w:color="auto"/>
          </w:divBdr>
        </w:div>
        <w:div w:id="1772777822">
          <w:marLeft w:val="0"/>
          <w:marRight w:val="0"/>
          <w:marTop w:val="0"/>
          <w:marBottom w:val="525"/>
          <w:divBdr>
            <w:top w:val="none" w:sz="0" w:space="0" w:color="auto"/>
            <w:left w:val="none" w:sz="0" w:space="0" w:color="auto"/>
            <w:bottom w:val="none" w:sz="0" w:space="0" w:color="auto"/>
            <w:right w:val="none" w:sz="0" w:space="0" w:color="auto"/>
          </w:divBdr>
          <w:divsChild>
            <w:div w:id="181294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11015">
      <w:bodyDiv w:val="1"/>
      <w:marLeft w:val="0"/>
      <w:marRight w:val="0"/>
      <w:marTop w:val="0"/>
      <w:marBottom w:val="0"/>
      <w:divBdr>
        <w:top w:val="none" w:sz="0" w:space="0" w:color="auto"/>
        <w:left w:val="none" w:sz="0" w:space="0" w:color="auto"/>
        <w:bottom w:val="none" w:sz="0" w:space="0" w:color="auto"/>
        <w:right w:val="none" w:sz="0" w:space="0" w:color="auto"/>
      </w:divBdr>
    </w:div>
    <w:div w:id="1246956032">
      <w:bodyDiv w:val="1"/>
      <w:marLeft w:val="0"/>
      <w:marRight w:val="0"/>
      <w:marTop w:val="0"/>
      <w:marBottom w:val="0"/>
      <w:divBdr>
        <w:top w:val="none" w:sz="0" w:space="0" w:color="auto"/>
        <w:left w:val="none" w:sz="0" w:space="0" w:color="auto"/>
        <w:bottom w:val="none" w:sz="0" w:space="0" w:color="auto"/>
        <w:right w:val="none" w:sz="0" w:space="0" w:color="auto"/>
      </w:divBdr>
    </w:div>
    <w:div w:id="1247958448">
      <w:bodyDiv w:val="1"/>
      <w:marLeft w:val="0"/>
      <w:marRight w:val="0"/>
      <w:marTop w:val="0"/>
      <w:marBottom w:val="0"/>
      <w:divBdr>
        <w:top w:val="none" w:sz="0" w:space="0" w:color="auto"/>
        <w:left w:val="none" w:sz="0" w:space="0" w:color="auto"/>
        <w:bottom w:val="none" w:sz="0" w:space="0" w:color="auto"/>
        <w:right w:val="none" w:sz="0" w:space="0" w:color="auto"/>
      </w:divBdr>
    </w:div>
    <w:div w:id="1264680505">
      <w:bodyDiv w:val="1"/>
      <w:marLeft w:val="0"/>
      <w:marRight w:val="0"/>
      <w:marTop w:val="0"/>
      <w:marBottom w:val="0"/>
      <w:divBdr>
        <w:top w:val="none" w:sz="0" w:space="0" w:color="auto"/>
        <w:left w:val="none" w:sz="0" w:space="0" w:color="auto"/>
        <w:bottom w:val="none" w:sz="0" w:space="0" w:color="auto"/>
        <w:right w:val="none" w:sz="0" w:space="0" w:color="auto"/>
      </w:divBdr>
    </w:div>
    <w:div w:id="1310093014">
      <w:bodyDiv w:val="1"/>
      <w:marLeft w:val="0"/>
      <w:marRight w:val="0"/>
      <w:marTop w:val="0"/>
      <w:marBottom w:val="0"/>
      <w:divBdr>
        <w:top w:val="none" w:sz="0" w:space="0" w:color="auto"/>
        <w:left w:val="none" w:sz="0" w:space="0" w:color="auto"/>
        <w:bottom w:val="none" w:sz="0" w:space="0" w:color="auto"/>
        <w:right w:val="none" w:sz="0" w:space="0" w:color="auto"/>
      </w:divBdr>
    </w:div>
    <w:div w:id="1310132544">
      <w:bodyDiv w:val="1"/>
      <w:marLeft w:val="0"/>
      <w:marRight w:val="0"/>
      <w:marTop w:val="0"/>
      <w:marBottom w:val="0"/>
      <w:divBdr>
        <w:top w:val="none" w:sz="0" w:space="0" w:color="auto"/>
        <w:left w:val="none" w:sz="0" w:space="0" w:color="auto"/>
        <w:bottom w:val="none" w:sz="0" w:space="0" w:color="auto"/>
        <w:right w:val="none" w:sz="0" w:space="0" w:color="auto"/>
      </w:divBdr>
    </w:div>
    <w:div w:id="1341925826">
      <w:bodyDiv w:val="1"/>
      <w:marLeft w:val="0"/>
      <w:marRight w:val="0"/>
      <w:marTop w:val="0"/>
      <w:marBottom w:val="0"/>
      <w:divBdr>
        <w:top w:val="none" w:sz="0" w:space="0" w:color="auto"/>
        <w:left w:val="none" w:sz="0" w:space="0" w:color="auto"/>
        <w:bottom w:val="none" w:sz="0" w:space="0" w:color="auto"/>
        <w:right w:val="none" w:sz="0" w:space="0" w:color="auto"/>
      </w:divBdr>
    </w:div>
    <w:div w:id="1351296752">
      <w:bodyDiv w:val="1"/>
      <w:marLeft w:val="0"/>
      <w:marRight w:val="0"/>
      <w:marTop w:val="0"/>
      <w:marBottom w:val="0"/>
      <w:divBdr>
        <w:top w:val="none" w:sz="0" w:space="0" w:color="auto"/>
        <w:left w:val="none" w:sz="0" w:space="0" w:color="auto"/>
        <w:bottom w:val="none" w:sz="0" w:space="0" w:color="auto"/>
        <w:right w:val="none" w:sz="0" w:space="0" w:color="auto"/>
      </w:divBdr>
    </w:div>
    <w:div w:id="1376924007">
      <w:bodyDiv w:val="1"/>
      <w:marLeft w:val="0"/>
      <w:marRight w:val="0"/>
      <w:marTop w:val="0"/>
      <w:marBottom w:val="0"/>
      <w:divBdr>
        <w:top w:val="none" w:sz="0" w:space="0" w:color="auto"/>
        <w:left w:val="none" w:sz="0" w:space="0" w:color="auto"/>
        <w:bottom w:val="none" w:sz="0" w:space="0" w:color="auto"/>
        <w:right w:val="none" w:sz="0" w:space="0" w:color="auto"/>
      </w:divBdr>
    </w:div>
    <w:div w:id="1388608152">
      <w:bodyDiv w:val="1"/>
      <w:marLeft w:val="0"/>
      <w:marRight w:val="0"/>
      <w:marTop w:val="0"/>
      <w:marBottom w:val="0"/>
      <w:divBdr>
        <w:top w:val="none" w:sz="0" w:space="0" w:color="auto"/>
        <w:left w:val="none" w:sz="0" w:space="0" w:color="auto"/>
        <w:bottom w:val="none" w:sz="0" w:space="0" w:color="auto"/>
        <w:right w:val="none" w:sz="0" w:space="0" w:color="auto"/>
      </w:divBdr>
    </w:div>
    <w:div w:id="1460802983">
      <w:bodyDiv w:val="1"/>
      <w:marLeft w:val="0"/>
      <w:marRight w:val="0"/>
      <w:marTop w:val="0"/>
      <w:marBottom w:val="0"/>
      <w:divBdr>
        <w:top w:val="none" w:sz="0" w:space="0" w:color="auto"/>
        <w:left w:val="none" w:sz="0" w:space="0" w:color="auto"/>
        <w:bottom w:val="none" w:sz="0" w:space="0" w:color="auto"/>
        <w:right w:val="none" w:sz="0" w:space="0" w:color="auto"/>
      </w:divBdr>
    </w:div>
    <w:div w:id="1463305924">
      <w:bodyDiv w:val="1"/>
      <w:marLeft w:val="0"/>
      <w:marRight w:val="0"/>
      <w:marTop w:val="0"/>
      <w:marBottom w:val="0"/>
      <w:divBdr>
        <w:top w:val="none" w:sz="0" w:space="0" w:color="auto"/>
        <w:left w:val="none" w:sz="0" w:space="0" w:color="auto"/>
        <w:bottom w:val="none" w:sz="0" w:space="0" w:color="auto"/>
        <w:right w:val="none" w:sz="0" w:space="0" w:color="auto"/>
      </w:divBdr>
    </w:div>
    <w:div w:id="1472987935">
      <w:bodyDiv w:val="1"/>
      <w:marLeft w:val="0"/>
      <w:marRight w:val="0"/>
      <w:marTop w:val="0"/>
      <w:marBottom w:val="0"/>
      <w:divBdr>
        <w:top w:val="none" w:sz="0" w:space="0" w:color="auto"/>
        <w:left w:val="none" w:sz="0" w:space="0" w:color="auto"/>
        <w:bottom w:val="none" w:sz="0" w:space="0" w:color="auto"/>
        <w:right w:val="none" w:sz="0" w:space="0" w:color="auto"/>
      </w:divBdr>
    </w:div>
    <w:div w:id="1563180498">
      <w:bodyDiv w:val="1"/>
      <w:marLeft w:val="0"/>
      <w:marRight w:val="0"/>
      <w:marTop w:val="0"/>
      <w:marBottom w:val="0"/>
      <w:divBdr>
        <w:top w:val="none" w:sz="0" w:space="0" w:color="auto"/>
        <w:left w:val="none" w:sz="0" w:space="0" w:color="auto"/>
        <w:bottom w:val="none" w:sz="0" w:space="0" w:color="auto"/>
        <w:right w:val="none" w:sz="0" w:space="0" w:color="auto"/>
      </w:divBdr>
    </w:div>
    <w:div w:id="1564682619">
      <w:bodyDiv w:val="1"/>
      <w:marLeft w:val="0"/>
      <w:marRight w:val="0"/>
      <w:marTop w:val="0"/>
      <w:marBottom w:val="0"/>
      <w:divBdr>
        <w:top w:val="none" w:sz="0" w:space="0" w:color="auto"/>
        <w:left w:val="none" w:sz="0" w:space="0" w:color="auto"/>
        <w:bottom w:val="none" w:sz="0" w:space="0" w:color="auto"/>
        <w:right w:val="none" w:sz="0" w:space="0" w:color="auto"/>
      </w:divBdr>
      <w:divsChild>
        <w:div w:id="16397883">
          <w:marLeft w:val="446"/>
          <w:marRight w:val="0"/>
          <w:marTop w:val="0"/>
          <w:marBottom w:val="0"/>
          <w:divBdr>
            <w:top w:val="none" w:sz="0" w:space="0" w:color="auto"/>
            <w:left w:val="none" w:sz="0" w:space="0" w:color="auto"/>
            <w:bottom w:val="none" w:sz="0" w:space="0" w:color="auto"/>
            <w:right w:val="none" w:sz="0" w:space="0" w:color="auto"/>
          </w:divBdr>
        </w:div>
        <w:div w:id="592130594">
          <w:marLeft w:val="446"/>
          <w:marRight w:val="0"/>
          <w:marTop w:val="0"/>
          <w:marBottom w:val="0"/>
          <w:divBdr>
            <w:top w:val="none" w:sz="0" w:space="0" w:color="auto"/>
            <w:left w:val="none" w:sz="0" w:space="0" w:color="auto"/>
            <w:bottom w:val="none" w:sz="0" w:space="0" w:color="auto"/>
            <w:right w:val="none" w:sz="0" w:space="0" w:color="auto"/>
          </w:divBdr>
        </w:div>
        <w:div w:id="507138367">
          <w:marLeft w:val="446"/>
          <w:marRight w:val="0"/>
          <w:marTop w:val="0"/>
          <w:marBottom w:val="0"/>
          <w:divBdr>
            <w:top w:val="none" w:sz="0" w:space="0" w:color="auto"/>
            <w:left w:val="none" w:sz="0" w:space="0" w:color="auto"/>
            <w:bottom w:val="none" w:sz="0" w:space="0" w:color="auto"/>
            <w:right w:val="none" w:sz="0" w:space="0" w:color="auto"/>
          </w:divBdr>
        </w:div>
        <w:div w:id="992026399">
          <w:marLeft w:val="446"/>
          <w:marRight w:val="0"/>
          <w:marTop w:val="0"/>
          <w:marBottom w:val="0"/>
          <w:divBdr>
            <w:top w:val="none" w:sz="0" w:space="0" w:color="auto"/>
            <w:left w:val="none" w:sz="0" w:space="0" w:color="auto"/>
            <w:bottom w:val="none" w:sz="0" w:space="0" w:color="auto"/>
            <w:right w:val="none" w:sz="0" w:space="0" w:color="auto"/>
          </w:divBdr>
        </w:div>
        <w:div w:id="1151796481">
          <w:marLeft w:val="446"/>
          <w:marRight w:val="0"/>
          <w:marTop w:val="0"/>
          <w:marBottom w:val="0"/>
          <w:divBdr>
            <w:top w:val="none" w:sz="0" w:space="0" w:color="auto"/>
            <w:left w:val="none" w:sz="0" w:space="0" w:color="auto"/>
            <w:bottom w:val="none" w:sz="0" w:space="0" w:color="auto"/>
            <w:right w:val="none" w:sz="0" w:space="0" w:color="auto"/>
          </w:divBdr>
        </w:div>
        <w:div w:id="1596554948">
          <w:marLeft w:val="446"/>
          <w:marRight w:val="0"/>
          <w:marTop w:val="0"/>
          <w:marBottom w:val="0"/>
          <w:divBdr>
            <w:top w:val="none" w:sz="0" w:space="0" w:color="auto"/>
            <w:left w:val="none" w:sz="0" w:space="0" w:color="auto"/>
            <w:bottom w:val="none" w:sz="0" w:space="0" w:color="auto"/>
            <w:right w:val="none" w:sz="0" w:space="0" w:color="auto"/>
          </w:divBdr>
        </w:div>
      </w:divsChild>
    </w:div>
    <w:div w:id="1572040189">
      <w:bodyDiv w:val="1"/>
      <w:marLeft w:val="0"/>
      <w:marRight w:val="0"/>
      <w:marTop w:val="0"/>
      <w:marBottom w:val="0"/>
      <w:divBdr>
        <w:top w:val="none" w:sz="0" w:space="0" w:color="auto"/>
        <w:left w:val="none" w:sz="0" w:space="0" w:color="auto"/>
        <w:bottom w:val="none" w:sz="0" w:space="0" w:color="auto"/>
        <w:right w:val="none" w:sz="0" w:space="0" w:color="auto"/>
      </w:divBdr>
    </w:div>
    <w:div w:id="1602909277">
      <w:bodyDiv w:val="1"/>
      <w:marLeft w:val="0"/>
      <w:marRight w:val="0"/>
      <w:marTop w:val="0"/>
      <w:marBottom w:val="0"/>
      <w:divBdr>
        <w:top w:val="none" w:sz="0" w:space="0" w:color="auto"/>
        <w:left w:val="none" w:sz="0" w:space="0" w:color="auto"/>
        <w:bottom w:val="none" w:sz="0" w:space="0" w:color="auto"/>
        <w:right w:val="none" w:sz="0" w:space="0" w:color="auto"/>
      </w:divBdr>
    </w:div>
    <w:div w:id="1604342407">
      <w:bodyDiv w:val="1"/>
      <w:marLeft w:val="0"/>
      <w:marRight w:val="0"/>
      <w:marTop w:val="0"/>
      <w:marBottom w:val="0"/>
      <w:divBdr>
        <w:top w:val="none" w:sz="0" w:space="0" w:color="auto"/>
        <w:left w:val="none" w:sz="0" w:space="0" w:color="auto"/>
        <w:bottom w:val="none" w:sz="0" w:space="0" w:color="auto"/>
        <w:right w:val="none" w:sz="0" w:space="0" w:color="auto"/>
      </w:divBdr>
    </w:div>
    <w:div w:id="1657613655">
      <w:bodyDiv w:val="1"/>
      <w:marLeft w:val="0"/>
      <w:marRight w:val="0"/>
      <w:marTop w:val="0"/>
      <w:marBottom w:val="0"/>
      <w:divBdr>
        <w:top w:val="none" w:sz="0" w:space="0" w:color="auto"/>
        <w:left w:val="none" w:sz="0" w:space="0" w:color="auto"/>
        <w:bottom w:val="none" w:sz="0" w:space="0" w:color="auto"/>
        <w:right w:val="none" w:sz="0" w:space="0" w:color="auto"/>
      </w:divBdr>
    </w:div>
    <w:div w:id="1672684156">
      <w:bodyDiv w:val="1"/>
      <w:marLeft w:val="0"/>
      <w:marRight w:val="0"/>
      <w:marTop w:val="0"/>
      <w:marBottom w:val="0"/>
      <w:divBdr>
        <w:top w:val="none" w:sz="0" w:space="0" w:color="auto"/>
        <w:left w:val="none" w:sz="0" w:space="0" w:color="auto"/>
        <w:bottom w:val="none" w:sz="0" w:space="0" w:color="auto"/>
        <w:right w:val="none" w:sz="0" w:space="0" w:color="auto"/>
      </w:divBdr>
    </w:div>
    <w:div w:id="1689792704">
      <w:bodyDiv w:val="1"/>
      <w:marLeft w:val="0"/>
      <w:marRight w:val="0"/>
      <w:marTop w:val="0"/>
      <w:marBottom w:val="0"/>
      <w:divBdr>
        <w:top w:val="none" w:sz="0" w:space="0" w:color="auto"/>
        <w:left w:val="none" w:sz="0" w:space="0" w:color="auto"/>
        <w:bottom w:val="none" w:sz="0" w:space="0" w:color="auto"/>
        <w:right w:val="none" w:sz="0" w:space="0" w:color="auto"/>
      </w:divBdr>
    </w:div>
    <w:div w:id="1702827462">
      <w:bodyDiv w:val="1"/>
      <w:marLeft w:val="0"/>
      <w:marRight w:val="0"/>
      <w:marTop w:val="0"/>
      <w:marBottom w:val="0"/>
      <w:divBdr>
        <w:top w:val="none" w:sz="0" w:space="0" w:color="auto"/>
        <w:left w:val="none" w:sz="0" w:space="0" w:color="auto"/>
        <w:bottom w:val="none" w:sz="0" w:space="0" w:color="auto"/>
        <w:right w:val="none" w:sz="0" w:space="0" w:color="auto"/>
      </w:divBdr>
    </w:div>
    <w:div w:id="1750351190">
      <w:bodyDiv w:val="1"/>
      <w:marLeft w:val="0"/>
      <w:marRight w:val="0"/>
      <w:marTop w:val="0"/>
      <w:marBottom w:val="0"/>
      <w:divBdr>
        <w:top w:val="none" w:sz="0" w:space="0" w:color="auto"/>
        <w:left w:val="none" w:sz="0" w:space="0" w:color="auto"/>
        <w:bottom w:val="none" w:sz="0" w:space="0" w:color="auto"/>
        <w:right w:val="none" w:sz="0" w:space="0" w:color="auto"/>
      </w:divBdr>
    </w:div>
    <w:div w:id="1791316836">
      <w:bodyDiv w:val="1"/>
      <w:marLeft w:val="0"/>
      <w:marRight w:val="0"/>
      <w:marTop w:val="0"/>
      <w:marBottom w:val="0"/>
      <w:divBdr>
        <w:top w:val="none" w:sz="0" w:space="0" w:color="auto"/>
        <w:left w:val="none" w:sz="0" w:space="0" w:color="auto"/>
        <w:bottom w:val="none" w:sz="0" w:space="0" w:color="auto"/>
        <w:right w:val="none" w:sz="0" w:space="0" w:color="auto"/>
      </w:divBdr>
    </w:div>
    <w:div w:id="1793132616">
      <w:bodyDiv w:val="1"/>
      <w:marLeft w:val="0"/>
      <w:marRight w:val="0"/>
      <w:marTop w:val="0"/>
      <w:marBottom w:val="0"/>
      <w:divBdr>
        <w:top w:val="none" w:sz="0" w:space="0" w:color="auto"/>
        <w:left w:val="none" w:sz="0" w:space="0" w:color="auto"/>
        <w:bottom w:val="none" w:sz="0" w:space="0" w:color="auto"/>
        <w:right w:val="none" w:sz="0" w:space="0" w:color="auto"/>
      </w:divBdr>
    </w:div>
    <w:div w:id="1831210143">
      <w:bodyDiv w:val="1"/>
      <w:marLeft w:val="0"/>
      <w:marRight w:val="0"/>
      <w:marTop w:val="0"/>
      <w:marBottom w:val="0"/>
      <w:divBdr>
        <w:top w:val="none" w:sz="0" w:space="0" w:color="auto"/>
        <w:left w:val="none" w:sz="0" w:space="0" w:color="auto"/>
        <w:bottom w:val="none" w:sz="0" w:space="0" w:color="auto"/>
        <w:right w:val="none" w:sz="0" w:space="0" w:color="auto"/>
      </w:divBdr>
    </w:div>
    <w:div w:id="1855876917">
      <w:bodyDiv w:val="1"/>
      <w:marLeft w:val="0"/>
      <w:marRight w:val="0"/>
      <w:marTop w:val="0"/>
      <w:marBottom w:val="0"/>
      <w:divBdr>
        <w:top w:val="none" w:sz="0" w:space="0" w:color="auto"/>
        <w:left w:val="none" w:sz="0" w:space="0" w:color="auto"/>
        <w:bottom w:val="none" w:sz="0" w:space="0" w:color="auto"/>
        <w:right w:val="none" w:sz="0" w:space="0" w:color="auto"/>
      </w:divBdr>
    </w:div>
    <w:div w:id="1909530031">
      <w:bodyDiv w:val="1"/>
      <w:marLeft w:val="0"/>
      <w:marRight w:val="0"/>
      <w:marTop w:val="0"/>
      <w:marBottom w:val="0"/>
      <w:divBdr>
        <w:top w:val="none" w:sz="0" w:space="0" w:color="auto"/>
        <w:left w:val="none" w:sz="0" w:space="0" w:color="auto"/>
        <w:bottom w:val="none" w:sz="0" w:space="0" w:color="auto"/>
        <w:right w:val="none" w:sz="0" w:space="0" w:color="auto"/>
      </w:divBdr>
    </w:div>
    <w:div w:id="1946379821">
      <w:bodyDiv w:val="1"/>
      <w:marLeft w:val="0"/>
      <w:marRight w:val="0"/>
      <w:marTop w:val="0"/>
      <w:marBottom w:val="0"/>
      <w:divBdr>
        <w:top w:val="none" w:sz="0" w:space="0" w:color="auto"/>
        <w:left w:val="none" w:sz="0" w:space="0" w:color="auto"/>
        <w:bottom w:val="none" w:sz="0" w:space="0" w:color="auto"/>
        <w:right w:val="none" w:sz="0" w:space="0" w:color="auto"/>
      </w:divBdr>
    </w:div>
    <w:div w:id="1955750574">
      <w:bodyDiv w:val="1"/>
      <w:marLeft w:val="0"/>
      <w:marRight w:val="0"/>
      <w:marTop w:val="0"/>
      <w:marBottom w:val="0"/>
      <w:divBdr>
        <w:top w:val="none" w:sz="0" w:space="0" w:color="auto"/>
        <w:left w:val="none" w:sz="0" w:space="0" w:color="auto"/>
        <w:bottom w:val="none" w:sz="0" w:space="0" w:color="auto"/>
        <w:right w:val="none" w:sz="0" w:space="0" w:color="auto"/>
      </w:divBdr>
    </w:div>
    <w:div w:id="2027125971">
      <w:bodyDiv w:val="1"/>
      <w:marLeft w:val="0"/>
      <w:marRight w:val="0"/>
      <w:marTop w:val="0"/>
      <w:marBottom w:val="0"/>
      <w:divBdr>
        <w:top w:val="none" w:sz="0" w:space="0" w:color="auto"/>
        <w:left w:val="none" w:sz="0" w:space="0" w:color="auto"/>
        <w:bottom w:val="none" w:sz="0" w:space="0" w:color="auto"/>
        <w:right w:val="none" w:sz="0" w:space="0" w:color="auto"/>
      </w:divBdr>
    </w:div>
    <w:div w:id="2027518033">
      <w:bodyDiv w:val="1"/>
      <w:marLeft w:val="0"/>
      <w:marRight w:val="0"/>
      <w:marTop w:val="0"/>
      <w:marBottom w:val="0"/>
      <w:divBdr>
        <w:top w:val="none" w:sz="0" w:space="0" w:color="auto"/>
        <w:left w:val="none" w:sz="0" w:space="0" w:color="auto"/>
        <w:bottom w:val="none" w:sz="0" w:space="0" w:color="auto"/>
        <w:right w:val="none" w:sz="0" w:space="0" w:color="auto"/>
      </w:divBdr>
    </w:div>
    <w:div w:id="2050179602">
      <w:bodyDiv w:val="1"/>
      <w:marLeft w:val="0"/>
      <w:marRight w:val="0"/>
      <w:marTop w:val="0"/>
      <w:marBottom w:val="0"/>
      <w:divBdr>
        <w:top w:val="none" w:sz="0" w:space="0" w:color="auto"/>
        <w:left w:val="none" w:sz="0" w:space="0" w:color="auto"/>
        <w:bottom w:val="none" w:sz="0" w:space="0" w:color="auto"/>
        <w:right w:val="none" w:sz="0" w:space="0" w:color="auto"/>
      </w:divBdr>
    </w:div>
    <w:div w:id="2057774509">
      <w:bodyDiv w:val="1"/>
      <w:marLeft w:val="0"/>
      <w:marRight w:val="0"/>
      <w:marTop w:val="0"/>
      <w:marBottom w:val="0"/>
      <w:divBdr>
        <w:top w:val="none" w:sz="0" w:space="0" w:color="auto"/>
        <w:left w:val="none" w:sz="0" w:space="0" w:color="auto"/>
        <w:bottom w:val="none" w:sz="0" w:space="0" w:color="auto"/>
        <w:right w:val="none" w:sz="0" w:space="0" w:color="auto"/>
      </w:divBdr>
    </w:div>
    <w:div w:id="2070376550">
      <w:bodyDiv w:val="1"/>
      <w:marLeft w:val="0"/>
      <w:marRight w:val="0"/>
      <w:marTop w:val="0"/>
      <w:marBottom w:val="0"/>
      <w:divBdr>
        <w:top w:val="none" w:sz="0" w:space="0" w:color="auto"/>
        <w:left w:val="none" w:sz="0" w:space="0" w:color="auto"/>
        <w:bottom w:val="none" w:sz="0" w:space="0" w:color="auto"/>
        <w:right w:val="none" w:sz="0" w:space="0" w:color="auto"/>
      </w:divBdr>
    </w:div>
    <w:div w:id="2075424326">
      <w:bodyDiv w:val="1"/>
      <w:marLeft w:val="0"/>
      <w:marRight w:val="0"/>
      <w:marTop w:val="0"/>
      <w:marBottom w:val="0"/>
      <w:divBdr>
        <w:top w:val="none" w:sz="0" w:space="0" w:color="auto"/>
        <w:left w:val="none" w:sz="0" w:space="0" w:color="auto"/>
        <w:bottom w:val="none" w:sz="0" w:space="0" w:color="auto"/>
        <w:right w:val="none" w:sz="0" w:space="0" w:color="auto"/>
      </w:divBdr>
    </w:div>
    <w:div w:id="2077046567">
      <w:bodyDiv w:val="1"/>
      <w:marLeft w:val="0"/>
      <w:marRight w:val="0"/>
      <w:marTop w:val="0"/>
      <w:marBottom w:val="0"/>
      <w:divBdr>
        <w:top w:val="none" w:sz="0" w:space="0" w:color="auto"/>
        <w:left w:val="none" w:sz="0" w:space="0" w:color="auto"/>
        <w:bottom w:val="none" w:sz="0" w:space="0" w:color="auto"/>
        <w:right w:val="none" w:sz="0" w:space="0" w:color="auto"/>
      </w:divBdr>
    </w:div>
    <w:div w:id="2081362699">
      <w:bodyDiv w:val="1"/>
      <w:marLeft w:val="0"/>
      <w:marRight w:val="0"/>
      <w:marTop w:val="0"/>
      <w:marBottom w:val="0"/>
      <w:divBdr>
        <w:top w:val="none" w:sz="0" w:space="0" w:color="auto"/>
        <w:left w:val="none" w:sz="0" w:space="0" w:color="auto"/>
        <w:bottom w:val="none" w:sz="0" w:space="0" w:color="auto"/>
        <w:right w:val="none" w:sz="0" w:space="0" w:color="auto"/>
      </w:divBdr>
    </w:div>
    <w:div w:id="2092313010">
      <w:bodyDiv w:val="1"/>
      <w:marLeft w:val="0"/>
      <w:marRight w:val="0"/>
      <w:marTop w:val="0"/>
      <w:marBottom w:val="0"/>
      <w:divBdr>
        <w:top w:val="none" w:sz="0" w:space="0" w:color="auto"/>
        <w:left w:val="none" w:sz="0" w:space="0" w:color="auto"/>
        <w:bottom w:val="none" w:sz="0" w:space="0" w:color="auto"/>
        <w:right w:val="none" w:sz="0" w:space="0" w:color="auto"/>
      </w:divBdr>
    </w:div>
    <w:div w:id="2107076452">
      <w:bodyDiv w:val="1"/>
      <w:marLeft w:val="0"/>
      <w:marRight w:val="0"/>
      <w:marTop w:val="0"/>
      <w:marBottom w:val="0"/>
      <w:divBdr>
        <w:top w:val="none" w:sz="0" w:space="0" w:color="auto"/>
        <w:left w:val="none" w:sz="0" w:space="0" w:color="auto"/>
        <w:bottom w:val="none" w:sz="0" w:space="0" w:color="auto"/>
        <w:right w:val="none" w:sz="0" w:space="0" w:color="auto"/>
      </w:divBdr>
    </w:div>
    <w:div w:id="212534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ldefense.com/v3/__https:/links-1.govdelivery.com/CL0/https:*2F*2Fmydss.mo.gov*2Fmedia*2Fpdf*2Ftorch-care-hub-onboarding-operations-procedures-manual/1/0100019f1aaf7950-bf44074f-fd86-4e39-94fc-07e9cc29a998-000000/tUvb72JXnadDvbCd3ODFHehY-ZkyWZ7x0uS8imGlQoM=452__;JSUlJSU!!I_2Np51FQg!jg8VGfO5EfXr4cKxl9PEOjCNWty2HuONxgLaEFiv-YoWzeGaiBhQy_3zK753RuawuTTcb-5Oy91mBfDL29xgMvdS73nDrcLq8gdq$" TargetMode="External"/><Relationship Id="rId18" Type="http://schemas.openxmlformats.org/officeDocument/2006/relationships/hyperlink" Target="https://eweb.naccho.org/eweb/DynamicPage.aspx?WizardKey=3c74ed8d-8f5d-4327-be2f-85fc986ec653&amp;WizardStep=2984e923-2ce7-4800-9c80-e646c433575e&amp;WebKey=df31111d-f909-4a45-b058-43326c1c51d1&amp;OrderBy=&amp;Site=naccho" TargetMode="External"/><Relationship Id="rId26" Type="http://schemas.openxmlformats.org/officeDocument/2006/relationships/hyperlink" Target="https://cribsforkids.org/conference/" TargetMode="External"/><Relationship Id="rId3" Type="http://schemas.openxmlformats.org/officeDocument/2006/relationships/styles" Target="styles.xml"/><Relationship Id="rId21" Type="http://schemas.openxmlformats.org/officeDocument/2006/relationships/hyperlink" Target="https://mrhassociation.org/call-to-presenters/"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mophi.org/2025-mocphe-award-winners-announced/" TargetMode="External"/><Relationship Id="rId25" Type="http://schemas.openxmlformats.org/officeDocument/2006/relationships/hyperlink" Target="https://www.citymatch.org/conference/registration/"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facebook.com/l.php?u=https%3A%2F%2Fwww.instagram.com%2FMUParentLink%3Ffbclid%3DIwZXh0bgNhZW0CMTAAYnJpZBExY3loeDRiVTlieGFCbzJ5SXNydGMGYXBwX2lkEDIyMjAzOTE3ODgyMDA4OTIAAR45Rg0IppWWO-IeY0VquFhtfiTLoG3QYrw9K2UcpxUcQ4hG1bCIrSh5dBvhLQ_aem_QOc7zQzcoG3HwArFK7mJJw&amp;h=AUBvcyvV6SkKy_a7r9oRGYyRx5mia2PRtMAPlLGX8DYt2011hqYdpWPULJbxjuhEVFyTZE4I9rxYJNOYiJQaljuqvbsFiWmYZdO1ycgt7gll6uy6EE-7Eor2IyD7cxv9xw" TargetMode="External"/><Relationship Id="rId24" Type="http://schemas.openxmlformats.org/officeDocument/2006/relationships/hyperlink" Target="https://www.mobhc.org/events/missouri-behavioral-health-conference-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DSS.RHTP@dss.mo.gov" TargetMode="External"/><Relationship Id="rId23" Type="http://schemas.openxmlformats.org/officeDocument/2006/relationships/hyperlink" Target="https://mopha.org/calendar-of-events/" TargetMode="External"/><Relationship Id="rId28" Type="http://schemas.openxmlformats.org/officeDocument/2006/relationships/hyperlink" Target="https://urldefense.com/v3/__https:/links-1.govdelivery.com/CL0/https:*2F*2Fmucehp.eventsair.com*2F2026-connected-care/1/0100019e97e03037-5121be87-e442-4d2a-b01f-58fec69a7ad4-000000/MzmGr0qUQIb8hL01cTqlx2v-_V3oyclyV-6Gl21ZNJI=452__;JSUl!!I_2Np51FQg!mgs3HzIPbPZGDgLM4HOc1ugiXJireE5yY5oFYbFU27-RNIf5RTP8Mo-XkFTTsAca3E_ALXSGFQgKlrpcZodImPnDzVYqMwQ6H8Oq$" TargetMode="External"/><Relationship Id="rId10" Type="http://schemas.openxmlformats.org/officeDocument/2006/relationships/hyperlink" Target="https://www.facebook.com/parentlink" TargetMode="Externa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ldefense.com/v3/__https:/links-1.govdelivery.com/CL0/https:*2F*2Fmydss.mo.gov*2Fmedia*2Fpdf*2Ftorch-care-faqs/1/0100019f1aaf7950-bf44074f-fd86-4e39-94fc-07e9cc29a998-000000/a3hHLjAOr9nWvq4IOupqWKx8ak81L6uj9PpBipyXNgk=452__;JSUlJSU!!I_2Np51FQg!jg8VGfO5EfXr4cKxl9PEOjCNWty2HuONxgLaEFiv-YoWzeGaiBhQy_3zK753RuawuTTcb-5Oy91mBfDL29xgMvdS73nDrYf0Do4e$" TargetMode="External"/><Relationship Id="rId22" Type="http://schemas.openxmlformats.org/officeDocument/2006/relationships/hyperlink" Target="https://web.cvent.com/event/b6e18518-aca2-4df3-b533-9ca514b9682d/regProcessStep1?dm_i=42N5%2CRDNB%2C6EISRR%2C3BOEF%2C1%2C0%2C0%2C0&amp;utm_campaign=1277399_Highway%20Safety%20%26%20Traffic%202026%20Register%20Now&amp;utm_medium=email&amp;utm_source=email" TargetMode="External"/><Relationship Id="rId27" Type="http://schemas.openxmlformats.org/officeDocument/2006/relationships/hyperlink" Target="https://www.apha.org/events-and-meetings/annual"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A0F12-427B-4C3C-A21A-BB057B515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Gorman, Sara</dc:creator>
  <cp:keywords/>
  <dc:description/>
  <cp:lastModifiedBy>Gorman, Sara</cp:lastModifiedBy>
  <cp:revision>4</cp:revision>
  <dcterms:created xsi:type="dcterms:W3CDTF">2026-06-05T20:25:00Z</dcterms:created>
  <dcterms:modified xsi:type="dcterms:W3CDTF">2026-07-07T22:36:00Z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3b6516f81bbfa9491629934fd3fff218527be3e7a94cdd765447984268fc43c6</vt:lpwstr>
  </property>
</Properties>
</file>