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F782" w14:textId="59AD86A6" w:rsidR="00A137D6" w:rsidRPr="00606378" w:rsidRDefault="00A137D6" w:rsidP="00AD3B61">
      <w:pPr>
        <w:widowControl w:val="0"/>
        <w:jc w:val="center"/>
        <w:rPr>
          <w:rFonts w:asciiTheme="minorHAnsi" w:hAnsiTheme="minorHAnsi" w:cs="Arial"/>
          <w:b/>
          <w:bCs/>
          <w:sz w:val="24"/>
          <w:szCs w:val="24"/>
          <w14:ligatures w14:val="none"/>
        </w:rPr>
      </w:pPr>
      <w:r w:rsidRPr="00606378">
        <w:rPr>
          <w:rFonts w:asciiTheme="minorHAnsi" w:hAnsiTheme="minorHAnsi" w:cs="Arial"/>
          <w:b/>
          <w:bCs/>
          <w:sz w:val="24"/>
          <w:szCs w:val="24"/>
          <w14:ligatures w14:val="none"/>
        </w:rPr>
        <w:t>Heat-Related Illness</w:t>
      </w:r>
    </w:p>
    <w:p w14:paraId="634E312F" w14:textId="77777777" w:rsidR="00AD3B61" w:rsidRPr="00606378" w:rsidRDefault="00AD3B61" w:rsidP="00AD3B61">
      <w:pPr>
        <w:widowControl w:val="0"/>
        <w:jc w:val="center"/>
        <w:rPr>
          <w:rFonts w:asciiTheme="minorHAnsi" w:hAnsiTheme="minorHAnsi" w:cs="Arial"/>
          <w:b/>
          <w:bCs/>
          <w:sz w:val="24"/>
          <w:szCs w:val="24"/>
          <w14:ligatures w14:val="none"/>
        </w:rPr>
      </w:pPr>
      <w:r w:rsidRPr="00606378">
        <w:rPr>
          <w:rFonts w:asciiTheme="minorHAnsi" w:hAnsiTheme="minorHAnsi" w:cs="Arial"/>
          <w:b/>
          <w:bCs/>
          <w:sz w:val="24"/>
          <w:szCs w:val="24"/>
          <w14:ligatures w14:val="none"/>
        </w:rPr>
        <w:t>Talking Points</w:t>
      </w:r>
    </w:p>
    <w:p w14:paraId="49C1B4AF" w14:textId="77777777" w:rsidR="00A137D6" w:rsidRPr="00224968" w:rsidRDefault="00A137D6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273D8AE5" w14:textId="77777777" w:rsidR="00A137D6" w:rsidRPr="00224968" w:rsidRDefault="00A137D6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7F064D8D" w14:textId="77777777" w:rsidR="00AD3B61" w:rsidRDefault="000D2350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  <w:r w:rsidRPr="00224968">
        <w:rPr>
          <w:rFonts w:asciiTheme="minorHAnsi" w:hAnsiTheme="minorHAnsi" w:cs="Arial"/>
          <w:sz w:val="22"/>
          <w:szCs w:val="22"/>
          <w14:ligatures w14:val="none"/>
        </w:rPr>
        <w:t>Heat-related illness occurs when the body’s temperature control system is overloaded.</w:t>
      </w:r>
    </w:p>
    <w:p w14:paraId="2FDA1CAD" w14:textId="77777777" w:rsidR="00AD3B61" w:rsidRPr="00AD3B61" w:rsidRDefault="00AD3B61" w:rsidP="00AD3B61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High humidity slows the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body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’s normal cooling system -- sweat</w:t>
      </w:r>
    </w:p>
    <w:p w14:paraId="5D8AD577" w14:textId="77777777" w:rsidR="00AD3B61" w:rsidRPr="00AD3B61" w:rsidRDefault="00AD3B61" w:rsidP="00AD3B61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Prevents t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he body from releasing heat efficiently 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through evaporating sweat</w:t>
      </w:r>
    </w:p>
    <w:p w14:paraId="322C0E0C" w14:textId="77777777" w:rsidR="00AD3B61" w:rsidRPr="00AD3B61" w:rsidRDefault="00AD3B61" w:rsidP="00AD3B61">
      <w:pPr>
        <w:pStyle w:val="ListParagraph"/>
        <w:widowControl w:val="0"/>
        <w:numPr>
          <w:ilvl w:val="0"/>
          <w:numId w:val="1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Leads to an increase in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the body’s core temperature.</w:t>
      </w:r>
    </w:p>
    <w:p w14:paraId="5F23B7B3" w14:textId="77777777" w:rsidR="00AD3B61" w:rsidRDefault="00AD3B61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784B49F5" w14:textId="77777777" w:rsidR="00AD3B61" w:rsidRDefault="000D2350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  <w:r w:rsidRPr="00224968">
        <w:rPr>
          <w:rFonts w:asciiTheme="minorHAnsi" w:hAnsiTheme="minorHAnsi" w:cs="Arial"/>
          <w:sz w:val="22"/>
          <w:szCs w:val="22"/>
          <w14:ligatures w14:val="none"/>
        </w:rPr>
        <w:t>Heat stroke occurs when the body’s core temperature reaches 104ºF</w:t>
      </w:r>
    </w:p>
    <w:p w14:paraId="7B612679" w14:textId="77777777" w:rsidR="000D2350" w:rsidRPr="00AD3B61" w:rsidRDefault="00AD3B61" w:rsidP="00AD3B6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="Arial"/>
          <w:sz w:val="22"/>
          <w:szCs w:val="22"/>
          <w14:ligatures w14:val="none"/>
        </w:rPr>
      </w:pPr>
      <w:r>
        <w:rPr>
          <w:rFonts w:asciiTheme="minorHAnsi" w:hAnsiTheme="minorHAnsi" w:cs="Arial"/>
          <w:sz w:val="22"/>
          <w:szCs w:val="22"/>
          <w14:ligatures w14:val="none"/>
        </w:rPr>
        <w:t xml:space="preserve">Can be 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deadly</w:t>
      </w:r>
    </w:p>
    <w:p w14:paraId="590DF481" w14:textId="77777777" w:rsidR="00A137D6" w:rsidRPr="00AD3B61" w:rsidRDefault="00AD3B61" w:rsidP="00AD3B6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Common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symptoms include a high body temperature, red skin, hot or dry skin, rapid pulse, throbbing</w:t>
      </w:r>
      <w:r w:rsidR="00A137D6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headache, dizziness, nau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sea, confusion, unconsciousness</w:t>
      </w:r>
    </w:p>
    <w:p w14:paraId="0769DF25" w14:textId="77777777" w:rsidR="00AD3B61" w:rsidRPr="00AD3B61" w:rsidRDefault="00AD3B61" w:rsidP="00AD3B6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Call 9-1-1 immediately for symptoms of heat stroke</w:t>
      </w:r>
    </w:p>
    <w:p w14:paraId="03A23F99" w14:textId="77777777" w:rsidR="00AD3B61" w:rsidRPr="00AD3B61" w:rsidRDefault="00AD3B61" w:rsidP="00AD3B61">
      <w:pPr>
        <w:pStyle w:val="ListParagraph"/>
        <w:widowControl w:val="0"/>
        <w:numPr>
          <w:ilvl w:val="0"/>
          <w:numId w:val="2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Cool the body rapidly with shade and cool water – no alcohol!</w:t>
      </w:r>
    </w:p>
    <w:p w14:paraId="026E8A0E" w14:textId="77777777" w:rsidR="00A137D6" w:rsidRPr="00224968" w:rsidRDefault="00A137D6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65B2FAC6" w14:textId="77777777" w:rsidR="00AD3B61" w:rsidRDefault="00AD3B61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  <w:r>
        <w:rPr>
          <w:rFonts w:asciiTheme="minorHAnsi" w:hAnsiTheme="minorHAnsi" w:cs="Arial"/>
          <w:sz w:val="22"/>
          <w:szCs w:val="22"/>
          <w14:ligatures w14:val="none"/>
        </w:rPr>
        <w:t xml:space="preserve">Heat exhaustion occurs when the body’s core temperature </w:t>
      </w:r>
      <w:proofErr w:type="gramStart"/>
      <w:r>
        <w:rPr>
          <w:rFonts w:asciiTheme="minorHAnsi" w:hAnsiTheme="minorHAnsi" w:cs="Arial"/>
          <w:sz w:val="22"/>
          <w:szCs w:val="22"/>
          <w14:ligatures w14:val="none"/>
        </w:rPr>
        <w:t>rises up</w:t>
      </w:r>
      <w:proofErr w:type="gramEnd"/>
      <w:r>
        <w:rPr>
          <w:rFonts w:asciiTheme="minorHAnsi" w:hAnsiTheme="minorHAnsi" w:cs="Arial"/>
          <w:sz w:val="22"/>
          <w:szCs w:val="22"/>
          <w14:ligatures w14:val="none"/>
        </w:rPr>
        <w:t xml:space="preserve"> to 103</w:t>
      </w:r>
      <w:r w:rsidRPr="00224968">
        <w:rPr>
          <w:rFonts w:asciiTheme="minorHAnsi" w:hAnsiTheme="minorHAnsi" w:cs="Arial"/>
          <w:sz w:val="22"/>
          <w:szCs w:val="22"/>
          <w14:ligatures w14:val="none"/>
        </w:rPr>
        <w:t>ºF</w:t>
      </w:r>
    </w:p>
    <w:p w14:paraId="1E4B66E9" w14:textId="77777777" w:rsidR="00AD3B61" w:rsidRPr="00AD3B61" w:rsidRDefault="00AD3B61" w:rsidP="00AD3B61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C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ommon symptoms include heavy sweating, paleness, muscle cramps, tiredness, weakness, dizziness or fainting, headache and nausea or vomiting</w:t>
      </w:r>
    </w:p>
    <w:p w14:paraId="4DB7AF1E" w14:textId="77777777" w:rsidR="00AD3B61" w:rsidRPr="00AD3B61" w:rsidRDefault="00AD3B61" w:rsidP="00AD3B61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If symptomatic,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rest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, l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oosen clothing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, take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a cool shower or </w:t>
      </w:r>
      <w:r w:rsidR="00A137D6" w:rsidRPr="00AD3B61">
        <w:rPr>
          <w:rFonts w:asciiTheme="minorHAnsi" w:hAnsiTheme="minorHAnsi" w:cs="Arial"/>
          <w:sz w:val="22"/>
          <w:szCs w:val="22"/>
          <w14:ligatures w14:val="none"/>
        </w:rPr>
        <w:t>run cold water on wrists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>, d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rink cool water</w:t>
      </w:r>
    </w:p>
    <w:p w14:paraId="1AC5EDC3" w14:textId="77777777" w:rsidR="000D2350" w:rsidRPr="00AD3B61" w:rsidRDefault="000D2350" w:rsidP="00AD3B61">
      <w:pPr>
        <w:pStyle w:val="ListParagraph"/>
        <w:widowControl w:val="0"/>
        <w:numPr>
          <w:ilvl w:val="0"/>
          <w:numId w:val="3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If symptoms worsen or last longer than one hour, seek treatment from </w:t>
      </w:r>
      <w:r w:rsidR="00AD3B61" w:rsidRPr="00AD3B61">
        <w:rPr>
          <w:rFonts w:asciiTheme="minorHAnsi" w:hAnsiTheme="minorHAnsi" w:cs="Arial"/>
          <w:sz w:val="22"/>
          <w:szCs w:val="22"/>
          <w14:ligatures w14:val="none"/>
        </w:rPr>
        <w:t>a health care provider</w:t>
      </w:r>
    </w:p>
    <w:p w14:paraId="363F1FD7" w14:textId="77777777" w:rsidR="000D2350" w:rsidRPr="00224968" w:rsidRDefault="000D2350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2EB55851" w14:textId="75B8BF7C" w:rsidR="00AD3B61" w:rsidRDefault="00A137D6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  <w:r w:rsidRPr="00224968">
        <w:rPr>
          <w:rFonts w:asciiTheme="minorHAnsi" w:hAnsiTheme="minorHAnsi" w:cs="Arial"/>
          <w:sz w:val="22"/>
          <w:szCs w:val="22"/>
          <w14:ligatures w14:val="none"/>
        </w:rPr>
        <w:t>Senior adults</w:t>
      </w:r>
      <w:r w:rsidR="000D2350" w:rsidRPr="00224968">
        <w:rPr>
          <w:rFonts w:asciiTheme="minorHAnsi" w:hAnsiTheme="minorHAnsi" w:cs="Arial"/>
          <w:sz w:val="22"/>
          <w:szCs w:val="22"/>
          <w14:ligatures w14:val="none"/>
        </w:rPr>
        <w:t xml:space="preserve">, children and </w:t>
      </w:r>
      <w:r w:rsidR="00606378">
        <w:rPr>
          <w:rFonts w:asciiTheme="minorHAnsi" w:hAnsiTheme="minorHAnsi" w:cs="Arial"/>
          <w:sz w:val="22"/>
          <w:szCs w:val="22"/>
          <w14:ligatures w14:val="none"/>
        </w:rPr>
        <w:t>people with chronic health conditions</w:t>
      </w:r>
      <w:r w:rsidR="000D2350" w:rsidRPr="00224968">
        <w:rPr>
          <w:rFonts w:asciiTheme="minorHAnsi" w:hAnsiTheme="minorHAnsi" w:cs="Arial"/>
          <w:sz w:val="22"/>
          <w:szCs w:val="22"/>
          <w14:ligatures w14:val="none"/>
        </w:rPr>
        <w:t xml:space="preserve"> are </w:t>
      </w:r>
      <w:proofErr w:type="spellStart"/>
      <w:r w:rsidR="00606378">
        <w:rPr>
          <w:rFonts w:asciiTheme="minorHAnsi" w:hAnsiTheme="minorHAnsi" w:cs="Arial"/>
          <w:sz w:val="22"/>
          <w:szCs w:val="22"/>
          <w14:ligatures w14:val="none"/>
        </w:rPr>
        <w:t>at</w:t>
      </w:r>
      <w:proofErr w:type="spellEnd"/>
      <w:r w:rsidR="00606378">
        <w:rPr>
          <w:rFonts w:asciiTheme="minorHAnsi" w:hAnsiTheme="minorHAnsi" w:cs="Arial"/>
          <w:sz w:val="22"/>
          <w:szCs w:val="22"/>
          <w14:ligatures w14:val="none"/>
        </w:rPr>
        <w:t xml:space="preserve"> higher risk for </w:t>
      </w:r>
      <w:r w:rsidR="00AD3B61">
        <w:rPr>
          <w:rFonts w:asciiTheme="minorHAnsi" w:hAnsiTheme="minorHAnsi" w:cs="Arial"/>
          <w:sz w:val="22"/>
          <w:szCs w:val="22"/>
          <w14:ligatures w14:val="none"/>
        </w:rPr>
        <w:t>heat-related illness</w:t>
      </w:r>
    </w:p>
    <w:p w14:paraId="7E09F3C3" w14:textId="516D4401" w:rsidR="00AD3B61" w:rsidRPr="00AD3B61" w:rsidRDefault="00AD3B61" w:rsidP="00AD3B61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T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hey perspire</w:t>
      </w:r>
      <w:r w:rsidR="00606378">
        <w:rPr>
          <w:rFonts w:asciiTheme="minorHAnsi" w:hAnsiTheme="minorHAnsi" w:cs="Arial"/>
          <w:sz w:val="22"/>
          <w:szCs w:val="22"/>
          <w14:ligatures w14:val="none"/>
        </w:rPr>
        <w:t xml:space="preserve"> (sweat)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less efficiently or not</w:t>
      </w:r>
      <w:r w:rsidR="00224968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at all</w:t>
      </w:r>
    </w:p>
    <w:p w14:paraId="5ED985F6" w14:textId="77777777" w:rsidR="00AD3B61" w:rsidRPr="00AD3B61" w:rsidRDefault="000D2350" w:rsidP="00AD3B61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They may be taking medications that hinder the body’s cooling system</w:t>
      </w:r>
    </w:p>
    <w:p w14:paraId="59F50D9A" w14:textId="77777777" w:rsidR="00AD3B61" w:rsidRPr="00AD3B61" w:rsidRDefault="00AD3B61" w:rsidP="00AD3B61">
      <w:pPr>
        <w:pStyle w:val="ListParagraph"/>
        <w:widowControl w:val="0"/>
        <w:numPr>
          <w:ilvl w:val="0"/>
          <w:numId w:val="4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A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child’s body</w:t>
      </w:r>
      <w:r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temperature rises three to five times faster than an adult’s</w:t>
      </w:r>
    </w:p>
    <w:p w14:paraId="2917A19E" w14:textId="77777777" w:rsidR="000D2350" w:rsidRPr="00224968" w:rsidRDefault="000D2350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0A9FE79E" w14:textId="31A62335" w:rsidR="00AD3B61" w:rsidRDefault="00606378" w:rsidP="00224968">
      <w:pPr>
        <w:widowControl w:val="0"/>
        <w:rPr>
          <w:rFonts w:asciiTheme="minorHAnsi" w:hAnsiTheme="minorHAnsi" w:cs="Arial"/>
          <w:bCs/>
          <w:sz w:val="22"/>
          <w:szCs w:val="22"/>
          <w14:ligatures w14:val="none"/>
        </w:rPr>
      </w:pPr>
      <w:r>
        <w:rPr>
          <w:rFonts w:asciiTheme="minorHAnsi" w:hAnsiTheme="minorHAnsi" w:cs="Arial"/>
          <w:bCs/>
          <w:sz w:val="22"/>
          <w:szCs w:val="22"/>
          <w14:ligatures w14:val="none"/>
        </w:rPr>
        <w:t>T</w:t>
      </w:r>
      <w:r w:rsidR="00AD3B61">
        <w:rPr>
          <w:rFonts w:asciiTheme="minorHAnsi" w:hAnsiTheme="minorHAnsi" w:cs="Arial"/>
          <w:bCs/>
          <w:sz w:val="22"/>
          <w:szCs w:val="22"/>
          <w14:ligatures w14:val="none"/>
        </w:rPr>
        <w:t xml:space="preserve">ake steps to protect yourself from </w:t>
      </w:r>
      <w:r w:rsidR="000D2350" w:rsidRPr="00224968">
        <w:rPr>
          <w:rFonts w:asciiTheme="minorHAnsi" w:hAnsiTheme="minorHAnsi" w:cs="Arial"/>
          <w:bCs/>
          <w:sz w:val="22"/>
          <w:szCs w:val="22"/>
          <w14:ligatures w14:val="none"/>
        </w:rPr>
        <w:t>heat</w:t>
      </w:r>
      <w:r w:rsidR="00AD3B61">
        <w:rPr>
          <w:rFonts w:asciiTheme="minorHAnsi" w:hAnsiTheme="minorHAnsi" w:cs="Arial"/>
          <w:bCs/>
          <w:sz w:val="22"/>
          <w:szCs w:val="22"/>
          <w14:ligatures w14:val="none"/>
        </w:rPr>
        <w:t>-</w:t>
      </w:r>
      <w:r w:rsidR="000D2350" w:rsidRPr="00224968">
        <w:rPr>
          <w:rFonts w:asciiTheme="minorHAnsi" w:hAnsiTheme="minorHAnsi" w:cs="Arial"/>
          <w:bCs/>
          <w:sz w:val="22"/>
          <w:szCs w:val="22"/>
          <w14:ligatures w14:val="none"/>
        </w:rPr>
        <w:t>related illness</w:t>
      </w:r>
    </w:p>
    <w:p w14:paraId="33855B3C" w14:textId="77777777" w:rsidR="00AD3B61" w:rsidRPr="00AD3B61" w:rsidRDefault="00AD3B61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D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rink plenty of water and avoid drinks that contain caffeine or</w:t>
      </w:r>
      <w:r w:rsidR="00A137D6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alcohol</w:t>
      </w:r>
    </w:p>
    <w:p w14:paraId="1E09E78A" w14:textId="77777777" w:rsidR="00AD3B61" w:rsidRPr="00AD3B61" w:rsidRDefault="00AD3B61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A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void strenuous work or exercise outside during the hottest part of the day</w:t>
      </w:r>
    </w:p>
    <w:p w14:paraId="7D044B55" w14:textId="322B7C4E" w:rsidR="00AD3B61" w:rsidRPr="00AD3B61" w:rsidRDefault="00AD3B61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If you must be outside, w</w:t>
      </w:r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ear </w:t>
      </w:r>
      <w:proofErr w:type="gramStart"/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>light colored, loose fitting</w:t>
      </w:r>
      <w:proofErr w:type="gramEnd"/>
      <w:r w:rsidR="000D2350" w:rsidRPr="00AD3B61">
        <w:rPr>
          <w:rFonts w:asciiTheme="minorHAnsi" w:hAnsiTheme="minorHAnsi" w:cs="Arial"/>
          <w:sz w:val="22"/>
          <w:szCs w:val="22"/>
          <w14:ligatures w14:val="none"/>
        </w:rPr>
        <w:t xml:space="preserve"> clothing</w:t>
      </w:r>
      <w:r w:rsidR="00606378">
        <w:rPr>
          <w:rFonts w:asciiTheme="minorHAnsi" w:hAnsiTheme="minorHAnsi" w:cs="Arial"/>
          <w:sz w:val="22"/>
          <w:szCs w:val="22"/>
          <w14:ligatures w14:val="none"/>
        </w:rPr>
        <w:t xml:space="preserve"> and take frequent breaks</w:t>
      </w:r>
    </w:p>
    <w:p w14:paraId="28CAF08B" w14:textId="77777777" w:rsidR="000D2350" w:rsidRDefault="000D2350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 w:rsidRPr="00AD3B61">
        <w:rPr>
          <w:rFonts w:asciiTheme="minorHAnsi" w:hAnsiTheme="minorHAnsi" w:cs="Arial"/>
          <w:sz w:val="22"/>
          <w:szCs w:val="22"/>
          <w14:ligatures w14:val="none"/>
        </w:rPr>
        <w:t>Stay in air condition</w:t>
      </w:r>
      <w:r w:rsidR="00AD3B61" w:rsidRPr="00AD3B61">
        <w:rPr>
          <w:rFonts w:asciiTheme="minorHAnsi" w:hAnsiTheme="minorHAnsi" w:cs="Arial"/>
          <w:sz w:val="22"/>
          <w:szCs w:val="22"/>
          <w14:ligatures w14:val="none"/>
        </w:rPr>
        <w:t>ed facilities whenever possible</w:t>
      </w:r>
    </w:p>
    <w:p w14:paraId="0C7AD74C" w14:textId="77777777" w:rsidR="00AD3B61" w:rsidRDefault="00AD3B61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>
        <w:rPr>
          <w:rFonts w:asciiTheme="minorHAnsi" w:hAnsiTheme="minorHAnsi" w:cs="Arial"/>
          <w:sz w:val="22"/>
          <w:szCs w:val="22"/>
          <w14:ligatures w14:val="none"/>
        </w:rPr>
        <w:t>Do not depend on fans alone; they increase body heat by delivering re-circulated heated air to the body faster than it can get rid of heat</w:t>
      </w:r>
    </w:p>
    <w:p w14:paraId="5FA22712" w14:textId="77777777" w:rsidR="00AD3B61" w:rsidRPr="00AD3B61" w:rsidRDefault="00564802" w:rsidP="00AD3B61">
      <w:pPr>
        <w:pStyle w:val="ListParagraph"/>
        <w:widowControl w:val="0"/>
        <w:numPr>
          <w:ilvl w:val="0"/>
          <w:numId w:val="5"/>
        </w:numPr>
        <w:rPr>
          <w:rFonts w:asciiTheme="minorHAnsi" w:hAnsiTheme="minorHAnsi" w:cs="Arial"/>
          <w:sz w:val="22"/>
          <w:szCs w:val="22"/>
          <w14:ligatures w14:val="none"/>
        </w:rPr>
      </w:pPr>
      <w:r>
        <w:rPr>
          <w:rFonts w:asciiTheme="minorHAnsi" w:hAnsiTheme="minorHAnsi" w:cs="Arial"/>
          <w:sz w:val="22"/>
          <w:szCs w:val="22"/>
          <w14:ligatures w14:val="none"/>
        </w:rPr>
        <w:t>Understand and listen for</w:t>
      </w:r>
      <w:r w:rsidR="00AD3B61">
        <w:rPr>
          <w:rFonts w:asciiTheme="minorHAnsi" w:hAnsiTheme="minorHAnsi" w:cs="Arial"/>
          <w:sz w:val="22"/>
          <w:szCs w:val="22"/>
          <w14:ligatures w14:val="none"/>
        </w:rPr>
        <w:t xml:space="preserve"> National Weather Service heat advisories and heat warnings</w:t>
      </w:r>
    </w:p>
    <w:p w14:paraId="6AC1BAAC" w14:textId="77777777" w:rsidR="000D2350" w:rsidRDefault="000D2350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25235039" w14:textId="77777777" w:rsidR="009F7082" w:rsidRDefault="009F7082" w:rsidP="00224968">
      <w:pPr>
        <w:widowControl w:val="0"/>
        <w:rPr>
          <w:rFonts w:asciiTheme="minorHAnsi" w:hAnsiTheme="minorHAnsi" w:cs="Arial"/>
          <w:sz w:val="22"/>
          <w:szCs w:val="22"/>
          <w14:ligatures w14:val="none"/>
        </w:rPr>
      </w:pPr>
    </w:p>
    <w:p w14:paraId="56C95839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:u w:val="single"/>
          <w14:ligatures w14:val="none"/>
        </w:rPr>
      </w:pPr>
      <w:r w:rsidRPr="00606378">
        <w:rPr>
          <w:rFonts w:asciiTheme="minorHAnsi" w:hAnsiTheme="minorHAnsi" w:cstheme="minorHAnsi"/>
          <w:sz w:val="22"/>
          <w:szCs w:val="22"/>
          <w:u w:val="single"/>
          <w14:ligatures w14:val="none"/>
        </w:rPr>
        <w:t>Sources:</w:t>
      </w:r>
    </w:p>
    <w:p w14:paraId="054A616C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606378">
        <w:rPr>
          <w:rFonts w:asciiTheme="minorHAnsi" w:hAnsiTheme="minorHAnsi" w:cstheme="minorHAnsi"/>
          <w:sz w:val="22"/>
          <w:szCs w:val="22"/>
          <w14:ligatures w14:val="none"/>
        </w:rPr>
        <w:t>CDC</w:t>
      </w:r>
    </w:p>
    <w:p w14:paraId="2BDF75B1" w14:textId="698F0B04" w:rsidR="009F7082" w:rsidRPr="00606378" w:rsidRDefault="00606378" w:rsidP="00224968">
      <w:pPr>
        <w:widowControl w:val="0"/>
        <w:rPr>
          <w:rFonts w:asciiTheme="minorHAnsi" w:hAnsiTheme="minorHAnsi" w:cstheme="minorHAnsi"/>
          <w:sz w:val="22"/>
          <w:szCs w:val="22"/>
        </w:rPr>
      </w:pPr>
      <w:hyperlink r:id="rId7" w:history="1">
        <w:r w:rsidRPr="00606378">
          <w:rPr>
            <w:rStyle w:val="Hyperlink"/>
            <w:rFonts w:asciiTheme="minorHAnsi" w:hAnsiTheme="minorHAnsi" w:cstheme="minorHAnsi"/>
            <w:sz w:val="22"/>
            <w:szCs w:val="22"/>
          </w:rPr>
          <w:t>https://www.cdc.gov/niosh/heat-stress/about/illnesses.html</w:t>
        </w:r>
      </w:hyperlink>
    </w:p>
    <w:p w14:paraId="6569CD2C" w14:textId="77777777" w:rsidR="00606378" w:rsidRPr="00606378" w:rsidRDefault="00606378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</w:p>
    <w:p w14:paraId="36B2C784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606378">
        <w:rPr>
          <w:rFonts w:asciiTheme="minorHAnsi" w:hAnsiTheme="minorHAnsi" w:cstheme="minorHAnsi"/>
          <w:sz w:val="22"/>
          <w:szCs w:val="22"/>
          <w14:ligatures w14:val="none"/>
        </w:rPr>
        <w:t>MO DHSS</w:t>
      </w:r>
    </w:p>
    <w:p w14:paraId="039CDFFC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hyperlink r:id="rId8" w:history="1">
        <w:r w:rsidRPr="00606378">
          <w:rPr>
            <w:rStyle w:val="Hyperlink"/>
            <w:rFonts w:asciiTheme="minorHAnsi" w:hAnsiTheme="minorHAnsi" w:cstheme="minorHAnsi"/>
            <w:sz w:val="22"/>
            <w:szCs w:val="22"/>
            <w14:ligatures w14:val="none"/>
          </w:rPr>
          <w:t>http://health.mo.gov/living/healthcondiseases/hyperthermia/heatprecautions.php</w:t>
        </w:r>
      </w:hyperlink>
    </w:p>
    <w:p w14:paraId="34496F89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</w:p>
    <w:p w14:paraId="00489BF6" w14:textId="77777777" w:rsidR="009F7082" w:rsidRPr="00606378" w:rsidRDefault="009F7082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r w:rsidRPr="00606378">
        <w:rPr>
          <w:rFonts w:asciiTheme="minorHAnsi" w:hAnsiTheme="minorHAnsi" w:cstheme="minorHAnsi"/>
          <w:sz w:val="22"/>
          <w:szCs w:val="22"/>
          <w14:ligatures w14:val="none"/>
        </w:rPr>
        <w:t>National Weather Service, Springfield</w:t>
      </w:r>
    </w:p>
    <w:p w14:paraId="50277155" w14:textId="5B82CEE0" w:rsidR="009F7082" w:rsidRPr="00606378" w:rsidRDefault="00606378" w:rsidP="00224968">
      <w:pPr>
        <w:widowControl w:val="0"/>
        <w:rPr>
          <w:rFonts w:asciiTheme="minorHAnsi" w:hAnsiTheme="minorHAnsi" w:cstheme="minorHAnsi"/>
          <w:sz w:val="22"/>
          <w:szCs w:val="22"/>
          <w14:ligatures w14:val="none"/>
        </w:rPr>
      </w:pPr>
      <w:hyperlink r:id="rId9" w:history="1">
        <w:r w:rsidRPr="00606378">
          <w:rPr>
            <w:rStyle w:val="Hyperlink"/>
            <w:rFonts w:asciiTheme="minorHAnsi" w:hAnsiTheme="minorHAnsi" w:cstheme="minorHAnsi"/>
            <w:sz w:val="22"/>
            <w:szCs w:val="22"/>
          </w:rPr>
          <w:t>https://www.weather.gov/safety/heat-ww</w:t>
        </w:r>
      </w:hyperlink>
      <w:r w:rsidRPr="00606378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9F7082" w:rsidRPr="00606378" w:rsidSect="00224968">
      <w:footerReference w:type="default" r:id="rId10"/>
      <w:pgSz w:w="12240" w:h="15840"/>
      <w:pgMar w:top="936" w:right="1440" w:bottom="64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7135C" w14:textId="77777777" w:rsidR="00173124" w:rsidRDefault="00173124" w:rsidP="00606378">
      <w:r>
        <w:separator/>
      </w:r>
    </w:p>
  </w:endnote>
  <w:endnote w:type="continuationSeparator" w:id="0">
    <w:p w14:paraId="06D20948" w14:textId="77777777" w:rsidR="00173124" w:rsidRDefault="00173124" w:rsidP="0060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BCEE" w14:textId="1E1AD1A6" w:rsidR="00606378" w:rsidRPr="00606378" w:rsidRDefault="00606378" w:rsidP="00606378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>Developed by Ozarks Public Health Institute, in partnership with Missouri DHSS</w:t>
    </w:r>
    <w:r>
      <w:rPr>
        <w:rFonts w:ascii="Calibri" w:hAnsi="Calibri" w:cs="Calibri"/>
      </w:rPr>
      <w:tab/>
    </w:r>
    <w:r w:rsidRPr="00604574">
      <w:rPr>
        <w:rFonts w:ascii="Calibri" w:hAnsi="Calibri" w:cs="Calibri"/>
      </w:rPr>
      <w:t>6/2</w:t>
    </w:r>
    <w:r>
      <w:rPr>
        <w:rFonts w:ascii="Calibri" w:hAnsi="Calibri" w:cs="Calibri"/>
      </w:rPr>
      <w:t>9</w:t>
    </w:r>
    <w:r w:rsidRPr="00604574">
      <w:rPr>
        <w:rFonts w:ascii="Calibri" w:hAnsi="Calibri" w:cs="Calibri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EFF7" w14:textId="77777777" w:rsidR="00173124" w:rsidRDefault="00173124" w:rsidP="00606378">
      <w:r>
        <w:separator/>
      </w:r>
    </w:p>
  </w:footnote>
  <w:footnote w:type="continuationSeparator" w:id="0">
    <w:p w14:paraId="4536EC65" w14:textId="77777777" w:rsidR="00173124" w:rsidRDefault="00173124" w:rsidP="00606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E07FC"/>
    <w:multiLevelType w:val="hybridMultilevel"/>
    <w:tmpl w:val="116CC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E6EB9"/>
    <w:multiLevelType w:val="hybridMultilevel"/>
    <w:tmpl w:val="0FA48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06C02"/>
    <w:multiLevelType w:val="hybridMultilevel"/>
    <w:tmpl w:val="A386C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FB70AF"/>
    <w:multiLevelType w:val="hybridMultilevel"/>
    <w:tmpl w:val="56E27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C2980"/>
    <w:multiLevelType w:val="hybridMultilevel"/>
    <w:tmpl w:val="770EE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83240">
    <w:abstractNumId w:val="0"/>
  </w:num>
  <w:num w:numId="2" w16cid:durableId="2047677991">
    <w:abstractNumId w:val="2"/>
  </w:num>
  <w:num w:numId="3" w16cid:durableId="405805271">
    <w:abstractNumId w:val="3"/>
  </w:num>
  <w:num w:numId="4" w16cid:durableId="564723874">
    <w:abstractNumId w:val="1"/>
  </w:num>
  <w:num w:numId="5" w16cid:durableId="1811094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50"/>
    <w:rsid w:val="000D2350"/>
    <w:rsid w:val="00173124"/>
    <w:rsid w:val="00224968"/>
    <w:rsid w:val="00564802"/>
    <w:rsid w:val="00606378"/>
    <w:rsid w:val="0083770A"/>
    <w:rsid w:val="008F322F"/>
    <w:rsid w:val="009672CE"/>
    <w:rsid w:val="009F7082"/>
    <w:rsid w:val="00A137D6"/>
    <w:rsid w:val="00AD3B61"/>
    <w:rsid w:val="00E30654"/>
    <w:rsid w:val="00FA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89F98"/>
  <w15:docId w15:val="{9EF0328B-B047-4657-8D54-1211AFD8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35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496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3B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6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6378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606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6378"/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styleId="UnresolvedMention">
    <w:name w:val="Unresolved Mention"/>
    <w:basedOn w:val="DefaultParagraphFont"/>
    <w:uiPriority w:val="99"/>
    <w:semiHidden/>
    <w:unhideWhenUsed/>
    <w:rsid w:val="00606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mo.gov/living/healthcondiseases/hyperthermia/heatprecaution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dc.gov/niosh/heat-stress/about/illnesse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weather.gov/safety/heat-w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</dc:creator>
  <cp:lastModifiedBy>McReynolds, Jaci</cp:lastModifiedBy>
  <cp:revision>2</cp:revision>
  <dcterms:created xsi:type="dcterms:W3CDTF">2026-06-29T14:51:00Z</dcterms:created>
  <dcterms:modified xsi:type="dcterms:W3CDTF">2026-06-29T14:51:00Z</dcterms:modified>
</cp:coreProperties>
</file>