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6F7A" w14:textId="55997CDE" w:rsidR="00B50BAE" w:rsidRDefault="009A035A" w:rsidP="009A035A">
      <w:pPr>
        <w:jc w:val="center"/>
        <w:rPr>
          <w:b/>
          <w:bCs/>
          <w:sz w:val="28"/>
          <w:szCs w:val="28"/>
          <w:u w:val="single"/>
        </w:rPr>
      </w:pPr>
      <w:r w:rsidRPr="009A035A">
        <w:rPr>
          <w:b/>
          <w:bCs/>
          <w:sz w:val="28"/>
          <w:szCs w:val="28"/>
          <w:u w:val="single"/>
        </w:rPr>
        <w:t>Jan</w:t>
      </w:r>
      <w:r w:rsidR="00C95B3E">
        <w:rPr>
          <w:b/>
          <w:bCs/>
          <w:sz w:val="28"/>
          <w:szCs w:val="28"/>
          <w:u w:val="single"/>
        </w:rPr>
        <w:t>uary 30th</w:t>
      </w:r>
      <w:r w:rsidRPr="009A035A">
        <w:rPr>
          <w:b/>
          <w:bCs/>
          <w:sz w:val="28"/>
          <w:szCs w:val="28"/>
          <w:u w:val="single"/>
        </w:rPr>
        <w:t xml:space="preserve">, 2025—MCH LPHA Networking Meeting: </w:t>
      </w:r>
      <w:r w:rsidR="00C95B3E">
        <w:rPr>
          <w:b/>
          <w:bCs/>
          <w:sz w:val="28"/>
          <w:szCs w:val="28"/>
          <w:u w:val="single"/>
        </w:rPr>
        <w:t>Upstream Youth Mapping</w:t>
      </w:r>
    </w:p>
    <w:p w14:paraId="06C38777" w14:textId="6D944D3D" w:rsidR="009A035A" w:rsidRDefault="00C95B3E" w:rsidP="009A035A">
      <w:hyperlink r:id="rId4" w:history="1">
        <w:r w:rsidRPr="00F05AA4">
          <w:rPr>
            <w:rStyle w:val="Hyperlink"/>
          </w:rPr>
          <w:t>https://stateofmo.webex.com/stateofmo/ldr.php?RCID=9d7d749ff033d1829b6d4882da21170d</w:t>
        </w:r>
      </w:hyperlink>
    </w:p>
    <w:p w14:paraId="2F3D3FBC" w14:textId="77777777" w:rsidR="00C95B3E" w:rsidRDefault="00C95B3E" w:rsidP="009A035A"/>
    <w:p w14:paraId="6237860F" w14:textId="4CC9007F" w:rsidR="009A035A" w:rsidRPr="009A035A" w:rsidRDefault="009A035A" w:rsidP="009A035A">
      <w:pPr>
        <w:rPr>
          <w:b/>
          <w:bCs/>
        </w:rPr>
      </w:pPr>
      <w:r w:rsidRPr="009A035A">
        <w:rPr>
          <w:b/>
          <w:bCs/>
        </w:rPr>
        <w:t xml:space="preserve">Resources: </w:t>
      </w:r>
    </w:p>
    <w:p w14:paraId="67987A92" w14:textId="587A1DB6" w:rsidR="009A035A" w:rsidRDefault="00C95B3E" w:rsidP="009A035A">
      <w:hyperlink r:id="rId5" w:history="1">
        <w:r w:rsidRPr="00C95B3E">
          <w:rPr>
            <w:color w:val="0000FF"/>
            <w:u w:val="single"/>
          </w:rPr>
          <w:t>Missouri Behavioral Health Council | Upstream Youth Mapping…</w:t>
        </w:r>
      </w:hyperlink>
    </w:p>
    <w:p w14:paraId="31F2F64B" w14:textId="5F0FC250" w:rsidR="00C95B3E" w:rsidRDefault="00C95B3E" w:rsidP="009A035A">
      <w:hyperlink r:id="rId6" w:history="1">
        <w:r w:rsidRPr="00C95B3E">
          <w:rPr>
            <w:color w:val="0000FF"/>
            <w:u w:val="single"/>
          </w:rPr>
          <w:t>Local Courts</w:t>
        </w:r>
      </w:hyperlink>
    </w:p>
    <w:p w14:paraId="2B46E967" w14:textId="11877F50" w:rsidR="00C95B3E" w:rsidRDefault="00C95B3E" w:rsidP="009A035A">
      <w:hyperlink r:id="rId7" w:history="1">
        <w:r w:rsidRPr="00C95B3E">
          <w:rPr>
            <w:color w:val="0000FF"/>
            <w:u w:val="single"/>
          </w:rPr>
          <w:t>statewide-youth-mapping-collaboration-announcement.pdf</w:t>
        </w:r>
      </w:hyperlink>
    </w:p>
    <w:p w14:paraId="2956B2B4" w14:textId="37E50FE0" w:rsidR="00C95B3E" w:rsidRDefault="00C95B3E" w:rsidP="009A035A">
      <w:hyperlink r:id="rId8" w:history="1">
        <w:r w:rsidRPr="00C95B3E">
          <w:rPr>
            <w:color w:val="0000FF"/>
            <w:u w:val="single"/>
          </w:rPr>
          <w:t>clphs.health.mo.gov/lphs/mch-services-program/eventstrainings/pdf/upstream-flyer-for-mo.pdf</w:t>
        </w:r>
      </w:hyperlink>
    </w:p>
    <w:p w14:paraId="0BE2B6A2" w14:textId="313CFBD5" w:rsidR="00C95B3E" w:rsidRDefault="00C95B3E" w:rsidP="009A035A">
      <w:hyperlink r:id="rId9" w:history="1">
        <w:r w:rsidRPr="00C95B3E">
          <w:rPr>
            <w:color w:val="0000FF"/>
            <w:u w:val="single"/>
          </w:rPr>
          <w:t>simple habits that will make you feel happier</w:t>
        </w:r>
      </w:hyperlink>
    </w:p>
    <w:p w14:paraId="0E4ECD7E" w14:textId="3E64EA7D" w:rsidR="00C95B3E" w:rsidRDefault="00C95B3E" w:rsidP="009A035A">
      <w:r>
        <w:t xml:space="preserve">Contact: </w:t>
      </w:r>
    </w:p>
    <w:p w14:paraId="38E20CFA" w14:textId="4CF30090" w:rsidR="00C95B3E" w:rsidRPr="009A035A" w:rsidRDefault="00C95B3E" w:rsidP="009A035A">
      <w:hyperlink r:id="rId10" w:history="1">
        <w:r w:rsidRPr="00C95B3E">
          <w:rPr>
            <w:rFonts w:ascii="Tahoma" w:hAnsi="Tahoma" w:cs="Tahoma"/>
            <w:b/>
            <w:bCs/>
            <w:color w:val="0C1727"/>
            <w:sz w:val="21"/>
            <w:szCs w:val="21"/>
            <w:u w:val="single"/>
            <w:shd w:val="clear" w:color="auto" w:fill="EFF3F6"/>
          </w:rPr>
          <w:t>Hannah.Levely@dmh.mo.gov</w:t>
        </w:r>
      </w:hyperlink>
      <w:r w:rsidRPr="00C95B3E">
        <w:rPr>
          <w:rFonts w:ascii="Tahoma" w:hAnsi="Tahoma" w:cs="Tahoma"/>
          <w:color w:val="333333"/>
          <w:sz w:val="21"/>
          <w:szCs w:val="21"/>
          <w:shd w:val="clear" w:color="auto" w:fill="EFF3F6"/>
        </w:rPr>
        <w:t>; </w:t>
      </w:r>
      <w:hyperlink r:id="rId11" w:history="1">
        <w:r w:rsidRPr="00C95B3E">
          <w:rPr>
            <w:rFonts w:ascii="Tahoma" w:hAnsi="Tahoma" w:cs="Tahoma"/>
            <w:b/>
            <w:bCs/>
            <w:color w:val="1E3A62"/>
            <w:sz w:val="21"/>
            <w:szCs w:val="21"/>
            <w:u w:val="single"/>
            <w:shd w:val="clear" w:color="auto" w:fill="EFF3F6"/>
          </w:rPr>
          <w:t>Dellis@mobhc.org</w:t>
        </w:r>
      </w:hyperlink>
      <w:r w:rsidRPr="00C95B3E">
        <w:rPr>
          <w:rFonts w:ascii="Tahoma" w:hAnsi="Tahoma" w:cs="Tahoma"/>
          <w:color w:val="333333"/>
          <w:sz w:val="21"/>
          <w:szCs w:val="21"/>
          <w:shd w:val="clear" w:color="auto" w:fill="EFF3F6"/>
        </w:rPr>
        <w:t> </w:t>
      </w:r>
    </w:p>
    <w:p w14:paraId="3300CCDB" w14:textId="77777777" w:rsidR="009A035A" w:rsidRDefault="009A035A" w:rsidP="009A035A">
      <w:pPr>
        <w:jc w:val="center"/>
      </w:pPr>
    </w:p>
    <w:sectPr w:rsidR="009A0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5A"/>
    <w:rsid w:val="00116E7A"/>
    <w:rsid w:val="007851DF"/>
    <w:rsid w:val="00826490"/>
    <w:rsid w:val="00994ACB"/>
    <w:rsid w:val="009A035A"/>
    <w:rsid w:val="00B50BAE"/>
    <w:rsid w:val="00C95B3E"/>
    <w:rsid w:val="00D2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34EBC"/>
  <w15:chartTrackingRefBased/>
  <w15:docId w15:val="{EFB33955-A302-446B-BB6E-A471B3A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phs.health.mo.gov/lphs/mch-services-program/eventstrainings/pdf/upstream-flyer-for-m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phs.health.mo.gov/lphs/mch-services-program/eventstrainings/pdf/statewide-youth-mapping-collaboration-announcement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urts.mo.gov/page.jsp?id=321" TargetMode="External"/><Relationship Id="rId11" Type="http://schemas.openxmlformats.org/officeDocument/2006/relationships/hyperlink" Target="mailto:Dellis@mobhc.org" TargetMode="External"/><Relationship Id="rId5" Type="http://schemas.openxmlformats.org/officeDocument/2006/relationships/hyperlink" Target="https://www.mobhc.org/upstream-youth-mapping" TargetMode="External"/><Relationship Id="rId10" Type="http://schemas.openxmlformats.org/officeDocument/2006/relationships/hyperlink" Target="mailto:Hannah.Levely@dmh.mo.gov" TargetMode="External"/><Relationship Id="rId4" Type="http://schemas.openxmlformats.org/officeDocument/2006/relationships/hyperlink" Target="https://stateofmo.webex.com/stateofmo/ldr.php?RCID=9d7d749ff033d1829b6d4882da21170d" TargetMode="External"/><Relationship Id="rId9" Type="http://schemas.openxmlformats.org/officeDocument/2006/relationships/hyperlink" Target="https://clphs.health.mo.gov/lphs/mch-services-program/eventstrainings/pdf/upstream-pos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1124</Characters>
  <Application>Microsoft Office Word</Application>
  <DocSecurity>0</DocSecurity>
  <Lines>33</Lines>
  <Paragraphs>25</Paragraphs>
  <ScaleCrop>false</ScaleCrop>
  <Company>State of Missouri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2</cp:revision>
  <dcterms:created xsi:type="dcterms:W3CDTF">2025-07-21T17:20:00Z</dcterms:created>
  <dcterms:modified xsi:type="dcterms:W3CDTF">2025-07-21T17:20:00Z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e3015acc-1051-469f-9be1-26c262d827cb</vt:lpwstr>
  </property>
</Properties>
</file>