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BBFC" w14:textId="77777777" w:rsidR="00A41B7C" w:rsidRDefault="00A41B7C" w:rsidP="00CA5BE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2030159" w14:textId="08971441" w:rsidR="00CA5BE2" w:rsidRDefault="00CA5BE2" w:rsidP="00CA5BE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A5BE2">
        <w:rPr>
          <w:rFonts w:ascii="Times New Roman" w:hAnsi="Times New Roman" w:cs="Times New Roman"/>
          <w:sz w:val="32"/>
          <w:szCs w:val="32"/>
        </w:rPr>
        <w:t>DHSS Safe Cribs for Missouri Program</w:t>
      </w:r>
      <w:r>
        <w:rPr>
          <w:rFonts w:ascii="Times New Roman" w:hAnsi="Times New Roman" w:cs="Times New Roman"/>
          <w:sz w:val="32"/>
          <w:szCs w:val="32"/>
        </w:rPr>
        <w:t xml:space="preserve"> | </w:t>
      </w:r>
      <w:r w:rsidRPr="00CA5BE2">
        <w:rPr>
          <w:rFonts w:ascii="Times New Roman" w:hAnsi="Times New Roman" w:cs="Times New Roman"/>
          <w:sz w:val="32"/>
          <w:szCs w:val="32"/>
        </w:rPr>
        <w:t>Resource Listing</w:t>
      </w:r>
    </w:p>
    <w:p w14:paraId="526D5290" w14:textId="5A27347E" w:rsidR="00CA5BE2" w:rsidRPr="00CA5BE2" w:rsidRDefault="00FA3746" w:rsidP="00CA5BE2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Updated: January 6, 2026</w:t>
      </w:r>
    </w:p>
    <w:p w14:paraId="267F01BE" w14:textId="7A1ED909" w:rsidR="00CE4EE3" w:rsidRDefault="00CE4EE3">
      <w:hyperlink r:id="rId5" w:history="1">
        <w:r w:rsidRPr="00CE4EE3">
          <w:rPr>
            <w:rStyle w:val="Hyperlink"/>
          </w:rPr>
          <w:t>Missouri Veterans Commission</w:t>
        </w:r>
      </w:hyperlink>
      <w:r>
        <w:t xml:space="preserve"> </w:t>
      </w:r>
    </w:p>
    <w:p w14:paraId="3BD14D5E" w14:textId="44DAAC0F" w:rsidR="002243F8" w:rsidRDefault="002243F8">
      <w:r>
        <w:tab/>
        <w:t>Contact Information</w:t>
      </w:r>
      <w:r w:rsidR="00CA5BE2">
        <w:t>,</w:t>
      </w:r>
      <w:r>
        <w:t xml:space="preserve"> including the Veteran’s Crisis Line</w:t>
      </w:r>
    </w:p>
    <w:p w14:paraId="74D61614" w14:textId="079ACAF4" w:rsidR="00911D7C" w:rsidRDefault="00911D7C" w:rsidP="00911D7C">
      <w:hyperlink r:id="rId6" w:history="1">
        <w:proofErr w:type="spellStart"/>
        <w:r w:rsidRPr="00911D7C">
          <w:rPr>
            <w:color w:val="0000FF"/>
            <w:u w:val="single"/>
          </w:rPr>
          <w:t>ParentLink</w:t>
        </w:r>
        <w:proofErr w:type="spellEnd"/>
      </w:hyperlink>
    </w:p>
    <w:p w14:paraId="29D11243" w14:textId="74CA1600" w:rsidR="00911D7C" w:rsidRDefault="00911D7C" w:rsidP="00911D7C">
      <w:pPr>
        <w:ind w:left="720"/>
      </w:pPr>
      <w:proofErr w:type="spellStart"/>
      <w:r>
        <w:t>ParentLink</w:t>
      </w:r>
      <w:proofErr w:type="spellEnd"/>
      <w:r>
        <w:t xml:space="preserve"> </w:t>
      </w:r>
      <w:r w:rsidR="00CA5BE2">
        <w:t>provides families with the support they need</w:t>
      </w:r>
      <w:r>
        <w:t xml:space="preserve"> for daily living. They </w:t>
      </w:r>
      <w:r w:rsidR="00CA5BE2">
        <w:t xml:space="preserve">offer </w:t>
      </w:r>
      <w:r w:rsidR="00CB759A">
        <w:t>a range of</w:t>
      </w:r>
      <w:r w:rsidR="00CA5BE2">
        <w:t xml:space="preserve"> services to support</w:t>
      </w:r>
      <w:r>
        <w:t xml:space="preserve"> healthy families.</w:t>
      </w:r>
    </w:p>
    <w:p w14:paraId="2BC4413F" w14:textId="77777777" w:rsidR="00911D7C" w:rsidRDefault="00911D7C" w:rsidP="008B1CF9">
      <w:hyperlink r:id="rId7" w:history="1">
        <w:r w:rsidRPr="00911D7C">
          <w:rPr>
            <w:color w:val="0000FF"/>
            <w:u w:val="single"/>
          </w:rPr>
          <w:t>TEL-LINK | Health &amp; Senior Services</w:t>
        </w:r>
      </w:hyperlink>
    </w:p>
    <w:p w14:paraId="7E048243" w14:textId="36442700" w:rsidR="00911D7C" w:rsidRDefault="00911D7C" w:rsidP="00911D7C">
      <w:pPr>
        <w:ind w:left="720"/>
      </w:pPr>
      <w:r w:rsidRPr="00911D7C">
        <w:t>TEL-LINK provides Missourians with confidential information and referrals on maternal and child health services. The operators at TEL-LINK will provide information and referrals concerning a wide range of health services in your community.</w:t>
      </w:r>
    </w:p>
    <w:p w14:paraId="69AAEF5E" w14:textId="3D9D192C" w:rsidR="001D2A0A" w:rsidRDefault="001D2A0A" w:rsidP="001D2A0A">
      <w:hyperlink r:id="rId8" w:history="1">
        <w:r w:rsidRPr="001D2A0A">
          <w:rPr>
            <w:rStyle w:val="Hyperlink"/>
          </w:rPr>
          <w:t xml:space="preserve">Resource Guide for Missouri Families of Children </w:t>
        </w:r>
        <w:proofErr w:type="gramStart"/>
        <w:r w:rsidRPr="001D2A0A">
          <w:rPr>
            <w:rStyle w:val="Hyperlink"/>
          </w:rPr>
          <w:t>From</w:t>
        </w:r>
        <w:proofErr w:type="gramEnd"/>
        <w:r w:rsidRPr="001D2A0A">
          <w:rPr>
            <w:rStyle w:val="Hyperlink"/>
          </w:rPr>
          <w:t xml:space="preserve"> Birth to Age 12</w:t>
        </w:r>
      </w:hyperlink>
    </w:p>
    <w:p w14:paraId="57545860" w14:textId="4FB545DF" w:rsidR="001D2A0A" w:rsidRDefault="001D2A0A" w:rsidP="001D2A0A">
      <w:hyperlink r:id="rId9" w:history="1">
        <w:r w:rsidRPr="001D2A0A">
          <w:rPr>
            <w:rStyle w:val="Hyperlink"/>
          </w:rPr>
          <w:t>Missouri Family Resources</w:t>
        </w:r>
      </w:hyperlink>
    </w:p>
    <w:p w14:paraId="3B7B3ECD" w14:textId="0F35D0BA" w:rsidR="001D2A0A" w:rsidRDefault="001D2A0A" w:rsidP="001D2A0A">
      <w:hyperlink r:id="rId10" w:history="1">
        <w:r w:rsidRPr="001D2A0A">
          <w:rPr>
            <w:rStyle w:val="Hyperlink"/>
          </w:rPr>
          <w:t>Missouri Resource Guide: The help you need for a better future</w:t>
        </w:r>
      </w:hyperlink>
    </w:p>
    <w:p w14:paraId="3D488F73" w14:textId="21F9002A" w:rsidR="008628A2" w:rsidRDefault="008628A2" w:rsidP="001D2A0A">
      <w:hyperlink r:id="rId11" w:history="1">
        <w:r w:rsidRPr="008628A2">
          <w:rPr>
            <w:rStyle w:val="Hyperlink"/>
          </w:rPr>
          <w:t>Mo HealthNet Doula Program</w:t>
        </w:r>
      </w:hyperlink>
    </w:p>
    <w:p w14:paraId="2AD0DD86" w14:textId="04E3A1D6" w:rsidR="008B1CF9" w:rsidRPr="006B4212" w:rsidRDefault="00BF774C" w:rsidP="008B1CF9">
      <w:pPr>
        <w:rPr>
          <w:u w:val="single"/>
        </w:rPr>
      </w:pPr>
      <w:r w:rsidRPr="006B4212">
        <w:rPr>
          <w:u w:val="single"/>
        </w:rPr>
        <w:t xml:space="preserve">Tobacco Prevention and Control </w:t>
      </w:r>
      <w:r w:rsidR="004A28F1">
        <w:rPr>
          <w:u w:val="single"/>
        </w:rPr>
        <w:t>Resources</w:t>
      </w:r>
    </w:p>
    <w:p w14:paraId="4A80661E" w14:textId="6D91C06B" w:rsidR="002D3FCB" w:rsidRDefault="002D3FCB" w:rsidP="008B1CF9">
      <w:pPr>
        <w:pStyle w:val="ListParagraph"/>
        <w:numPr>
          <w:ilvl w:val="0"/>
          <w:numId w:val="2"/>
        </w:numPr>
      </w:pPr>
      <w:r>
        <w:rPr>
          <w:highlight w:val="yellow"/>
        </w:rPr>
        <w:t>*</w:t>
      </w:r>
      <w:r w:rsidRPr="002D3FCB">
        <w:rPr>
          <w:highlight w:val="yellow"/>
        </w:rPr>
        <w:t>New*</w:t>
      </w:r>
      <w:r>
        <w:t xml:space="preserve"> The Missouri-specific </w:t>
      </w:r>
      <w:hyperlink r:id="rId12" w:history="1">
        <w:r w:rsidRPr="002D3FCB">
          <w:rPr>
            <w:rStyle w:val="Hyperlink"/>
          </w:rPr>
          <w:t>You Can Quit</w:t>
        </w:r>
      </w:hyperlink>
      <w:r>
        <w:t xml:space="preserve"> website provides cessation information related to the state of quitting they are in, teen vaping resources, information about incentives for quitting while pregnant, vaping and environmental impacts, how to help a friend quit and more. </w:t>
      </w:r>
    </w:p>
    <w:p w14:paraId="00DB8BDD" w14:textId="465F20F6" w:rsidR="008B1CF9" w:rsidRDefault="00CE4EE3" w:rsidP="008B1CF9">
      <w:pPr>
        <w:pStyle w:val="ListParagraph"/>
        <w:numPr>
          <w:ilvl w:val="0"/>
          <w:numId w:val="2"/>
        </w:numPr>
      </w:pPr>
      <w:r>
        <w:t>To order materials</w:t>
      </w:r>
      <w:r w:rsidR="008B1CF9">
        <w:t xml:space="preserve"> from DHSS</w:t>
      </w:r>
      <w:r>
        <w:t xml:space="preserve">: </w:t>
      </w:r>
      <w:hyperlink r:id="rId13" w:history="1">
        <w:r w:rsidRPr="00AC2DEB">
          <w:rPr>
            <w:rStyle w:val="Hyperlink"/>
          </w:rPr>
          <w:t>https://stateofmissouri.wufoo.com/forms/z1rlh8s51a3zdsz</w:t>
        </w:r>
      </w:hyperlink>
    </w:p>
    <w:p w14:paraId="3502DD1F" w14:textId="1E5D5084" w:rsidR="002243F8" w:rsidRDefault="002243F8" w:rsidP="002243F8">
      <w:pPr>
        <w:pStyle w:val="ListParagraph"/>
        <w:numPr>
          <w:ilvl w:val="0"/>
          <w:numId w:val="8"/>
        </w:numPr>
      </w:pPr>
      <w:r>
        <w:t>Protect Your Family from Secondhand Smoke and Vape Flyer #1121, Spanish #1122</w:t>
      </w:r>
    </w:p>
    <w:p w14:paraId="16838F94" w14:textId="3BA8029E" w:rsidR="002243F8" w:rsidRDefault="002243F8" w:rsidP="002243F8">
      <w:pPr>
        <w:pStyle w:val="ListParagraph"/>
        <w:numPr>
          <w:ilvl w:val="0"/>
          <w:numId w:val="8"/>
        </w:numPr>
      </w:pPr>
      <w:r>
        <w:t>Secondhand/Thirdhand Smoke and Families Booklet #1128, Spanish #1129</w:t>
      </w:r>
    </w:p>
    <w:p w14:paraId="699BE5CE" w14:textId="41509076" w:rsidR="002243F8" w:rsidRDefault="002243F8" w:rsidP="002243F8">
      <w:pPr>
        <w:pStyle w:val="ListParagraph"/>
        <w:numPr>
          <w:ilvl w:val="0"/>
          <w:numId w:val="8"/>
        </w:numPr>
      </w:pPr>
      <w:r>
        <w:t>MO Tobacco Quit Services Pregnancy Palm Card #821</w:t>
      </w:r>
    </w:p>
    <w:p w14:paraId="2E42DD79" w14:textId="0D0E7E1B" w:rsidR="002243F8" w:rsidRDefault="002243F8" w:rsidP="002243F8">
      <w:pPr>
        <w:pStyle w:val="ListParagraph"/>
        <w:numPr>
          <w:ilvl w:val="0"/>
          <w:numId w:val="8"/>
        </w:numPr>
      </w:pPr>
      <w:r>
        <w:t>MTQS Pregnancy Rack Card #854</w:t>
      </w:r>
    </w:p>
    <w:p w14:paraId="615E59A8" w14:textId="7AD3C7EA" w:rsidR="002243F8" w:rsidRDefault="002243F8" w:rsidP="002243F8">
      <w:pPr>
        <w:pStyle w:val="ListParagraph"/>
        <w:numPr>
          <w:ilvl w:val="0"/>
          <w:numId w:val="8"/>
        </w:numPr>
      </w:pPr>
      <w:r>
        <w:t>MO Tobacco Quit Services Pregnancy Poster #858</w:t>
      </w:r>
    </w:p>
    <w:p w14:paraId="604C207C" w14:textId="26ACDDC4" w:rsidR="002243F8" w:rsidRDefault="002243F8" w:rsidP="002243F8">
      <w:pPr>
        <w:pStyle w:val="ListParagraph"/>
        <w:numPr>
          <w:ilvl w:val="0"/>
          <w:numId w:val="8"/>
        </w:numPr>
      </w:pPr>
      <w:r>
        <w:t>MTQS Pregnancy and NRT Flyer #894</w:t>
      </w:r>
    </w:p>
    <w:p w14:paraId="181D9277" w14:textId="0F362BDB" w:rsidR="002243F8" w:rsidRDefault="002243F8" w:rsidP="002243F8">
      <w:pPr>
        <w:pStyle w:val="ListParagraph"/>
        <w:numPr>
          <w:ilvl w:val="0"/>
          <w:numId w:val="8"/>
        </w:numPr>
      </w:pPr>
      <w:r>
        <w:t>E-Cigarettes during Pregnancy Flyer Spanish #1093</w:t>
      </w:r>
      <w:r w:rsidR="00ED02FA">
        <w:t>, English #1107</w:t>
      </w:r>
    </w:p>
    <w:p w14:paraId="2CA799A7" w14:textId="38B3FC21" w:rsidR="002243F8" w:rsidRDefault="002243F8" w:rsidP="002243F8">
      <w:pPr>
        <w:pStyle w:val="ListParagraph"/>
        <w:numPr>
          <w:ilvl w:val="0"/>
          <w:numId w:val="8"/>
        </w:numPr>
      </w:pPr>
      <w:r>
        <w:t>Becoming Tobacco-Free Pregnancy Booklet #1094</w:t>
      </w:r>
      <w:r w:rsidR="00BD3660">
        <w:t>, Spanish #1104</w:t>
      </w:r>
    </w:p>
    <w:p w14:paraId="7D67859A" w14:textId="45EFA87C" w:rsidR="00BD3660" w:rsidRDefault="00BD3660" w:rsidP="002243F8">
      <w:pPr>
        <w:pStyle w:val="ListParagraph"/>
        <w:numPr>
          <w:ilvl w:val="0"/>
          <w:numId w:val="8"/>
        </w:numPr>
      </w:pPr>
      <w:r>
        <w:t>Benefits of Being Tobacco-Free Pregnancy Flyer #1105, Spanish @1106</w:t>
      </w:r>
    </w:p>
    <w:p w14:paraId="5003F56E" w14:textId="6359197F" w:rsidR="00BD3660" w:rsidRDefault="00BD3660" w:rsidP="002243F8">
      <w:pPr>
        <w:pStyle w:val="ListParagraph"/>
        <w:numPr>
          <w:ilvl w:val="0"/>
          <w:numId w:val="8"/>
        </w:numPr>
      </w:pPr>
      <w:r>
        <w:t>E-Cigarettes and Vaping Pregnancy Booklet #1111, Spanish #1112</w:t>
      </w:r>
    </w:p>
    <w:p w14:paraId="25596FA9" w14:textId="210D4531" w:rsidR="00BD3660" w:rsidRDefault="00BD3660" w:rsidP="002243F8">
      <w:pPr>
        <w:pStyle w:val="ListParagraph"/>
        <w:numPr>
          <w:ilvl w:val="0"/>
          <w:numId w:val="8"/>
        </w:numPr>
      </w:pPr>
      <w:r>
        <w:t>Guide to Staying Tobacco-Free After Pregnancy Booklet #1113, Spanish #1165</w:t>
      </w:r>
    </w:p>
    <w:p w14:paraId="29E13B4D" w14:textId="5631B059" w:rsidR="00BD3660" w:rsidRDefault="00BD3660" w:rsidP="002243F8">
      <w:pPr>
        <w:pStyle w:val="ListParagraph"/>
        <w:numPr>
          <w:ilvl w:val="0"/>
          <w:numId w:val="8"/>
        </w:numPr>
      </w:pPr>
      <w:r>
        <w:t>Tobacco Use and Pregnancy Booklet #1125, Spanish #1126</w:t>
      </w:r>
    </w:p>
    <w:p w14:paraId="0B7B9CBE" w14:textId="140784F5" w:rsidR="008B1CF9" w:rsidRDefault="008B1CF9" w:rsidP="008B1CF9">
      <w:pPr>
        <w:pStyle w:val="ListParagraph"/>
        <w:numPr>
          <w:ilvl w:val="0"/>
          <w:numId w:val="2"/>
        </w:numPr>
      </w:pPr>
      <w:r>
        <w:t>Public Health Strategies</w:t>
      </w:r>
      <w:r w:rsidR="00CA5BE2">
        <w:t>,</w:t>
      </w:r>
      <w:r>
        <w:t xml:space="preserve"> including activities for secondhand smoke/tobacco-free, tobacco cessation and resources: </w:t>
      </w:r>
      <w:hyperlink r:id="rId14" w:history="1">
        <w:r w:rsidRPr="008B1CF9">
          <w:rPr>
            <w:rStyle w:val="Hyperlink"/>
          </w:rPr>
          <w:t>https://www.cdc.gov/reach/php/strategies/tobacco-prevention-control.html</w:t>
        </w:r>
      </w:hyperlink>
    </w:p>
    <w:p w14:paraId="5D081E96" w14:textId="154039D0" w:rsidR="008C5267" w:rsidRDefault="008C5267" w:rsidP="008C5267">
      <w:pPr>
        <w:pStyle w:val="ListParagraph"/>
        <w:ind w:left="1440"/>
      </w:pPr>
      <w:r>
        <w:lastRenderedPageBreak/>
        <w:t xml:space="preserve">Under resources is the CDC’s Media Campaign Resource Center. This can be </w:t>
      </w:r>
      <w:r w:rsidR="00CA5BE2">
        <w:t>filtered to match your needs,</w:t>
      </w:r>
      <w:r>
        <w:t xml:space="preserve"> such as </w:t>
      </w:r>
      <w:r w:rsidR="00580378">
        <w:t>media type, cost, themes, and even target audiences.</w:t>
      </w:r>
    </w:p>
    <w:p w14:paraId="1045305F" w14:textId="2AEB5756" w:rsidR="00ED02FA" w:rsidRDefault="00ED02FA" w:rsidP="00ED02FA">
      <w:pPr>
        <w:pStyle w:val="ListParagraph"/>
      </w:pPr>
      <w:hyperlink r:id="rId15" w:history="1">
        <w:r w:rsidRPr="00ED02FA">
          <w:rPr>
            <w:rStyle w:val="Hyperlink"/>
          </w:rPr>
          <w:t xml:space="preserve">Smoking, Pregnancy, and Babies | Overviews of Diseases/Conditions | Tips </w:t>
        </w:r>
        <w:proofErr w:type="gramStart"/>
        <w:r w:rsidRPr="00ED02FA">
          <w:rPr>
            <w:rStyle w:val="Hyperlink"/>
          </w:rPr>
          <w:t>From</w:t>
        </w:r>
        <w:proofErr w:type="gramEnd"/>
        <w:r w:rsidRPr="00ED02FA">
          <w:rPr>
            <w:rStyle w:val="Hyperlink"/>
          </w:rPr>
          <w:t xml:space="preserve"> Former Smokers | CDC</w:t>
        </w:r>
      </w:hyperlink>
    </w:p>
    <w:p w14:paraId="039B8917" w14:textId="3E143FC7" w:rsidR="00ED02FA" w:rsidRDefault="00ED02FA" w:rsidP="00ED02FA">
      <w:pPr>
        <w:pStyle w:val="ListParagraph"/>
      </w:pPr>
      <w:r>
        <w:tab/>
        <w:t xml:space="preserve">Information about smoking during the childbearing years and perinatally. </w:t>
      </w:r>
    </w:p>
    <w:p w14:paraId="19DD06FD" w14:textId="2056DACC" w:rsidR="008B1CF9" w:rsidRDefault="006B4212" w:rsidP="008B1CF9">
      <w:pPr>
        <w:rPr>
          <w:u w:val="single"/>
        </w:rPr>
      </w:pPr>
      <w:r>
        <w:rPr>
          <w:u w:val="single"/>
        </w:rPr>
        <w:t>Substance</w:t>
      </w:r>
      <w:r w:rsidRPr="006B4212">
        <w:rPr>
          <w:u w:val="single"/>
        </w:rPr>
        <w:t xml:space="preserve"> Use During Pregnancy</w:t>
      </w:r>
      <w:r w:rsidR="004A28F1">
        <w:rPr>
          <w:u w:val="single"/>
        </w:rPr>
        <w:t xml:space="preserve"> Resources</w:t>
      </w:r>
    </w:p>
    <w:p w14:paraId="365B71D4" w14:textId="3760CC23" w:rsidR="006B4212" w:rsidRPr="00580378" w:rsidRDefault="006B4212" w:rsidP="006B4212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CDC-Alcohol and Pregnancy- </w:t>
      </w:r>
      <w:hyperlink r:id="rId16" w:history="1">
        <w:r w:rsidR="00580378" w:rsidRPr="00580378">
          <w:rPr>
            <w:rStyle w:val="Hyperlink"/>
          </w:rPr>
          <w:t>https://www.cdc.gov/alcohol-pregnancy/about/</w:t>
        </w:r>
      </w:hyperlink>
    </w:p>
    <w:p w14:paraId="44686E33" w14:textId="5BF6A9EA" w:rsidR="00580378" w:rsidRPr="00580378" w:rsidRDefault="00580378" w:rsidP="00580378">
      <w:pPr>
        <w:pStyle w:val="ListParagraph"/>
        <w:ind w:left="1440"/>
      </w:pPr>
      <w:r>
        <w:t xml:space="preserve">You can find facts and stats related to alcohol and pregnancy. Also on this page are links to resources such as </w:t>
      </w:r>
      <w:r w:rsidR="00CA5BE2">
        <w:t xml:space="preserve">the </w:t>
      </w:r>
      <w:r>
        <w:t>NIAAA Alcohol Treatment Navigator, finding locations for Alcoholics Anonymous, or the FASD Family Navigator.</w:t>
      </w:r>
    </w:p>
    <w:p w14:paraId="075CB9BA" w14:textId="20E16F8B" w:rsidR="00B500E0" w:rsidRDefault="00B500E0" w:rsidP="006B4212">
      <w:pPr>
        <w:pStyle w:val="ListParagraph"/>
        <w:numPr>
          <w:ilvl w:val="0"/>
          <w:numId w:val="3"/>
        </w:numPr>
      </w:pPr>
      <w:r>
        <w:t xml:space="preserve">Alcohol and Your Pregnancy from the National Institute on Alcohol Abuse and Alcoholism </w:t>
      </w:r>
      <w:r w:rsidR="00ED02FA">
        <w:t>–Brochure</w:t>
      </w:r>
      <w:r w:rsidR="00CA5BE2">
        <w:t>,</w:t>
      </w:r>
      <w:r w:rsidR="00ED02FA">
        <w:t xml:space="preserve"> which can be printed and given to the client. </w:t>
      </w:r>
      <w:hyperlink r:id="rId17" w:history="1">
        <w:r w:rsidR="00ED02FA" w:rsidRPr="00E80CD2">
          <w:rPr>
            <w:rStyle w:val="Hyperlink"/>
          </w:rPr>
          <w:t>https://www.niaaa.nih.gov/sites/default/files/publications/pregnancy.pdf</w:t>
        </w:r>
      </w:hyperlink>
    </w:p>
    <w:p w14:paraId="7742822B" w14:textId="0F1DFC5D" w:rsidR="000D496E" w:rsidRDefault="000D496E" w:rsidP="006B4212">
      <w:pPr>
        <w:pStyle w:val="ListParagraph"/>
        <w:numPr>
          <w:ilvl w:val="0"/>
          <w:numId w:val="3"/>
        </w:numPr>
      </w:pPr>
      <w:r>
        <w:t xml:space="preserve">NIH – Understanding Fetal Alcohol Spectrum Disorders - </w:t>
      </w:r>
      <w:hyperlink r:id="rId18" w:history="1">
        <w:r w:rsidR="00B500E0" w:rsidRPr="00037527">
          <w:rPr>
            <w:rStyle w:val="Hyperlink"/>
          </w:rPr>
          <w:t>https://www.niaaa.nih.gov/publications/brochures-and-fact-sheets/understanding-fetal-alcohol-spectrum-disorders</w:t>
        </w:r>
      </w:hyperlink>
    </w:p>
    <w:p w14:paraId="713D0904" w14:textId="731D3284" w:rsidR="00892B24" w:rsidRDefault="00892B24" w:rsidP="00892B24">
      <w:pPr>
        <w:pStyle w:val="ListParagraph"/>
      </w:pPr>
      <w:r>
        <w:t>This is a link to a fact sheet discussing fetal alcohol exposure. It can be printed in both English and Spanish.</w:t>
      </w:r>
    </w:p>
    <w:p w14:paraId="4EE2ABE4" w14:textId="3298CF8D" w:rsidR="000D496E" w:rsidRDefault="000D071D" w:rsidP="006B4212">
      <w:pPr>
        <w:pStyle w:val="ListParagraph"/>
        <w:numPr>
          <w:ilvl w:val="0"/>
          <w:numId w:val="3"/>
        </w:numPr>
      </w:pPr>
      <w:r>
        <w:t xml:space="preserve">Opioid Use During Pregnancy Resources - </w:t>
      </w:r>
      <w:hyperlink r:id="rId19" w:history="1">
        <w:r w:rsidRPr="000D071D">
          <w:rPr>
            <w:rStyle w:val="Hyperlink"/>
          </w:rPr>
          <w:t>https://www.cdc.gov/opioid-use-during-pregnancy/communication-resources/index.html</w:t>
        </w:r>
      </w:hyperlink>
    </w:p>
    <w:p w14:paraId="7B5A85CB" w14:textId="44B02338" w:rsidR="000D071D" w:rsidRDefault="000D071D" w:rsidP="000D071D">
      <w:pPr>
        <w:pStyle w:val="ListParagraph"/>
      </w:pPr>
      <w:r>
        <w:t xml:space="preserve">This page includes links to downloadable </w:t>
      </w:r>
      <w:r w:rsidR="007A6484">
        <w:t>materials that can be printed and handed out.</w:t>
      </w:r>
    </w:p>
    <w:p w14:paraId="7DECA6CB" w14:textId="0C6BCF0B" w:rsidR="000D496E" w:rsidRDefault="000D496E" w:rsidP="006B4212">
      <w:pPr>
        <w:pStyle w:val="ListParagraph"/>
        <w:numPr>
          <w:ilvl w:val="0"/>
          <w:numId w:val="3"/>
        </w:numPr>
      </w:pPr>
      <w:r>
        <w:t xml:space="preserve">Substance Use During Pregnancy - </w:t>
      </w:r>
      <w:hyperlink r:id="rId20" w:history="1">
        <w:r w:rsidRPr="000D496E">
          <w:rPr>
            <w:rStyle w:val="Hyperlink"/>
          </w:rPr>
          <w:t>https://www.cdc.gov/maternal-infant-health/pregnancy-substance-abuse/index.html</w:t>
        </w:r>
      </w:hyperlink>
    </w:p>
    <w:p w14:paraId="5D74FFE8" w14:textId="0380F2CE" w:rsidR="00184773" w:rsidRDefault="00184773" w:rsidP="00184773">
      <w:pPr>
        <w:pStyle w:val="ListParagraph"/>
      </w:pPr>
      <w:r>
        <w:t>This site discusses the possible substances that pregnant women can use and includes links to get more information on specific substances.</w:t>
      </w:r>
    </w:p>
    <w:p w14:paraId="2EB47727" w14:textId="5C407E8A" w:rsidR="007A6484" w:rsidRDefault="007A6484" w:rsidP="006B4212">
      <w:pPr>
        <w:pStyle w:val="ListParagraph"/>
        <w:numPr>
          <w:ilvl w:val="0"/>
          <w:numId w:val="3"/>
        </w:numPr>
      </w:pPr>
      <w:r>
        <w:t xml:space="preserve">USDA WIC Works Resource System - </w:t>
      </w:r>
      <w:hyperlink r:id="rId21" w:history="1">
        <w:r w:rsidRPr="007A6484">
          <w:rPr>
            <w:rStyle w:val="Hyperlink"/>
          </w:rPr>
          <w:t>https://wicworks.fns.usda.gov/explore-resources?f%5B0%5D=topic%3A35</w:t>
        </w:r>
      </w:hyperlink>
    </w:p>
    <w:p w14:paraId="0137F6EC" w14:textId="440CCA79" w:rsidR="007A6484" w:rsidRDefault="007A6484" w:rsidP="007A6484">
      <w:pPr>
        <w:pStyle w:val="ListParagraph"/>
      </w:pPr>
      <w:r>
        <w:t>This webpage allows you to explore resources from around the country</w:t>
      </w:r>
      <w:r w:rsidR="00184773">
        <w:t xml:space="preserve"> across multiple topics</w:t>
      </w:r>
      <w:r w:rsidR="00CA5BE2">
        <w:t>, including pregnancy and postpartum care</w:t>
      </w:r>
      <w:r w:rsidR="00184773">
        <w:t xml:space="preserve">. Resources can be viewed and downloaded </w:t>
      </w:r>
      <w:r w:rsidR="00CA5BE2">
        <w:t>for use</w:t>
      </w:r>
      <w:r w:rsidR="00184773">
        <w:t xml:space="preserve"> with clients.</w:t>
      </w:r>
    </w:p>
    <w:p w14:paraId="7882330C" w14:textId="25033F76" w:rsidR="000D071D" w:rsidRDefault="000D071D" w:rsidP="006B4212">
      <w:pPr>
        <w:pStyle w:val="ListParagraph"/>
        <w:numPr>
          <w:ilvl w:val="0"/>
          <w:numId w:val="3"/>
        </w:numPr>
      </w:pPr>
      <w:r>
        <w:t xml:space="preserve">American College of Obstetricians </w:t>
      </w:r>
      <w:r w:rsidR="00CA5BE2">
        <w:t>and</w:t>
      </w:r>
      <w:r>
        <w:t xml:space="preserve"> Gynecologists - </w:t>
      </w:r>
      <w:hyperlink r:id="rId22" w:anchor="f:@patientportalcontenttype=[Infographic]" w:history="1">
        <w:r w:rsidRPr="00037527">
          <w:rPr>
            <w:rStyle w:val="Hyperlink"/>
          </w:rPr>
          <w:t>https://www.acog.org/womens-health/resources-for-you#f:@patientportalcontenttype=[Infographic]</w:t>
        </w:r>
      </w:hyperlink>
    </w:p>
    <w:p w14:paraId="4D781CFF" w14:textId="37CF42B5" w:rsidR="00184773" w:rsidRPr="006B4212" w:rsidRDefault="000D071D" w:rsidP="00184773">
      <w:pPr>
        <w:pStyle w:val="ListParagraph"/>
      </w:pPr>
      <w:r>
        <w:t>There are 55 Infographics related to women’s health, especially things related to pregnancy. These can be downloaded and printed.</w:t>
      </w:r>
    </w:p>
    <w:p w14:paraId="5A9F08A5" w14:textId="42CF6D18" w:rsidR="000D496E" w:rsidRDefault="000D496E">
      <w:r>
        <w:rPr>
          <w:u w:val="single"/>
        </w:rPr>
        <w:t>Safe Sleep</w:t>
      </w:r>
      <w:r w:rsidR="004A28F1">
        <w:rPr>
          <w:u w:val="single"/>
        </w:rPr>
        <w:t xml:space="preserve"> Resources</w:t>
      </w:r>
    </w:p>
    <w:p w14:paraId="664DEF66" w14:textId="77777777" w:rsidR="000D496E" w:rsidRDefault="00551086" w:rsidP="000D496E">
      <w:pPr>
        <w:pStyle w:val="ListParagraph"/>
        <w:numPr>
          <w:ilvl w:val="0"/>
          <w:numId w:val="4"/>
        </w:numPr>
      </w:pPr>
      <w:r>
        <w:t>Children’s Trust Fund</w:t>
      </w:r>
      <w:r w:rsidR="000D496E">
        <w:t xml:space="preserve"> - </w:t>
      </w:r>
      <w:hyperlink r:id="rId23" w:history="1">
        <w:r w:rsidR="000D496E" w:rsidRPr="00600833">
          <w:rPr>
            <w:rStyle w:val="Hyperlink"/>
          </w:rPr>
          <w:t>https://mo-ctf.azurewebsites.net/forms/orderform.aspx</w:t>
        </w:r>
      </w:hyperlink>
      <w:r>
        <w:t xml:space="preserve"> </w:t>
      </w:r>
    </w:p>
    <w:p w14:paraId="11F794E7" w14:textId="49E03489" w:rsidR="00892B24" w:rsidRDefault="00892B24" w:rsidP="00892B24">
      <w:pPr>
        <w:pStyle w:val="ListParagraph"/>
      </w:pPr>
      <w:r>
        <w:t xml:space="preserve">This is the literature order form page for </w:t>
      </w:r>
      <w:r w:rsidR="00CA5BE2">
        <w:t xml:space="preserve">the </w:t>
      </w:r>
      <w:r>
        <w:t>Children’s Trust Fund. You will find Safe Sleep Rack Cards in both English and Spanish</w:t>
      </w:r>
      <w:r w:rsidR="009751E1">
        <w:t xml:space="preserve">, </w:t>
      </w:r>
      <w:r w:rsidR="00CB759A">
        <w:t>along with</w:t>
      </w:r>
      <w:r w:rsidR="00CA5BE2">
        <w:t xml:space="preserve"> the Safe Sleep video and other materials that may be</w:t>
      </w:r>
      <w:r>
        <w:t xml:space="preserve"> useful.</w:t>
      </w:r>
    </w:p>
    <w:p w14:paraId="1126160E" w14:textId="6C2D00D1" w:rsidR="00551086" w:rsidRDefault="00551086" w:rsidP="000D496E">
      <w:pPr>
        <w:pStyle w:val="ListParagraph"/>
        <w:numPr>
          <w:ilvl w:val="0"/>
          <w:numId w:val="4"/>
        </w:numPr>
      </w:pPr>
      <w:r>
        <w:t xml:space="preserve">Safe to Sleep – Print </w:t>
      </w:r>
      <w:r w:rsidR="00CA5BE2">
        <w:t>and</w:t>
      </w:r>
      <w:r>
        <w:t xml:space="preserve"> Download Materials</w:t>
      </w:r>
      <w:r w:rsidR="000D496E">
        <w:t xml:space="preserve"> -</w:t>
      </w:r>
      <w:hyperlink r:id="rId24" w:history="1">
        <w:r w:rsidR="000D496E" w:rsidRPr="00600833">
          <w:rPr>
            <w:rStyle w:val="Hyperlink"/>
          </w:rPr>
          <w:t>https://safetosleep.nichd.nih.gov/resources/order</w:t>
        </w:r>
      </w:hyperlink>
      <w:r>
        <w:t xml:space="preserve"> </w:t>
      </w:r>
    </w:p>
    <w:p w14:paraId="56562374" w14:textId="7F424595" w:rsidR="00892B24" w:rsidRDefault="00892B24" w:rsidP="00892B24">
      <w:pPr>
        <w:pStyle w:val="ListParagraph"/>
      </w:pPr>
      <w:r>
        <w:lastRenderedPageBreak/>
        <w:t xml:space="preserve">This page </w:t>
      </w:r>
      <w:r w:rsidR="00CA5BE2">
        <w:t>features several resources that can be downloaded and printed</w:t>
      </w:r>
      <w:r w:rsidR="00CB759A">
        <w:t xml:space="preserve"> for your use</w:t>
      </w:r>
      <w:r>
        <w:t xml:space="preserve">. Materials are </w:t>
      </w:r>
      <w:r w:rsidR="00CA5BE2">
        <w:t>available for any parent or caregiver, including culturally relevant resources</w:t>
      </w:r>
      <w:r>
        <w:t xml:space="preserve">. </w:t>
      </w:r>
      <w:r w:rsidR="00254EE8">
        <w:t xml:space="preserve">You can </w:t>
      </w:r>
      <w:r w:rsidR="00CA5BE2">
        <w:t>also link to multiple infographics</w:t>
      </w:r>
      <w:r w:rsidR="00254EE8">
        <w:t>. There are Spanish materials available and a few other languages as well.</w:t>
      </w:r>
    </w:p>
    <w:p w14:paraId="4BE75697" w14:textId="0C676605" w:rsidR="00254EE8" w:rsidRDefault="00E374D0" w:rsidP="00CB759A">
      <w:pPr>
        <w:pStyle w:val="ListParagraph"/>
        <w:numPr>
          <w:ilvl w:val="0"/>
          <w:numId w:val="4"/>
        </w:numPr>
      </w:pPr>
      <w:r>
        <w:t xml:space="preserve">American Academy of Pediatrics (AAP) - </w:t>
      </w:r>
      <w:hyperlink r:id="rId25" w:history="1">
        <w:r w:rsidRPr="00E374D0">
          <w:rPr>
            <w:rStyle w:val="Hyperlink"/>
          </w:rPr>
          <w:t>https://www.aap.org/en/patient-care/safe-sleep/?srsltid=AfmBOooyiK8BkrhzBBUVNbY7ht81dKEz8ZCtzeNOkkBTWvla1GWOxDjI</w:t>
        </w:r>
      </w:hyperlink>
      <w:r w:rsidR="00CB759A">
        <w:t xml:space="preserve"> </w:t>
      </w:r>
      <w:r w:rsidR="00254EE8">
        <w:t>On this site</w:t>
      </w:r>
      <w:r w:rsidR="00CA5BE2">
        <w:t>,</w:t>
      </w:r>
      <w:r w:rsidR="00254EE8">
        <w:t xml:space="preserve"> you can show videos about safe sleep, print posters, infographics, articles</w:t>
      </w:r>
      <w:r w:rsidR="00CB759A">
        <w:t>,</w:t>
      </w:r>
      <w:r w:rsidR="00254EE8">
        <w:t xml:space="preserve"> and explore options for social media.</w:t>
      </w:r>
    </w:p>
    <w:p w14:paraId="4EFBC4DF" w14:textId="60D0EFF6" w:rsidR="00A41B7C" w:rsidRDefault="00A41B7C" w:rsidP="00A41B7C">
      <w:pPr>
        <w:pStyle w:val="ListParagraph"/>
        <w:numPr>
          <w:ilvl w:val="0"/>
          <w:numId w:val="4"/>
        </w:numPr>
      </w:pPr>
      <w:hyperlink r:id="rId26" w:history="1">
        <w:r w:rsidRPr="00A41B7C">
          <w:rPr>
            <w:rStyle w:val="Hyperlink"/>
          </w:rPr>
          <w:t>Charlie’s Kids</w:t>
        </w:r>
      </w:hyperlink>
      <w:r w:rsidR="00A65FAD">
        <w:t xml:space="preserve"> </w:t>
      </w:r>
      <w:r w:rsidR="00CB759A">
        <w:t>Foundation combines medical expertise and personal experience to educate parents and the medical community about SIDS and safe sleep practices</w:t>
      </w:r>
      <w:r>
        <w:t>. Through various initiatives, including a children’s book</w:t>
      </w:r>
      <w:r w:rsidR="00CB759A">
        <w:t xml:space="preserve"> and a video series, as well as partnerships with organizations like the American Academy of Pediatrics, Charlie’s Kids is dedicated to helping parents protect their babies through</w:t>
      </w:r>
      <w:r>
        <w:t xml:space="preserve"> safe sleep practices. </w:t>
      </w:r>
    </w:p>
    <w:p w14:paraId="67B473C2" w14:textId="500F23AC" w:rsidR="00A65FAD" w:rsidRDefault="00A65FAD" w:rsidP="00A41B7C">
      <w:pPr>
        <w:pStyle w:val="ListParagraph"/>
        <w:numPr>
          <w:ilvl w:val="0"/>
          <w:numId w:val="4"/>
        </w:numPr>
      </w:pPr>
      <w:hyperlink r:id="rId27" w:history="1">
        <w:r w:rsidRPr="00A65FAD">
          <w:rPr>
            <w:rStyle w:val="Hyperlink"/>
          </w:rPr>
          <w:t>AAP Communication Strategy</w:t>
        </w:r>
      </w:hyperlink>
      <w:r>
        <w:t xml:space="preserve"> - </w:t>
      </w:r>
      <w:r w:rsidRPr="00A65FAD">
        <w:t>consider these strategies when crafting your own messages or when sharing material from this toolkit.</w:t>
      </w:r>
    </w:p>
    <w:p w14:paraId="7D0CE3DA" w14:textId="7292A36F" w:rsidR="00A65FAD" w:rsidRDefault="00933460" w:rsidP="00A41B7C">
      <w:pPr>
        <w:pStyle w:val="ListParagraph"/>
        <w:numPr>
          <w:ilvl w:val="0"/>
          <w:numId w:val="4"/>
        </w:numPr>
      </w:pPr>
      <w:hyperlink r:id="rId28" w:anchor=":~:text=reinforcing%20messaging%20in%20a%20variety%20of%20settings,safe%20sleep%20behaviors%20and%20removing%20cultural%20barriers." w:history="1">
        <w:r w:rsidR="00A65FAD" w:rsidRPr="00933460">
          <w:rPr>
            <w:rStyle w:val="Hyperlink"/>
          </w:rPr>
          <w:t>NICHQ Promising Practices for Safe Sleep to Inform the Missouri Safe Sleep Strategic Plan</w:t>
        </w:r>
      </w:hyperlink>
      <w:r w:rsidR="00A65FAD">
        <w:t xml:space="preserve"> </w:t>
      </w:r>
      <w:r>
        <w:t>–</w:t>
      </w:r>
      <w:r w:rsidR="00A65FAD">
        <w:t xml:space="preserve"> </w:t>
      </w:r>
      <w:r>
        <w:t xml:space="preserve">This document provides promising practices and </w:t>
      </w:r>
      <w:r w:rsidR="00FA3746">
        <w:t>programs</w:t>
      </w:r>
      <w:r>
        <w:t xml:space="preserve"> to improve infant safe sleep and reduce infant mortality caused by SIDS and SUID. </w:t>
      </w:r>
    </w:p>
    <w:p w14:paraId="3536B211" w14:textId="6D0CB5FC" w:rsidR="00FA3746" w:rsidRDefault="002D3FCB" w:rsidP="00A41B7C">
      <w:pPr>
        <w:pStyle w:val="ListParagraph"/>
        <w:numPr>
          <w:ilvl w:val="0"/>
          <w:numId w:val="4"/>
        </w:numPr>
      </w:pPr>
      <w:r w:rsidRPr="002D3FCB">
        <w:rPr>
          <w:highlight w:val="yellow"/>
        </w:rPr>
        <w:t>*New*</w:t>
      </w:r>
      <w:r>
        <w:t xml:space="preserve"> </w:t>
      </w:r>
      <w:hyperlink r:id="rId29" w:history="1">
        <w:r w:rsidR="00FA3746" w:rsidRPr="00FA3746">
          <w:rPr>
            <w:rStyle w:val="Hyperlink"/>
          </w:rPr>
          <w:t>Safe Sleep Video Library | Safe Sleep Academy</w:t>
        </w:r>
      </w:hyperlink>
      <w:r w:rsidR="00FA3746">
        <w:t xml:space="preserve"> is a free online collection of educational videos from the Safe Sleep Academy (a Cribs for Kids ® initiative) that teaches evidence-based infant safe sleep practices and related topics. It includes videos on safe sleep recommendations </w:t>
      </w:r>
      <w:r w:rsidR="00CB759A">
        <w:t xml:space="preserve">(such as how to create a safe sleep environment), supporting new parents, understanding risk factors like SIDS, and other practical guidance, with many titles available in both English and Spanish. </w:t>
      </w:r>
    </w:p>
    <w:p w14:paraId="156BF206" w14:textId="31DED8B0" w:rsidR="00CB759A" w:rsidRDefault="002D3FCB" w:rsidP="00A41B7C">
      <w:pPr>
        <w:pStyle w:val="ListParagraph"/>
        <w:numPr>
          <w:ilvl w:val="0"/>
          <w:numId w:val="4"/>
        </w:numPr>
      </w:pPr>
      <w:r w:rsidRPr="002D3FCB">
        <w:rPr>
          <w:highlight w:val="yellow"/>
        </w:rPr>
        <w:t>*New*</w:t>
      </w:r>
      <w:r>
        <w:t xml:space="preserve"> </w:t>
      </w:r>
      <w:hyperlink r:id="rId30" w:history="1">
        <w:r w:rsidR="00CB759A">
          <w:rPr>
            <w:rStyle w:val="Hyperlink"/>
          </w:rPr>
          <w:t xml:space="preserve">Making Safe Sleep a Cultural Norm with Judy Bannon and Bridget </w:t>
        </w:r>
        <w:proofErr w:type="spellStart"/>
        <w:r w:rsidR="00CB759A">
          <w:rPr>
            <w:rStyle w:val="Hyperlink"/>
          </w:rPr>
          <w:t>Gaussa</w:t>
        </w:r>
        <w:proofErr w:type="spellEnd"/>
        <w:r w:rsidR="00CB759A">
          <w:rPr>
            <w:rStyle w:val="Hyperlink"/>
          </w:rPr>
          <w:t xml:space="preserve"> of Cribs for Kids.</w:t>
        </w:r>
      </w:hyperlink>
      <w:r w:rsidR="00CB759A">
        <w:t xml:space="preserve"> In this conversation, we explore how Cribs for Kids supports families by educating parents and caregivers on safe sleep practices and providing cribs to babies in need. Judy Bannon and Bridget </w:t>
      </w:r>
      <w:proofErr w:type="spellStart"/>
      <w:r w:rsidR="00CB759A">
        <w:t>Gaussa</w:t>
      </w:r>
      <w:proofErr w:type="spellEnd"/>
      <w:r w:rsidR="00CB759A">
        <w:t xml:space="preserve"> share what inspired their work, how their program has saved lives, and what we can all do to help create safer sleep environments for every baby. </w:t>
      </w:r>
    </w:p>
    <w:p w14:paraId="02B37B50" w14:textId="226AED6F" w:rsidR="000D496E" w:rsidRDefault="000D496E" w:rsidP="000D496E">
      <w:pPr>
        <w:rPr>
          <w:u w:val="single"/>
        </w:rPr>
      </w:pPr>
      <w:r>
        <w:rPr>
          <w:u w:val="single"/>
        </w:rPr>
        <w:t>Intimate Partner Violence (IPV)</w:t>
      </w:r>
      <w:r w:rsidR="004A28F1">
        <w:rPr>
          <w:u w:val="single"/>
        </w:rPr>
        <w:t xml:space="preserve"> Resources</w:t>
      </w:r>
    </w:p>
    <w:p w14:paraId="355A0703" w14:textId="53E72C04" w:rsidR="000D496E" w:rsidRDefault="000D496E" w:rsidP="000D496E">
      <w:pPr>
        <w:pStyle w:val="ListParagraph"/>
        <w:numPr>
          <w:ilvl w:val="0"/>
          <w:numId w:val="5"/>
        </w:numPr>
      </w:pPr>
      <w:r w:rsidRPr="000D496E">
        <w:t>Office on Women’s Health</w:t>
      </w:r>
      <w:r>
        <w:t xml:space="preserve"> - </w:t>
      </w:r>
      <w:hyperlink r:id="rId31" w:history="1">
        <w:r w:rsidRPr="000D496E">
          <w:rPr>
            <w:rStyle w:val="Hyperlink"/>
          </w:rPr>
          <w:t>https://womenshealth.gov/relationships-and-safety</w:t>
        </w:r>
      </w:hyperlink>
    </w:p>
    <w:p w14:paraId="3265B49A" w14:textId="1BBDEF80" w:rsidR="00254EE8" w:rsidRDefault="00254EE8" w:rsidP="00254EE8">
      <w:pPr>
        <w:pStyle w:val="ListParagraph"/>
      </w:pPr>
      <w:r>
        <w:t>On this website</w:t>
      </w:r>
      <w:r w:rsidR="00CA5BE2">
        <w:t>,</w:t>
      </w:r>
      <w:r>
        <w:t xml:space="preserve"> you can find hotline numbers and information to help clients with IPV.</w:t>
      </w:r>
    </w:p>
    <w:p w14:paraId="6D649EC7" w14:textId="4346A2FA" w:rsidR="004A28F1" w:rsidRDefault="004A28F1" w:rsidP="000D496E">
      <w:pPr>
        <w:pStyle w:val="ListParagraph"/>
        <w:numPr>
          <w:ilvl w:val="0"/>
          <w:numId w:val="5"/>
        </w:numPr>
      </w:pPr>
      <w:r>
        <w:t xml:space="preserve">CDC – About Intimate Partner Violence - </w:t>
      </w:r>
      <w:hyperlink r:id="rId32" w:history="1">
        <w:r w:rsidRPr="004A28F1">
          <w:rPr>
            <w:rStyle w:val="Hyperlink"/>
          </w:rPr>
          <w:t>https://www.cdc.gov/intimate-partner-violence/about/index.html</w:t>
        </w:r>
      </w:hyperlink>
    </w:p>
    <w:p w14:paraId="3411485B" w14:textId="0492830E" w:rsidR="00314187" w:rsidRDefault="00CA5BE2" w:rsidP="00314187">
      <w:pPr>
        <w:pStyle w:val="ListParagraph"/>
      </w:pPr>
      <w:r>
        <w:t>Information about IPV, along with some quick facts and statistics</w:t>
      </w:r>
      <w:r w:rsidR="00314187">
        <w:t>.</w:t>
      </w:r>
    </w:p>
    <w:p w14:paraId="201DCD7D" w14:textId="28858C27" w:rsidR="0026329D" w:rsidRDefault="0026329D" w:rsidP="0026329D">
      <w:pPr>
        <w:pStyle w:val="ListParagraph"/>
        <w:numPr>
          <w:ilvl w:val="0"/>
          <w:numId w:val="5"/>
        </w:numPr>
      </w:pPr>
      <w:hyperlink r:id="rId33" w:history="1">
        <w:r w:rsidRPr="0026329D">
          <w:rPr>
            <w:rStyle w:val="Hyperlink"/>
          </w:rPr>
          <w:t>Domestic Violence Shelters &amp; Services</w:t>
        </w:r>
      </w:hyperlink>
    </w:p>
    <w:p w14:paraId="70643E07" w14:textId="3237BC98" w:rsidR="0026329D" w:rsidRDefault="0026329D" w:rsidP="0026329D">
      <w:pPr>
        <w:pStyle w:val="ListParagraph"/>
        <w:numPr>
          <w:ilvl w:val="0"/>
          <w:numId w:val="5"/>
        </w:numPr>
      </w:pPr>
      <w:hyperlink r:id="rId34" w:history="1">
        <w:r w:rsidRPr="0026329D">
          <w:rPr>
            <w:rStyle w:val="Hyperlink"/>
          </w:rPr>
          <w:t>Home - Missouri Coalition Against Domestic and Sexual Violence Missouri Coalition Against Domestic and Sexual Violence</w:t>
        </w:r>
      </w:hyperlink>
    </w:p>
    <w:p w14:paraId="48908739" w14:textId="62EA27E9" w:rsidR="004A28F1" w:rsidRDefault="004A28F1" w:rsidP="004A28F1">
      <w:r>
        <w:rPr>
          <w:u w:val="single"/>
        </w:rPr>
        <w:t>Mental Health Resources</w:t>
      </w:r>
    </w:p>
    <w:p w14:paraId="2998E4BA" w14:textId="4A98F499" w:rsidR="004A28F1" w:rsidRDefault="00352CA1" w:rsidP="004A28F1">
      <w:pPr>
        <w:pStyle w:val="ListParagraph"/>
        <w:numPr>
          <w:ilvl w:val="0"/>
          <w:numId w:val="6"/>
        </w:numPr>
      </w:pPr>
      <w:r>
        <w:t xml:space="preserve">Maternal Mental Health Fact Sheet - </w:t>
      </w:r>
      <w:hyperlink r:id="rId35" w:history="1">
        <w:r w:rsidRPr="00352CA1">
          <w:rPr>
            <w:rStyle w:val="Hyperlink"/>
          </w:rPr>
          <w:t>https://policycentermmh.org/maternal-mental-health-fact-sheet/</w:t>
        </w:r>
      </w:hyperlink>
    </w:p>
    <w:p w14:paraId="25800DD0" w14:textId="2161F349" w:rsidR="00B12805" w:rsidRDefault="00B12805" w:rsidP="00B12805">
      <w:pPr>
        <w:pStyle w:val="ListParagraph"/>
      </w:pPr>
      <w:r>
        <w:lastRenderedPageBreak/>
        <w:t xml:space="preserve">Several </w:t>
      </w:r>
      <w:r w:rsidR="00CA5BE2">
        <w:t>fact</w:t>
      </w:r>
      <w:r>
        <w:t xml:space="preserve"> sheets and articles about Maternal Mental Health to download and print.</w:t>
      </w:r>
    </w:p>
    <w:p w14:paraId="5F48C65B" w14:textId="15BEC601" w:rsidR="00AD58CC" w:rsidRDefault="00AD58CC" w:rsidP="004A28F1">
      <w:pPr>
        <w:pStyle w:val="ListParagraph"/>
        <w:numPr>
          <w:ilvl w:val="0"/>
          <w:numId w:val="6"/>
        </w:numPr>
      </w:pPr>
      <w:r>
        <w:t xml:space="preserve">National Maternal Mental Health Hotline - </w:t>
      </w:r>
      <w:hyperlink r:id="rId36" w:history="1">
        <w:r w:rsidR="00990058" w:rsidRPr="00990058">
          <w:rPr>
            <w:rStyle w:val="Hyperlink"/>
          </w:rPr>
          <w:t>https://mchb.hrsa.gov/programs-impact/national-maternal-mental-health-hotline/promotional-toolkit</w:t>
        </w:r>
      </w:hyperlink>
    </w:p>
    <w:p w14:paraId="7E163CFA" w14:textId="4DA52C9F" w:rsidR="00990058" w:rsidRDefault="00990058" w:rsidP="00990058">
      <w:pPr>
        <w:pStyle w:val="ListParagraph"/>
      </w:pPr>
      <w:r>
        <w:t xml:space="preserve">HRSA provides a toolkit that can be downloaded, printed, or </w:t>
      </w:r>
      <w:r w:rsidR="00CA5BE2">
        <w:t>ordered in limited quantities</w:t>
      </w:r>
      <w:r>
        <w:t xml:space="preserve"> to promote the hotline.</w:t>
      </w:r>
    </w:p>
    <w:p w14:paraId="6411CAA3" w14:textId="567369B3" w:rsidR="00AD58CC" w:rsidRDefault="00AD58CC" w:rsidP="004A28F1">
      <w:pPr>
        <w:pStyle w:val="ListParagraph"/>
        <w:numPr>
          <w:ilvl w:val="0"/>
          <w:numId w:val="6"/>
        </w:numPr>
      </w:pPr>
      <w:r>
        <w:t xml:space="preserve">Postpartum Support International - </w:t>
      </w:r>
      <w:hyperlink r:id="rId37" w:history="1">
        <w:r w:rsidR="00990058" w:rsidRPr="00990058">
          <w:rPr>
            <w:rStyle w:val="Hyperlink"/>
          </w:rPr>
          <w:t>https://postpartum.net/educational-materials/</w:t>
        </w:r>
      </w:hyperlink>
    </w:p>
    <w:p w14:paraId="48A5E6D8" w14:textId="06C05D05" w:rsidR="00990058" w:rsidRDefault="00990058" w:rsidP="00990058">
      <w:pPr>
        <w:pStyle w:val="ListParagraph"/>
      </w:pPr>
      <w:r>
        <w:t>Materials can be downloaded and printed. In both English</w:t>
      </w:r>
      <w:r w:rsidR="006B20EA">
        <w:t xml:space="preserve"> and Spanish.</w:t>
      </w:r>
    </w:p>
    <w:p w14:paraId="02A67295" w14:textId="293D93C7" w:rsidR="00AD58CC" w:rsidRPr="00AD58CC" w:rsidRDefault="00AD58CC" w:rsidP="00AD58CC">
      <w:pPr>
        <w:rPr>
          <w:u w:val="single"/>
        </w:rPr>
      </w:pPr>
      <w:r>
        <w:rPr>
          <w:u w:val="single"/>
        </w:rPr>
        <w:t>Other Resources</w:t>
      </w:r>
    </w:p>
    <w:p w14:paraId="021F6155" w14:textId="77777777" w:rsidR="00AD58CC" w:rsidRDefault="00CE4EE3" w:rsidP="00CE4EE3">
      <w:pPr>
        <w:pStyle w:val="ListParagraph"/>
        <w:numPr>
          <w:ilvl w:val="0"/>
          <w:numId w:val="7"/>
        </w:numPr>
      </w:pPr>
      <w:r>
        <w:t>Newborn Health Online Order Form</w:t>
      </w:r>
      <w:r w:rsidR="000D496E">
        <w:t xml:space="preserve"> -</w:t>
      </w:r>
      <w:hyperlink r:id="rId38" w:history="1">
        <w:r w:rsidR="00E374D0" w:rsidRPr="00600833">
          <w:rPr>
            <w:rStyle w:val="Hyperlink"/>
          </w:rPr>
          <w:t>https://health.mo.gov/living/families/genetics/newbornhealth/orderform.php</w:t>
        </w:r>
      </w:hyperlink>
    </w:p>
    <w:p w14:paraId="258D7A97" w14:textId="02D00CE5" w:rsidR="006B20EA" w:rsidRDefault="006B20EA" w:rsidP="006B20EA">
      <w:pPr>
        <w:pStyle w:val="ListParagraph"/>
      </w:pPr>
      <w:r>
        <w:t xml:space="preserve">#1082 Pregnancy and Beyond covers pregnancy, infancy, and the child up to age 5. #1232 </w:t>
      </w:r>
      <w:r w:rsidR="00CA5BE2">
        <w:t>and</w:t>
      </w:r>
      <w:r>
        <w:t xml:space="preserve"> #1233 are about TEL-LINK</w:t>
      </w:r>
      <w:r w:rsidR="00CA5BE2">
        <w:t>,</w:t>
      </w:r>
      <w:r>
        <w:t xml:space="preserve"> a free and confidential resource for Missourians. #677 Safe Sleep magnet, #287 Have a Healthy Pregnancy Don’t Drink, #245 Protect Your Family from the Effects of Smoke, #65 </w:t>
      </w:r>
      <w:proofErr w:type="spellStart"/>
      <w:r>
        <w:t>ParentLink</w:t>
      </w:r>
      <w:proofErr w:type="spellEnd"/>
      <w:r>
        <w:t xml:space="preserve"> </w:t>
      </w:r>
      <w:r w:rsidR="00C442F9">
        <w:t xml:space="preserve">Card, </w:t>
      </w:r>
      <w:r>
        <w:t>and #86 Postpartum Depression are just some of the materials available for free.</w:t>
      </w:r>
    </w:p>
    <w:p w14:paraId="2D4740AF" w14:textId="77777777" w:rsidR="00AD58CC" w:rsidRDefault="000D496E" w:rsidP="00CE4EE3">
      <w:pPr>
        <w:pStyle w:val="ListParagraph"/>
        <w:numPr>
          <w:ilvl w:val="0"/>
          <w:numId w:val="7"/>
        </w:numPr>
      </w:pPr>
      <w:r>
        <w:t xml:space="preserve">Healthy Moms, Healthy Babies - </w:t>
      </w:r>
      <w:hyperlink r:id="rId39" w:history="1">
        <w:r w:rsidRPr="000D496E">
          <w:rPr>
            <w:rStyle w:val="Hyperlink"/>
          </w:rPr>
          <w:t>https://healthymomsbabies.mo.gov/</w:t>
        </w:r>
      </w:hyperlink>
    </w:p>
    <w:p w14:paraId="4ED6FC44" w14:textId="3A8C34D4" w:rsidR="006B20EA" w:rsidRDefault="006B20EA" w:rsidP="006B20EA">
      <w:pPr>
        <w:pStyle w:val="ListParagraph"/>
      </w:pPr>
      <w:r>
        <w:t xml:space="preserve">This website provides information about Moms and Babies. They also have an Outreach page </w:t>
      </w:r>
      <w:r w:rsidR="00CA5BE2">
        <w:t>with some available resources</w:t>
      </w:r>
      <w:r>
        <w:t>.</w:t>
      </w:r>
    </w:p>
    <w:p w14:paraId="3903B098" w14:textId="24174F3B" w:rsidR="00E374D0" w:rsidRDefault="00E374D0" w:rsidP="00CE4EE3">
      <w:pPr>
        <w:pStyle w:val="ListParagraph"/>
        <w:numPr>
          <w:ilvl w:val="0"/>
          <w:numId w:val="7"/>
        </w:numPr>
      </w:pPr>
      <w:r>
        <w:t xml:space="preserve">DHSS Women’s Health Program - </w:t>
      </w:r>
      <w:hyperlink r:id="rId40" w:history="1">
        <w:r w:rsidRPr="00E374D0">
          <w:rPr>
            <w:rStyle w:val="Hyperlink"/>
          </w:rPr>
          <w:t>https://health.mo.gov/living/families/womenshealth/index.php</w:t>
        </w:r>
      </w:hyperlink>
    </w:p>
    <w:p w14:paraId="020F1E7E" w14:textId="77777777" w:rsidR="00AB28CD" w:rsidRDefault="00C442F9" w:rsidP="00C442F9">
      <w:pPr>
        <w:pStyle w:val="ListParagraph"/>
      </w:pPr>
      <w:r>
        <w:t>They have a publications tab that takes you to the DHSS Women’s Health Order Form. They have literature such as</w:t>
      </w:r>
      <w:r w:rsidR="00AB28CD">
        <w:t>:</w:t>
      </w:r>
      <w:r>
        <w:t xml:space="preserve"> </w:t>
      </w:r>
    </w:p>
    <w:p w14:paraId="05AA596D" w14:textId="77777777" w:rsidR="00AB28CD" w:rsidRDefault="00C442F9" w:rsidP="00AB28CD">
      <w:pPr>
        <w:pStyle w:val="ListParagraph"/>
        <w:numPr>
          <w:ilvl w:val="0"/>
          <w:numId w:val="11"/>
        </w:numPr>
      </w:pPr>
      <w:r>
        <w:t xml:space="preserve">Baby &amp; Me Tobacco Free Poster </w:t>
      </w:r>
    </w:p>
    <w:p w14:paraId="11E3E851" w14:textId="77777777" w:rsidR="00AB28CD" w:rsidRDefault="00C442F9" w:rsidP="00AB28CD">
      <w:pPr>
        <w:pStyle w:val="ListParagraph"/>
        <w:numPr>
          <w:ilvl w:val="0"/>
          <w:numId w:val="11"/>
        </w:numPr>
      </w:pPr>
      <w:r>
        <w:t>Maternal Mental Health Poster</w:t>
      </w:r>
    </w:p>
    <w:p w14:paraId="348DCA7D" w14:textId="77777777" w:rsidR="00AB28CD" w:rsidRDefault="00C442F9" w:rsidP="00AB28CD">
      <w:pPr>
        <w:pStyle w:val="ListParagraph"/>
        <w:numPr>
          <w:ilvl w:val="0"/>
          <w:numId w:val="11"/>
        </w:numPr>
      </w:pPr>
      <w:r>
        <w:t>Maternal Mental Health Post Card</w:t>
      </w:r>
    </w:p>
    <w:p w14:paraId="5F19C305" w14:textId="77777777" w:rsidR="00AB28CD" w:rsidRDefault="00C442F9" w:rsidP="00AB28CD">
      <w:pPr>
        <w:pStyle w:val="ListParagraph"/>
        <w:numPr>
          <w:ilvl w:val="0"/>
          <w:numId w:val="11"/>
        </w:numPr>
      </w:pPr>
      <w:r>
        <w:t>IPV Poster</w:t>
      </w:r>
    </w:p>
    <w:p w14:paraId="38DC0B14" w14:textId="6EF6D765" w:rsidR="00C442F9" w:rsidRDefault="00AB28CD" w:rsidP="00AB28CD">
      <w:pPr>
        <w:pStyle w:val="ListParagraph"/>
        <w:numPr>
          <w:ilvl w:val="0"/>
          <w:numId w:val="11"/>
        </w:numPr>
      </w:pPr>
      <w:r>
        <w:t xml:space="preserve">IPV </w:t>
      </w:r>
      <w:r w:rsidR="00C442F9">
        <w:t>Post Card.</w:t>
      </w:r>
    </w:p>
    <w:p w14:paraId="099398D3" w14:textId="77777777" w:rsidR="009751E1" w:rsidRDefault="009751E1" w:rsidP="009751E1">
      <w:pPr>
        <w:pStyle w:val="ListParagraph"/>
        <w:numPr>
          <w:ilvl w:val="0"/>
          <w:numId w:val="3"/>
        </w:numPr>
      </w:pPr>
      <w:r>
        <w:t xml:space="preserve">Policy Center for Maternal Mental Health - </w:t>
      </w:r>
      <w:hyperlink r:id="rId41" w:history="1">
        <w:r w:rsidRPr="00184773">
          <w:rPr>
            <w:rStyle w:val="Hyperlink"/>
          </w:rPr>
          <w:t>https://policycentermmh.org/app/uploads/2025/03/2025-MMH-SUD-Fact-Sheet.pdf</w:t>
        </w:r>
      </w:hyperlink>
    </w:p>
    <w:p w14:paraId="7E5A95E3" w14:textId="77777777" w:rsidR="009751E1" w:rsidRDefault="009751E1" w:rsidP="009751E1">
      <w:pPr>
        <w:pStyle w:val="ListParagraph"/>
      </w:pPr>
      <w:r>
        <w:t>This fact sheet is about substance use disorders and maternal mental health.</w:t>
      </w:r>
    </w:p>
    <w:p w14:paraId="2D3866E2" w14:textId="37CB22DB" w:rsidR="009751E1" w:rsidRDefault="009751E1" w:rsidP="009751E1">
      <w:pPr>
        <w:pStyle w:val="ListParagraph"/>
        <w:numPr>
          <w:ilvl w:val="0"/>
          <w:numId w:val="3"/>
        </w:numPr>
      </w:pPr>
      <w:r>
        <w:t xml:space="preserve">“This Side Up” t-shirts - </w:t>
      </w:r>
      <w:hyperlink r:id="rId42" w:history="1">
        <w:r w:rsidRPr="00AC1CFE">
          <w:rPr>
            <w:rStyle w:val="Hyperlink"/>
          </w:rPr>
          <w:t>https://health.mo.gov/warehouse/litprocedure.html</w:t>
        </w:r>
      </w:hyperlink>
    </w:p>
    <w:p w14:paraId="64F7FF62" w14:textId="2FD370A5" w:rsidR="00AC1CFE" w:rsidRDefault="00AC1CFE" w:rsidP="00AC1CFE">
      <w:pPr>
        <w:pStyle w:val="ListParagraph"/>
      </w:pPr>
      <w:r>
        <w:t xml:space="preserve">Complete a Request for Literature Form and email </w:t>
      </w:r>
      <w:r w:rsidR="00CA5BE2">
        <w:t xml:space="preserve">it </w:t>
      </w:r>
      <w:r>
        <w:t xml:space="preserve">to </w:t>
      </w:r>
      <w:hyperlink r:id="rId43" w:history="1">
        <w:r w:rsidRPr="007027BE">
          <w:rPr>
            <w:rStyle w:val="Hyperlink"/>
          </w:rPr>
          <w:t>warehouse@health.mo.gov</w:t>
        </w:r>
      </w:hyperlink>
      <w:r>
        <w:t>. The literature number for the t-shirts is 11578. There is a limit of 50 t-shirts in an order.</w:t>
      </w:r>
    </w:p>
    <w:p w14:paraId="6F155ECD" w14:textId="77777777" w:rsidR="009751E1" w:rsidRDefault="009751E1" w:rsidP="00C442F9">
      <w:pPr>
        <w:pStyle w:val="ListParagraph"/>
      </w:pPr>
    </w:p>
    <w:p w14:paraId="7B8A047F" w14:textId="77777777" w:rsidR="00551086" w:rsidRDefault="00551086"/>
    <w:sectPr w:rsidR="00551086" w:rsidSect="002D3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4CA"/>
    <w:multiLevelType w:val="hybridMultilevel"/>
    <w:tmpl w:val="C69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3630"/>
    <w:multiLevelType w:val="hybridMultilevel"/>
    <w:tmpl w:val="BA969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697B7D"/>
    <w:multiLevelType w:val="hybridMultilevel"/>
    <w:tmpl w:val="7B2CC4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B97B13"/>
    <w:multiLevelType w:val="hybridMultilevel"/>
    <w:tmpl w:val="D940F2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12079"/>
    <w:multiLevelType w:val="hybridMultilevel"/>
    <w:tmpl w:val="F772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5944"/>
    <w:multiLevelType w:val="hybridMultilevel"/>
    <w:tmpl w:val="CCD0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15CC1"/>
    <w:multiLevelType w:val="hybridMultilevel"/>
    <w:tmpl w:val="9DB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08DD"/>
    <w:multiLevelType w:val="hybridMultilevel"/>
    <w:tmpl w:val="949E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F627D"/>
    <w:multiLevelType w:val="hybridMultilevel"/>
    <w:tmpl w:val="352A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91F64"/>
    <w:multiLevelType w:val="hybridMultilevel"/>
    <w:tmpl w:val="CF4E8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B7539"/>
    <w:multiLevelType w:val="hybridMultilevel"/>
    <w:tmpl w:val="9648BE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046561">
    <w:abstractNumId w:val="1"/>
  </w:num>
  <w:num w:numId="2" w16cid:durableId="256141212">
    <w:abstractNumId w:val="0"/>
  </w:num>
  <w:num w:numId="3" w16cid:durableId="401634713">
    <w:abstractNumId w:val="5"/>
  </w:num>
  <w:num w:numId="4" w16cid:durableId="298000500">
    <w:abstractNumId w:val="4"/>
  </w:num>
  <w:num w:numId="5" w16cid:durableId="1799755972">
    <w:abstractNumId w:val="6"/>
  </w:num>
  <w:num w:numId="6" w16cid:durableId="1248148402">
    <w:abstractNumId w:val="7"/>
  </w:num>
  <w:num w:numId="7" w16cid:durableId="1373270505">
    <w:abstractNumId w:val="8"/>
  </w:num>
  <w:num w:numId="8" w16cid:durableId="1017269275">
    <w:abstractNumId w:val="10"/>
  </w:num>
  <w:num w:numId="9" w16cid:durableId="1588153333">
    <w:abstractNumId w:val="3"/>
  </w:num>
  <w:num w:numId="10" w16cid:durableId="1855921672">
    <w:abstractNumId w:val="9"/>
  </w:num>
  <w:num w:numId="11" w16cid:durableId="85873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4C"/>
    <w:rsid w:val="00026110"/>
    <w:rsid w:val="0006396E"/>
    <w:rsid w:val="000733B6"/>
    <w:rsid w:val="000D071D"/>
    <w:rsid w:val="000D496E"/>
    <w:rsid w:val="00133266"/>
    <w:rsid w:val="00184773"/>
    <w:rsid w:val="001D2A0A"/>
    <w:rsid w:val="002243F8"/>
    <w:rsid w:val="00251248"/>
    <w:rsid w:val="00254EE8"/>
    <w:rsid w:val="0026329D"/>
    <w:rsid w:val="002B2DD3"/>
    <w:rsid w:val="002D3FCB"/>
    <w:rsid w:val="00314187"/>
    <w:rsid w:val="00352CA1"/>
    <w:rsid w:val="0040019E"/>
    <w:rsid w:val="004A28F1"/>
    <w:rsid w:val="00551086"/>
    <w:rsid w:val="00577605"/>
    <w:rsid w:val="00580378"/>
    <w:rsid w:val="005E16F3"/>
    <w:rsid w:val="0067112B"/>
    <w:rsid w:val="00682B9B"/>
    <w:rsid w:val="006B20EA"/>
    <w:rsid w:val="006B4212"/>
    <w:rsid w:val="007561BB"/>
    <w:rsid w:val="007A6484"/>
    <w:rsid w:val="008628A2"/>
    <w:rsid w:val="00892B24"/>
    <w:rsid w:val="008B1CF9"/>
    <w:rsid w:val="008C5267"/>
    <w:rsid w:val="00911D7C"/>
    <w:rsid w:val="00933460"/>
    <w:rsid w:val="009751E1"/>
    <w:rsid w:val="00990058"/>
    <w:rsid w:val="00A41B7C"/>
    <w:rsid w:val="00A65FAD"/>
    <w:rsid w:val="00AB28CD"/>
    <w:rsid w:val="00AC1CFE"/>
    <w:rsid w:val="00AD58CC"/>
    <w:rsid w:val="00B12805"/>
    <w:rsid w:val="00B500E0"/>
    <w:rsid w:val="00BD3660"/>
    <w:rsid w:val="00BF774C"/>
    <w:rsid w:val="00C442F9"/>
    <w:rsid w:val="00CA5BE2"/>
    <w:rsid w:val="00CB759A"/>
    <w:rsid w:val="00CD3CD3"/>
    <w:rsid w:val="00CE4EE3"/>
    <w:rsid w:val="00D013E5"/>
    <w:rsid w:val="00D25A9F"/>
    <w:rsid w:val="00D76089"/>
    <w:rsid w:val="00E374D0"/>
    <w:rsid w:val="00ED02FA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86B3E"/>
  <w15:chartTrackingRefBased/>
  <w15:docId w15:val="{320D5EE5-7A05-4C1A-902C-9ADE533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7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7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7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EE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o.gov/seniors/shcn/pdf/mch-resource-guide-birth.pdf?fbclid=IwY2xjawLwtSlleHRuA2FlbQIxMAABHRkMqayu41invyAECJ3H7349SnXF8PJ7UhkyIx9DrETgGooAIeO8_6TDcw_aem_lvmO9t2YTz01seYz8fJ98Q" TargetMode="External"/><Relationship Id="rId13" Type="http://schemas.openxmlformats.org/officeDocument/2006/relationships/hyperlink" Target="https://stateofmissouri.wufoo.com/forms/z1rlh8s51a3zdsz" TargetMode="External"/><Relationship Id="rId18" Type="http://schemas.openxmlformats.org/officeDocument/2006/relationships/hyperlink" Target="https://www.niaaa.nih.gov/publications/brochures-and-fact-sheets/understanding-fetal-alcohol-spectrum-disorders" TargetMode="External"/><Relationship Id="rId26" Type="http://schemas.openxmlformats.org/officeDocument/2006/relationships/hyperlink" Target="https://www.charlieskids.org/realmomtalk" TargetMode="External"/><Relationship Id="rId39" Type="http://schemas.openxmlformats.org/officeDocument/2006/relationships/hyperlink" Target="https://healthymomsbabies.mo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icworks.fns.usda.gov/explore-resources?f%5B0%5D=topic%3A35" TargetMode="External"/><Relationship Id="rId34" Type="http://schemas.openxmlformats.org/officeDocument/2006/relationships/hyperlink" Target="https://www.mocadsv.org/" TargetMode="External"/><Relationship Id="rId42" Type="http://schemas.openxmlformats.org/officeDocument/2006/relationships/hyperlink" Target="https://health.mo.gov/warehouse/litprocedure.html" TargetMode="External"/><Relationship Id="rId7" Type="http://schemas.openxmlformats.org/officeDocument/2006/relationships/hyperlink" Target="https://health.mo.gov/living/families/tellink/" TargetMode="External"/><Relationship Id="rId12" Type="http://schemas.openxmlformats.org/officeDocument/2006/relationships/hyperlink" Target="https://youcanquit.org/how-to-quit/" TargetMode="External"/><Relationship Id="rId17" Type="http://schemas.openxmlformats.org/officeDocument/2006/relationships/hyperlink" Target="https://www.niaaa.nih.gov/sites/default/files/publications/pregnancy.pdf" TargetMode="External"/><Relationship Id="rId25" Type="http://schemas.openxmlformats.org/officeDocument/2006/relationships/hyperlink" Target="https://www.aap.org/en/patient-care/safe-sleep/?srsltid=AfmBOooyiK8BkrhzBBUVNbY7ht81dKEz8ZCtzeNOkkBTWvla1GWOxDjI" TargetMode="External"/><Relationship Id="rId33" Type="http://schemas.openxmlformats.org/officeDocument/2006/relationships/hyperlink" Target="https://dss.mo.gov/fsd/domestic-violence-shelters~services.htm" TargetMode="External"/><Relationship Id="rId38" Type="http://schemas.openxmlformats.org/officeDocument/2006/relationships/hyperlink" Target="https://health.mo.gov/living/families/genetics/newbornhealth/orderform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alcohol-pregnancy/about/" TargetMode="External"/><Relationship Id="rId20" Type="http://schemas.openxmlformats.org/officeDocument/2006/relationships/hyperlink" Target="https://www.cdc.gov/maternal-infant-health/pregnancy-substance-abuse/index.html" TargetMode="External"/><Relationship Id="rId29" Type="http://schemas.openxmlformats.org/officeDocument/2006/relationships/hyperlink" Target="https://safesleepacademy.org/video-library/?fbclid=IwY2xjawOS-vRleHRuA2FlbQIxMQBzcnRjBmFwcF9pZBAyMjIwMzkxNzg4MjAwODkyAAEePM1t6VPxf_APkkAQJfku0garzElAXq6QxP31IYpLafY_BimKZLpoM16WZt8_aem_HR_R4KU-RWyRSNNaQ1x7OQ" TargetMode="External"/><Relationship Id="rId41" Type="http://schemas.openxmlformats.org/officeDocument/2006/relationships/hyperlink" Target="https://policycentermmh.org/app/uploads/2025/03/2025-MMH-SUD-Fact-Shee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rentlink.missouri.edu/" TargetMode="External"/><Relationship Id="rId11" Type="http://schemas.openxmlformats.org/officeDocument/2006/relationships/hyperlink" Target="https://mydss.mo.gov/mhd/doulas" TargetMode="External"/><Relationship Id="rId24" Type="http://schemas.openxmlformats.org/officeDocument/2006/relationships/hyperlink" Target="https://safetosleep.nichd.nih.gov/resources/order" TargetMode="External"/><Relationship Id="rId32" Type="http://schemas.openxmlformats.org/officeDocument/2006/relationships/hyperlink" Target="https://www.cdc.gov/intimate-partner-violence/about/index.html" TargetMode="External"/><Relationship Id="rId37" Type="http://schemas.openxmlformats.org/officeDocument/2006/relationships/hyperlink" Target="https://postpartum.net/educational-materials/" TargetMode="External"/><Relationship Id="rId40" Type="http://schemas.openxmlformats.org/officeDocument/2006/relationships/hyperlink" Target="https://health.mo.gov/living/families/womenshealth/index.php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google.com/url?sa=t&amp;rct=j&amp;q=&amp;esrc=s&amp;source=web&amp;cd=&amp;cad=rja&amp;uact=8&amp;ved=2ahUKEwiBjdm3oqmQAxW5mmoFHbZBMXMQFnoECA0QAQ&amp;url=https%3A%2F%2Fmvc.dps.mo.gov%2F&amp;usg=AOvVaw3P8wk9jHOv9au9-ndt8dwJ&amp;opi=89978449" TargetMode="External"/><Relationship Id="rId15" Type="http://schemas.openxmlformats.org/officeDocument/2006/relationships/hyperlink" Target="https://www.cdc.gov/tobacco/campaign/tips/diseases/pregnancy.html" TargetMode="External"/><Relationship Id="rId23" Type="http://schemas.openxmlformats.org/officeDocument/2006/relationships/hyperlink" Target="https://mo-ctf.azurewebsites.net/forms/orderform.aspx" TargetMode="External"/><Relationship Id="rId28" Type="http://schemas.openxmlformats.org/officeDocument/2006/relationships/hyperlink" Target="https://ctf4kids.org/wp-content/uploads/2021/01/PromisingPractices_MO_SSSP_Final-for-Web.pdf" TargetMode="External"/><Relationship Id="rId36" Type="http://schemas.openxmlformats.org/officeDocument/2006/relationships/hyperlink" Target="https://mchb.hrsa.gov/programs-impact/national-maternal-mental-health-hotline/promotional-toolkit" TargetMode="External"/><Relationship Id="rId10" Type="http://schemas.openxmlformats.org/officeDocument/2006/relationships/hyperlink" Target="https://dss.mo.gov/fsd/pdf/missouri-resource-guide-3steps.pdf" TargetMode="External"/><Relationship Id="rId19" Type="http://schemas.openxmlformats.org/officeDocument/2006/relationships/hyperlink" Target="https://www.cdc.gov/opioid-use-during-pregnancy/communication-resources/index.html" TargetMode="External"/><Relationship Id="rId31" Type="http://schemas.openxmlformats.org/officeDocument/2006/relationships/hyperlink" Target="https://womenshealth.gov/relationships-and-safety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milyresources.mo.gov/" TargetMode="External"/><Relationship Id="rId14" Type="http://schemas.openxmlformats.org/officeDocument/2006/relationships/hyperlink" Target="https://www.cdc.gov/reach/php/strategies/tobacco-prevention-control.html" TargetMode="External"/><Relationship Id="rId22" Type="http://schemas.openxmlformats.org/officeDocument/2006/relationships/hyperlink" Target="https://www.acog.org/womens-health/resources-for-you" TargetMode="External"/><Relationship Id="rId27" Type="http://schemas.openxmlformats.org/officeDocument/2006/relationships/hyperlink" Target="https://www.aap.org/en/news-room/campaigns-and-toolkits/safe-sleep/communication-strategy/" TargetMode="External"/><Relationship Id="rId30" Type="http://schemas.openxmlformats.org/officeDocument/2006/relationships/hyperlink" Target="https://youtu.be/evIDkxMaB20?si=ZbPNmrxmEE8kPS5g" TargetMode="External"/><Relationship Id="rId35" Type="http://schemas.openxmlformats.org/officeDocument/2006/relationships/hyperlink" Target="https://policycentermmh.org/maternal-mental-health-fact-sheet/" TargetMode="External"/><Relationship Id="rId43" Type="http://schemas.openxmlformats.org/officeDocument/2006/relationships/hyperlink" Target="mailto:warehouse@health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1264</Words>
  <Characters>11873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Viele, Connie</dc:creator>
  <cp:keywords/>
  <dc:description/>
  <cp:lastModifiedBy>Bax, Rebecca</cp:lastModifiedBy>
  <cp:revision>7</cp:revision>
  <dcterms:created xsi:type="dcterms:W3CDTF">2025-11-14T14:33:00Z</dcterms:created>
  <dcterms:modified xsi:type="dcterms:W3CDTF">2026-01-06T15:37:00Z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14d87e9a-8ea4-4d03-bca4-a9e4a5e46f02</vt:lpwstr>
  </property>
</Properties>
</file>